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7E9B8" w14:textId="77777777" w:rsidR="009B5427" w:rsidRDefault="00E6599E">
      <w:pPr>
        <w:rPr>
          <w:rFonts w:ascii="Arial" w:eastAsia="Arial" w:hAnsi="Arial" w:cs="Arial"/>
        </w:rPr>
      </w:pPr>
      <w:r>
        <w:rPr>
          <w:noProof/>
        </w:rPr>
        <w:drawing>
          <wp:anchor distT="0" distB="0" distL="0" distR="0" simplePos="0" relativeHeight="251658240" behindDoc="0" locked="0" layoutInCell="1" hidden="0" allowOverlap="1" wp14:anchorId="633B7041" wp14:editId="7A4E69C4">
            <wp:simplePos x="0" y="0"/>
            <wp:positionH relativeFrom="page">
              <wp:align>left</wp:align>
            </wp:positionH>
            <wp:positionV relativeFrom="paragraph">
              <wp:posOffset>12065</wp:posOffset>
            </wp:positionV>
            <wp:extent cx="2051050" cy="2416175"/>
            <wp:effectExtent l="0" t="0" r="6350" b="3175"/>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2051050" cy="2416175"/>
                    </a:xfrm>
                    <a:prstGeom prst="rect">
                      <a:avLst/>
                    </a:prstGeom>
                    <a:ln/>
                  </pic:spPr>
                </pic:pic>
              </a:graphicData>
            </a:graphic>
          </wp:anchor>
        </w:drawing>
      </w:r>
      <w:bookmarkStart w:id="0" w:name="_1cwhuz5v3j59" w:colFirst="0" w:colLast="0"/>
      <w:bookmarkEnd w:id="0"/>
    </w:p>
    <w:p w14:paraId="0E5DF7C3" w14:textId="77777777" w:rsidR="009B5427" w:rsidRDefault="00805394">
      <w:pPr>
        <w:jc w:val="center"/>
        <w:rPr>
          <w:rFonts w:ascii="Arial" w:eastAsia="Arial" w:hAnsi="Arial" w:cs="Arial"/>
          <w:sz w:val="72"/>
          <w:szCs w:val="72"/>
        </w:rPr>
      </w:pPr>
      <w:r>
        <w:rPr>
          <w:noProof/>
        </w:rPr>
        <w:drawing>
          <wp:anchor distT="0" distB="0" distL="114300" distR="114300" simplePos="0" relativeHeight="251659264" behindDoc="0" locked="0" layoutInCell="1" hidden="0" allowOverlap="1" wp14:anchorId="2D3C8395" wp14:editId="0590BCE1">
            <wp:simplePos x="0" y="0"/>
            <wp:positionH relativeFrom="column">
              <wp:posOffset>2713355</wp:posOffset>
            </wp:positionH>
            <wp:positionV relativeFrom="paragraph">
              <wp:posOffset>1245870</wp:posOffset>
            </wp:positionV>
            <wp:extent cx="3179445" cy="411480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3179445" cy="4114800"/>
                    </a:xfrm>
                    <a:prstGeom prst="rect">
                      <a:avLst/>
                    </a:prstGeom>
                    <a:ln/>
                  </pic:spPr>
                </pic:pic>
              </a:graphicData>
            </a:graphic>
          </wp:anchor>
        </w:drawing>
      </w:r>
      <w:r w:rsidR="00E6599E">
        <w:rPr>
          <w:rFonts w:ascii="Arial" w:eastAsia="Arial" w:hAnsi="Arial" w:cs="Arial"/>
          <w:sz w:val="72"/>
          <w:szCs w:val="72"/>
        </w:rPr>
        <w:t>Supplemental Guide:</w:t>
      </w:r>
    </w:p>
    <w:p w14:paraId="45F6A4FE" w14:textId="77777777" w:rsidR="009B5427" w:rsidRDefault="00E6599E">
      <w:pPr>
        <w:jc w:val="center"/>
        <w:rPr>
          <w:rFonts w:ascii="Arial" w:eastAsia="Arial" w:hAnsi="Arial" w:cs="Arial"/>
          <w:sz w:val="72"/>
          <w:szCs w:val="72"/>
        </w:rPr>
      </w:pPr>
      <w:r>
        <w:rPr>
          <w:rFonts w:ascii="Arial" w:eastAsia="Arial" w:hAnsi="Arial" w:cs="Arial"/>
          <w:sz w:val="72"/>
          <w:szCs w:val="72"/>
        </w:rPr>
        <w:t>Nephrology</w:t>
      </w:r>
    </w:p>
    <w:p w14:paraId="2224841C" w14:textId="77777777" w:rsidR="009B5427" w:rsidRDefault="009B5427">
      <w:pPr>
        <w:rPr>
          <w:rFonts w:ascii="Arial" w:eastAsia="Arial" w:hAnsi="Arial" w:cs="Arial"/>
        </w:rPr>
      </w:pPr>
    </w:p>
    <w:p w14:paraId="6DECE5DC" w14:textId="77777777" w:rsidR="009B5427" w:rsidRDefault="009B5427">
      <w:pPr>
        <w:rPr>
          <w:rFonts w:ascii="Arial" w:eastAsia="Arial" w:hAnsi="Arial" w:cs="Arial"/>
        </w:rPr>
      </w:pPr>
    </w:p>
    <w:p w14:paraId="343B11E6" w14:textId="77777777" w:rsidR="009B5427" w:rsidRDefault="009B5427">
      <w:pPr>
        <w:rPr>
          <w:rFonts w:ascii="Arial" w:eastAsia="Arial" w:hAnsi="Arial" w:cs="Arial"/>
        </w:rPr>
      </w:pPr>
    </w:p>
    <w:p w14:paraId="592A6A76" w14:textId="77777777" w:rsidR="009B5427" w:rsidRDefault="009B5427">
      <w:pPr>
        <w:rPr>
          <w:rFonts w:ascii="Arial" w:eastAsia="Arial" w:hAnsi="Arial" w:cs="Arial"/>
        </w:rPr>
      </w:pPr>
    </w:p>
    <w:p w14:paraId="4B431CC3" w14:textId="77777777" w:rsidR="009B5427" w:rsidRDefault="009B5427">
      <w:pPr>
        <w:rPr>
          <w:rFonts w:ascii="Arial" w:eastAsia="Arial" w:hAnsi="Arial" w:cs="Arial"/>
        </w:rPr>
      </w:pPr>
    </w:p>
    <w:p w14:paraId="68B35442" w14:textId="77777777" w:rsidR="009B5427" w:rsidRDefault="009B5427">
      <w:pPr>
        <w:rPr>
          <w:rFonts w:ascii="Arial" w:eastAsia="Arial" w:hAnsi="Arial" w:cs="Arial"/>
        </w:rPr>
      </w:pPr>
    </w:p>
    <w:p w14:paraId="42B445A3" w14:textId="77777777" w:rsidR="009B5427" w:rsidRDefault="009B5427">
      <w:pPr>
        <w:rPr>
          <w:rFonts w:ascii="Arial" w:eastAsia="Arial" w:hAnsi="Arial" w:cs="Arial"/>
        </w:rPr>
      </w:pPr>
    </w:p>
    <w:p w14:paraId="18E05A01" w14:textId="77777777" w:rsidR="009B5427" w:rsidRDefault="009B5427">
      <w:pPr>
        <w:rPr>
          <w:rFonts w:ascii="Arial" w:eastAsia="Arial" w:hAnsi="Arial" w:cs="Arial"/>
        </w:rPr>
      </w:pPr>
    </w:p>
    <w:p w14:paraId="71E99F65" w14:textId="77777777" w:rsidR="00805394" w:rsidRDefault="00805394">
      <w:pPr>
        <w:rPr>
          <w:rFonts w:ascii="Arial" w:eastAsia="Arial" w:hAnsi="Arial" w:cs="Arial"/>
        </w:rPr>
      </w:pPr>
    </w:p>
    <w:p w14:paraId="2A94C706" w14:textId="77777777" w:rsidR="00805394" w:rsidRDefault="00805394">
      <w:pPr>
        <w:rPr>
          <w:rFonts w:ascii="Arial" w:eastAsia="Arial" w:hAnsi="Arial" w:cs="Arial"/>
        </w:rPr>
      </w:pPr>
    </w:p>
    <w:p w14:paraId="28A40939" w14:textId="77777777" w:rsidR="009B5427" w:rsidRDefault="009B5427">
      <w:pPr>
        <w:rPr>
          <w:rFonts w:ascii="Arial" w:eastAsia="Arial" w:hAnsi="Arial" w:cs="Arial"/>
        </w:rPr>
      </w:pPr>
    </w:p>
    <w:p w14:paraId="38029398" w14:textId="77777777" w:rsidR="009B5427" w:rsidRDefault="009B5427">
      <w:pPr>
        <w:rPr>
          <w:rFonts w:ascii="Arial" w:eastAsia="Arial" w:hAnsi="Arial" w:cs="Arial"/>
        </w:rPr>
      </w:pPr>
    </w:p>
    <w:p w14:paraId="55E4F76C" w14:textId="77777777" w:rsidR="009B5427" w:rsidRDefault="009B5427">
      <w:pPr>
        <w:rPr>
          <w:rFonts w:ascii="Arial" w:eastAsia="Arial" w:hAnsi="Arial" w:cs="Arial"/>
        </w:rPr>
      </w:pPr>
    </w:p>
    <w:p w14:paraId="4BF4D5D5" w14:textId="77777777" w:rsidR="009B5427" w:rsidRDefault="009B5427">
      <w:pPr>
        <w:rPr>
          <w:rFonts w:ascii="Arial" w:eastAsia="Arial" w:hAnsi="Arial" w:cs="Arial"/>
        </w:rPr>
      </w:pPr>
    </w:p>
    <w:p w14:paraId="0ABC1FED" w14:textId="77777777" w:rsidR="009B5427" w:rsidRDefault="009B5427">
      <w:pPr>
        <w:rPr>
          <w:rFonts w:ascii="Arial" w:eastAsia="Arial" w:hAnsi="Arial" w:cs="Arial"/>
        </w:rPr>
      </w:pPr>
    </w:p>
    <w:p w14:paraId="6E218EE0" w14:textId="77777777" w:rsidR="009B5427" w:rsidRDefault="008E7A35">
      <w:pPr>
        <w:jc w:val="center"/>
        <w:rPr>
          <w:rFonts w:ascii="Arial" w:eastAsia="Arial" w:hAnsi="Arial" w:cs="Arial"/>
        </w:rPr>
      </w:pPr>
      <w:r>
        <w:rPr>
          <w:rFonts w:ascii="Arial" w:eastAsia="Arial" w:hAnsi="Arial" w:cs="Arial"/>
        </w:rPr>
        <w:t>March</w:t>
      </w:r>
      <w:r w:rsidR="00DB7705">
        <w:rPr>
          <w:rFonts w:ascii="Arial" w:eastAsia="Arial" w:hAnsi="Arial" w:cs="Arial"/>
        </w:rPr>
        <w:t xml:space="preserve"> 2020</w:t>
      </w:r>
    </w:p>
    <w:p w14:paraId="18732808" w14:textId="77777777" w:rsidR="00525D0E" w:rsidRPr="002C0206" w:rsidRDefault="00525D0E" w:rsidP="00525D0E">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14D369BD" w14:textId="77777777" w:rsidR="00525D0E" w:rsidRPr="002C0206" w:rsidRDefault="00525D0E" w:rsidP="00525D0E">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0D8C3F4C" w14:textId="77777777" w:rsidR="00525D0E" w:rsidRPr="002C0206" w:rsidRDefault="00525D0E" w:rsidP="00525D0E">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5864EC99" w14:textId="77777777" w:rsidR="00525D0E" w:rsidRPr="00866BEB" w:rsidRDefault="00525D0E" w:rsidP="00525D0E">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Acute Kidney Injury</w:t>
      </w:r>
      <w:r w:rsidRPr="00866BEB">
        <w:rPr>
          <w:rFonts w:ascii="Arial" w:eastAsia="Times New Roman" w:hAnsi="Arial" w:cs="Arial"/>
          <w:webHidden/>
          <w:color w:val="000000"/>
          <w:sz w:val="20"/>
          <w:szCs w:val="20"/>
        </w:rPr>
        <w:tab/>
        <w:t>4</w:t>
      </w:r>
    </w:p>
    <w:p w14:paraId="32D586F2" w14:textId="77777777" w:rsidR="00525D0E" w:rsidRPr="00866BEB" w:rsidRDefault="00525D0E" w:rsidP="00525D0E">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Chronic Dialysis Therapy</w:t>
      </w:r>
      <w:r w:rsidRPr="00866BEB">
        <w:rPr>
          <w:rFonts w:ascii="Arial" w:eastAsia="Times New Roman" w:hAnsi="Arial" w:cs="Arial"/>
          <w:webHidden/>
          <w:color w:val="000000"/>
          <w:sz w:val="20"/>
          <w:szCs w:val="20"/>
        </w:rPr>
        <w:tab/>
        <w:t>6</w:t>
      </w:r>
    </w:p>
    <w:p w14:paraId="44A6B1D4" w14:textId="77777777" w:rsidR="00525D0E" w:rsidRPr="00866BEB" w:rsidRDefault="00525D0E" w:rsidP="00525D0E">
      <w:pPr>
        <w:tabs>
          <w:tab w:val="right" w:leader="dot" w:pos="8630"/>
        </w:tabs>
        <w:spacing w:after="0" w:line="240" w:lineRule="auto"/>
        <w:ind w:left="200"/>
        <w:jc w:val="center"/>
        <w:rPr>
          <w:rFonts w:ascii="Arial" w:eastAsia="Times New Roman" w:hAnsi="Arial" w:cs="Arial"/>
          <w:webHidden/>
          <w:color w:val="000000"/>
          <w:sz w:val="20"/>
          <w:szCs w:val="20"/>
        </w:rPr>
      </w:pPr>
      <w:r w:rsidRPr="00866BEB">
        <w:rPr>
          <w:rFonts w:ascii="Arial" w:eastAsia="Times New Roman" w:hAnsi="Arial" w:cs="Arial"/>
          <w:color w:val="000000"/>
          <w:sz w:val="20"/>
          <w:szCs w:val="20"/>
        </w:rPr>
        <w:t>Chronic Kidney Disease</w:t>
      </w:r>
      <w:r w:rsidRPr="00866BEB">
        <w:rPr>
          <w:rFonts w:ascii="Arial" w:eastAsia="Times New Roman" w:hAnsi="Arial" w:cs="Arial"/>
          <w:webHidden/>
          <w:color w:val="000000"/>
          <w:sz w:val="20"/>
          <w:szCs w:val="20"/>
        </w:rPr>
        <w:tab/>
        <w:t>8</w:t>
      </w:r>
    </w:p>
    <w:p w14:paraId="4A00E988" w14:textId="77777777" w:rsidR="00525D0E" w:rsidRPr="00866BEB" w:rsidRDefault="00525D0E" w:rsidP="00525D0E">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Transplant</w:t>
      </w:r>
      <w:r w:rsidRPr="00866BEB">
        <w:rPr>
          <w:rFonts w:ascii="Arial" w:eastAsia="Times New Roman" w:hAnsi="Arial" w:cs="Arial"/>
          <w:webHidden/>
          <w:color w:val="000000"/>
          <w:sz w:val="20"/>
          <w:szCs w:val="20"/>
        </w:rPr>
        <w:tab/>
        <w:t>10</w:t>
      </w:r>
    </w:p>
    <w:p w14:paraId="200BE63E" w14:textId="77777777" w:rsidR="00525D0E" w:rsidRPr="00866BEB" w:rsidRDefault="00525D0E" w:rsidP="00525D0E">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Fluid and Electrolytes</w:t>
      </w:r>
      <w:r w:rsidRPr="00866BEB">
        <w:rPr>
          <w:rFonts w:ascii="Arial" w:eastAsia="Times New Roman" w:hAnsi="Arial" w:cs="Arial"/>
          <w:webHidden/>
          <w:color w:val="000000"/>
          <w:sz w:val="20"/>
          <w:szCs w:val="20"/>
        </w:rPr>
        <w:tab/>
        <w:t>12</w:t>
      </w:r>
    </w:p>
    <w:p w14:paraId="038C9837" w14:textId="77777777" w:rsidR="00525D0E" w:rsidRPr="00866BEB" w:rsidRDefault="00525D0E" w:rsidP="00525D0E">
      <w:pPr>
        <w:tabs>
          <w:tab w:val="right" w:leader="dot" w:pos="8630"/>
        </w:tabs>
        <w:spacing w:after="0" w:line="240" w:lineRule="auto"/>
        <w:ind w:left="200"/>
        <w:jc w:val="center"/>
        <w:rPr>
          <w:rFonts w:ascii="Arial" w:eastAsia="Times New Roman" w:hAnsi="Arial" w:cs="Arial"/>
          <w:webHidden/>
          <w:color w:val="000000"/>
          <w:sz w:val="20"/>
          <w:szCs w:val="20"/>
        </w:rPr>
      </w:pPr>
      <w:r w:rsidRPr="00866BEB">
        <w:rPr>
          <w:rFonts w:ascii="Arial" w:eastAsia="Times New Roman" w:hAnsi="Arial" w:cs="Arial"/>
          <w:color w:val="000000"/>
          <w:sz w:val="20"/>
          <w:szCs w:val="20"/>
        </w:rPr>
        <w:t>Hypertension</w:t>
      </w:r>
      <w:r w:rsidRPr="00866BEB">
        <w:rPr>
          <w:rFonts w:ascii="Arial" w:eastAsia="Times New Roman" w:hAnsi="Arial" w:cs="Arial"/>
          <w:webHidden/>
          <w:color w:val="000000"/>
          <w:sz w:val="20"/>
          <w:szCs w:val="20"/>
        </w:rPr>
        <w:tab/>
        <w:t>13</w:t>
      </w:r>
    </w:p>
    <w:p w14:paraId="43B83898" w14:textId="77777777" w:rsidR="00525D0E" w:rsidRPr="00866BEB" w:rsidRDefault="00525D0E" w:rsidP="00525D0E">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Competence in Procedures</w:t>
      </w:r>
      <w:r w:rsidRPr="00866BEB">
        <w:rPr>
          <w:rFonts w:ascii="Arial" w:eastAsia="Times New Roman" w:hAnsi="Arial" w:cs="Arial"/>
          <w:webHidden/>
          <w:color w:val="000000"/>
          <w:sz w:val="20"/>
          <w:szCs w:val="20"/>
        </w:rPr>
        <w:tab/>
        <w:t>15</w:t>
      </w:r>
    </w:p>
    <w:p w14:paraId="0D5FE50E" w14:textId="77777777" w:rsidR="00525D0E" w:rsidRPr="002C0206" w:rsidRDefault="00525D0E" w:rsidP="00525D0E">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17</w:t>
      </w:r>
    </w:p>
    <w:p w14:paraId="32E308A7" w14:textId="77777777" w:rsidR="00525D0E" w:rsidRPr="00866BEB" w:rsidRDefault="00525D0E" w:rsidP="00525D0E">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Physiology and Pathophysiology</w:t>
      </w:r>
      <w:r w:rsidRPr="00866BEB">
        <w:rPr>
          <w:rFonts w:ascii="Arial" w:eastAsia="Times New Roman" w:hAnsi="Arial" w:cs="Arial"/>
          <w:webHidden/>
          <w:color w:val="000000"/>
          <w:sz w:val="20"/>
          <w:szCs w:val="20"/>
        </w:rPr>
        <w:tab/>
        <w:t>17</w:t>
      </w:r>
    </w:p>
    <w:p w14:paraId="4ACFBBD8" w14:textId="77777777" w:rsidR="00525D0E" w:rsidRPr="00866BEB" w:rsidRDefault="00525D0E" w:rsidP="00525D0E">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Pharmacology and Therapeutics</w:t>
      </w:r>
      <w:r w:rsidRPr="00866BEB">
        <w:rPr>
          <w:rFonts w:ascii="Arial" w:eastAsia="Times New Roman" w:hAnsi="Arial" w:cs="Arial"/>
          <w:webHidden/>
          <w:color w:val="000000"/>
          <w:sz w:val="20"/>
          <w:szCs w:val="20"/>
        </w:rPr>
        <w:tab/>
        <w:t>19</w:t>
      </w:r>
    </w:p>
    <w:p w14:paraId="1E662AC2" w14:textId="77777777" w:rsidR="00525D0E" w:rsidRPr="00866BEB" w:rsidRDefault="00525D0E" w:rsidP="00525D0E">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Diagnostic Testing in Kidney Disease</w:t>
      </w:r>
      <w:r w:rsidRPr="00866BEB">
        <w:rPr>
          <w:rFonts w:ascii="Arial" w:eastAsia="Times New Roman" w:hAnsi="Arial" w:cs="Arial"/>
          <w:webHidden/>
          <w:color w:val="000000"/>
          <w:sz w:val="20"/>
          <w:szCs w:val="20"/>
        </w:rPr>
        <w:tab/>
        <w:t>20</w:t>
      </w:r>
    </w:p>
    <w:p w14:paraId="50830D6C" w14:textId="77777777" w:rsidR="00525D0E" w:rsidRPr="002C0206" w:rsidRDefault="00525D0E" w:rsidP="00525D0E">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21</w:t>
      </w:r>
    </w:p>
    <w:p w14:paraId="4EA6C3DF" w14:textId="77777777" w:rsidR="00525D0E" w:rsidRPr="00866BEB" w:rsidRDefault="00525D0E" w:rsidP="00525D0E">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Patient Safety and Quality Improvement (QI)</w:t>
      </w:r>
      <w:r w:rsidRPr="00866BEB">
        <w:rPr>
          <w:rFonts w:ascii="Arial" w:eastAsia="Times New Roman" w:hAnsi="Arial" w:cs="Arial"/>
          <w:webHidden/>
          <w:color w:val="000000"/>
          <w:sz w:val="20"/>
          <w:szCs w:val="20"/>
        </w:rPr>
        <w:tab/>
        <w:t>21</w:t>
      </w:r>
    </w:p>
    <w:p w14:paraId="6EB52178" w14:textId="77777777" w:rsidR="00525D0E" w:rsidRPr="00866BEB" w:rsidRDefault="00525D0E" w:rsidP="00525D0E">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System Navigation for Patient-Centered Care</w:t>
      </w:r>
      <w:r w:rsidRPr="00866BEB">
        <w:rPr>
          <w:rFonts w:ascii="Arial" w:eastAsia="Times New Roman" w:hAnsi="Arial" w:cs="Arial"/>
          <w:webHidden/>
          <w:color w:val="000000"/>
          <w:sz w:val="20"/>
          <w:szCs w:val="20"/>
        </w:rPr>
        <w:tab/>
        <w:t>23</w:t>
      </w:r>
    </w:p>
    <w:p w14:paraId="35D1E22B" w14:textId="77777777" w:rsidR="00525D0E" w:rsidRPr="00866BEB" w:rsidRDefault="00525D0E" w:rsidP="00525D0E">
      <w:pPr>
        <w:tabs>
          <w:tab w:val="right" w:leader="dot" w:pos="8630"/>
        </w:tabs>
        <w:spacing w:after="0" w:line="240" w:lineRule="auto"/>
        <w:ind w:left="200"/>
        <w:jc w:val="center"/>
        <w:rPr>
          <w:rFonts w:ascii="Arial" w:eastAsia="Times New Roman" w:hAnsi="Arial" w:cs="Arial"/>
          <w:webHidden/>
          <w:color w:val="000000"/>
          <w:sz w:val="20"/>
          <w:szCs w:val="20"/>
        </w:rPr>
      </w:pPr>
      <w:r w:rsidRPr="00866BEB">
        <w:rPr>
          <w:rFonts w:ascii="Arial" w:eastAsia="Times New Roman" w:hAnsi="Arial" w:cs="Arial"/>
          <w:color w:val="000000"/>
          <w:sz w:val="20"/>
          <w:szCs w:val="20"/>
        </w:rPr>
        <w:t>Population Health</w:t>
      </w:r>
      <w:r w:rsidRPr="00866BEB">
        <w:rPr>
          <w:rFonts w:ascii="Arial" w:eastAsia="Times New Roman" w:hAnsi="Arial" w:cs="Arial"/>
          <w:webHidden/>
          <w:color w:val="000000"/>
          <w:sz w:val="20"/>
          <w:szCs w:val="20"/>
        </w:rPr>
        <w:tab/>
        <w:t>25</w:t>
      </w:r>
    </w:p>
    <w:p w14:paraId="4FDE62E9" w14:textId="77777777" w:rsidR="00525D0E" w:rsidRPr="00866BEB" w:rsidRDefault="00525D0E" w:rsidP="00525D0E">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Physician Role in Health Care Systems</w:t>
      </w:r>
      <w:r w:rsidRPr="00866BEB">
        <w:rPr>
          <w:rFonts w:ascii="Arial" w:eastAsia="Times New Roman" w:hAnsi="Arial" w:cs="Arial"/>
          <w:webHidden/>
          <w:color w:val="000000"/>
          <w:sz w:val="20"/>
          <w:szCs w:val="20"/>
        </w:rPr>
        <w:tab/>
        <w:t>26</w:t>
      </w:r>
    </w:p>
    <w:p w14:paraId="218575F0" w14:textId="77777777" w:rsidR="00525D0E" w:rsidRPr="002C0206" w:rsidRDefault="00525D0E" w:rsidP="00525D0E">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28</w:t>
      </w:r>
    </w:p>
    <w:p w14:paraId="180A443E" w14:textId="77777777" w:rsidR="00525D0E" w:rsidRPr="00866BEB" w:rsidRDefault="00525D0E" w:rsidP="00525D0E">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Evidence-Based and Informed Practice</w:t>
      </w:r>
      <w:r w:rsidRPr="00866BEB">
        <w:rPr>
          <w:rFonts w:ascii="Arial" w:eastAsia="Times New Roman" w:hAnsi="Arial" w:cs="Arial"/>
          <w:webHidden/>
          <w:color w:val="000000"/>
          <w:sz w:val="20"/>
          <w:szCs w:val="20"/>
        </w:rPr>
        <w:tab/>
        <w:t>28</w:t>
      </w:r>
    </w:p>
    <w:p w14:paraId="5CE8C002" w14:textId="77777777" w:rsidR="00525D0E" w:rsidRPr="00866BEB" w:rsidRDefault="00525D0E" w:rsidP="00525D0E">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Reflective Practice and Commitment to Personal Growth</w:t>
      </w:r>
      <w:r w:rsidRPr="00866BEB">
        <w:rPr>
          <w:rFonts w:ascii="Arial" w:eastAsia="Times New Roman" w:hAnsi="Arial" w:cs="Arial"/>
          <w:webHidden/>
          <w:color w:val="000000"/>
          <w:sz w:val="20"/>
          <w:szCs w:val="20"/>
        </w:rPr>
        <w:tab/>
        <w:t>29</w:t>
      </w:r>
    </w:p>
    <w:p w14:paraId="681B037C" w14:textId="77777777" w:rsidR="00525D0E" w:rsidRPr="002C0206" w:rsidRDefault="00525D0E" w:rsidP="00525D0E">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31</w:t>
      </w:r>
    </w:p>
    <w:p w14:paraId="6F61A86D" w14:textId="77777777" w:rsidR="00525D0E" w:rsidRPr="00866BEB" w:rsidRDefault="00525D0E" w:rsidP="00525D0E">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Professional Behavior and Ethical Principles</w:t>
      </w:r>
      <w:r w:rsidRPr="00866BEB">
        <w:rPr>
          <w:rFonts w:ascii="Arial" w:eastAsia="Times New Roman" w:hAnsi="Arial" w:cs="Arial"/>
          <w:webHidden/>
          <w:color w:val="000000"/>
          <w:sz w:val="20"/>
          <w:szCs w:val="20"/>
        </w:rPr>
        <w:tab/>
        <w:t>31</w:t>
      </w:r>
    </w:p>
    <w:p w14:paraId="10874B85" w14:textId="77777777" w:rsidR="00525D0E" w:rsidRPr="00866BEB" w:rsidRDefault="00525D0E" w:rsidP="00525D0E">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Accountability/Conscientiousness</w:t>
      </w:r>
      <w:r w:rsidRPr="00866BEB">
        <w:rPr>
          <w:rFonts w:ascii="Arial" w:eastAsia="Times New Roman" w:hAnsi="Arial" w:cs="Arial"/>
          <w:webHidden/>
          <w:color w:val="000000"/>
          <w:sz w:val="20"/>
          <w:szCs w:val="20"/>
        </w:rPr>
        <w:tab/>
        <w:t>33</w:t>
      </w:r>
    </w:p>
    <w:p w14:paraId="3168F2C7" w14:textId="77777777" w:rsidR="00525D0E" w:rsidRPr="00866BEB" w:rsidRDefault="00525D0E" w:rsidP="00525D0E">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Self-Awareness and Help-Seeking</w:t>
      </w:r>
      <w:r w:rsidRPr="00866BEB">
        <w:rPr>
          <w:rFonts w:ascii="Arial" w:eastAsia="Times New Roman" w:hAnsi="Arial" w:cs="Arial"/>
          <w:webHidden/>
          <w:color w:val="000000"/>
          <w:sz w:val="20"/>
          <w:szCs w:val="20"/>
        </w:rPr>
        <w:tab/>
        <w:t>35</w:t>
      </w:r>
    </w:p>
    <w:p w14:paraId="22367E62" w14:textId="77777777" w:rsidR="00525D0E" w:rsidRPr="002C0206" w:rsidRDefault="00525D0E" w:rsidP="00525D0E">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36</w:t>
      </w:r>
    </w:p>
    <w:p w14:paraId="1F9B3106" w14:textId="77777777" w:rsidR="00525D0E" w:rsidRPr="00866BEB" w:rsidRDefault="00525D0E" w:rsidP="00525D0E">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Patient- and Family-Centered Communication</w:t>
      </w:r>
      <w:r w:rsidRPr="00866BEB">
        <w:rPr>
          <w:rFonts w:ascii="Arial" w:eastAsia="Times New Roman" w:hAnsi="Arial" w:cs="Arial"/>
          <w:webHidden/>
          <w:color w:val="000000"/>
          <w:sz w:val="20"/>
          <w:szCs w:val="20"/>
        </w:rPr>
        <w:tab/>
        <w:t>36</w:t>
      </w:r>
    </w:p>
    <w:p w14:paraId="1FB4683B" w14:textId="77777777" w:rsidR="00525D0E" w:rsidRPr="00866BEB" w:rsidRDefault="00525D0E" w:rsidP="00525D0E">
      <w:pPr>
        <w:tabs>
          <w:tab w:val="right" w:leader="dot" w:pos="8630"/>
        </w:tabs>
        <w:spacing w:after="0" w:line="240" w:lineRule="auto"/>
        <w:ind w:left="200"/>
        <w:jc w:val="center"/>
        <w:rPr>
          <w:rFonts w:ascii="Arial" w:eastAsia="Times New Roman" w:hAnsi="Arial" w:cs="Arial"/>
          <w:color w:val="000000"/>
          <w:sz w:val="20"/>
          <w:szCs w:val="20"/>
        </w:rPr>
      </w:pPr>
      <w:r w:rsidRPr="00866BEB">
        <w:rPr>
          <w:rFonts w:ascii="Arial" w:eastAsia="Times New Roman" w:hAnsi="Arial" w:cs="Arial"/>
          <w:color w:val="000000"/>
          <w:sz w:val="20"/>
          <w:szCs w:val="20"/>
        </w:rPr>
        <w:t>Interprofessional and Team Communication</w:t>
      </w:r>
      <w:r w:rsidRPr="00866BEB">
        <w:rPr>
          <w:rFonts w:ascii="Arial" w:eastAsia="Times New Roman" w:hAnsi="Arial" w:cs="Arial"/>
          <w:webHidden/>
          <w:color w:val="000000"/>
          <w:sz w:val="20"/>
          <w:szCs w:val="20"/>
        </w:rPr>
        <w:tab/>
        <w:t>39</w:t>
      </w:r>
    </w:p>
    <w:p w14:paraId="670F69FC" w14:textId="77777777" w:rsidR="00525D0E" w:rsidRDefault="00525D0E" w:rsidP="00525D0E">
      <w:pPr>
        <w:tabs>
          <w:tab w:val="right" w:leader="dot" w:pos="8630"/>
        </w:tabs>
        <w:spacing w:after="0" w:line="240" w:lineRule="auto"/>
        <w:ind w:left="200"/>
        <w:jc w:val="center"/>
        <w:rPr>
          <w:rFonts w:ascii="Arial" w:eastAsia="Times New Roman" w:hAnsi="Arial" w:cs="Arial"/>
          <w:webHidden/>
          <w:color w:val="000000"/>
          <w:sz w:val="20"/>
          <w:szCs w:val="20"/>
        </w:rPr>
      </w:pPr>
      <w:r w:rsidRPr="00866BEB">
        <w:rPr>
          <w:rFonts w:ascii="Arial" w:eastAsia="Times New Roman" w:hAnsi="Arial" w:cs="Arial"/>
          <w:color w:val="000000"/>
          <w:sz w:val="20"/>
          <w:szCs w:val="20"/>
        </w:rPr>
        <w:t>Communication within Health Care Systems</w:t>
      </w:r>
      <w:r w:rsidRPr="00866BEB">
        <w:rPr>
          <w:rFonts w:ascii="Arial" w:eastAsia="Times New Roman" w:hAnsi="Arial" w:cs="Arial"/>
          <w:webHidden/>
          <w:color w:val="000000"/>
          <w:sz w:val="20"/>
          <w:szCs w:val="20"/>
        </w:rPr>
        <w:tab/>
        <w:t>41</w:t>
      </w:r>
    </w:p>
    <w:p w14:paraId="1FB05F46" w14:textId="09B25670" w:rsidR="000A42B4" w:rsidRPr="000A42B4" w:rsidRDefault="000A42B4" w:rsidP="000A42B4">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Milestones Resources</w:t>
      </w:r>
      <w:r w:rsidRPr="002C0206">
        <w:rPr>
          <w:rFonts w:ascii="Arial" w:eastAsia="Times New Roman" w:hAnsi="Arial" w:cs="Arial"/>
          <w:b/>
          <w:bCs/>
          <w:caps/>
          <w:webHidden/>
          <w:sz w:val="20"/>
          <w:szCs w:val="20"/>
        </w:rPr>
        <w:tab/>
      </w:r>
      <w:r w:rsidR="00E62EE8">
        <w:rPr>
          <w:rFonts w:ascii="Arial" w:eastAsia="Times New Roman" w:hAnsi="Arial" w:cs="Arial"/>
          <w:b/>
          <w:bCs/>
          <w:caps/>
          <w:webHidden/>
          <w:sz w:val="20"/>
          <w:szCs w:val="20"/>
        </w:rPr>
        <w:t>43</w:t>
      </w:r>
    </w:p>
    <w:p w14:paraId="5561DE7C" w14:textId="77777777" w:rsidR="00525D0E" w:rsidRDefault="00E6599E" w:rsidP="00830B26">
      <w:r>
        <w:br w:type="page"/>
      </w:r>
    </w:p>
    <w:p w14:paraId="26A11124" w14:textId="77777777" w:rsidR="009B5427" w:rsidRPr="00C82EBB" w:rsidRDefault="00E6599E">
      <w:pPr>
        <w:jc w:val="center"/>
        <w:rPr>
          <w:rFonts w:ascii="Arial" w:eastAsia="Arial" w:hAnsi="Arial" w:cs="Arial"/>
          <w:b/>
        </w:rPr>
      </w:pPr>
      <w:r w:rsidRPr="00C82EBB">
        <w:rPr>
          <w:rFonts w:ascii="Arial" w:eastAsia="Arial" w:hAnsi="Arial" w:cs="Arial"/>
          <w:b/>
        </w:rPr>
        <w:lastRenderedPageBreak/>
        <w:t>Milestones Supplemental Guide</w:t>
      </w:r>
    </w:p>
    <w:p w14:paraId="0C1B609B" w14:textId="77777777" w:rsidR="009B5427" w:rsidRDefault="009B5427">
      <w:pPr>
        <w:ind w:left="-5"/>
        <w:rPr>
          <w:rFonts w:ascii="Arial" w:eastAsia="Arial" w:hAnsi="Arial" w:cs="Arial"/>
        </w:rPr>
      </w:pPr>
    </w:p>
    <w:p w14:paraId="1155DB93" w14:textId="77777777" w:rsidR="009B5427" w:rsidRDefault="00E6599E">
      <w:pPr>
        <w:ind w:left="-5"/>
        <w:rPr>
          <w:rFonts w:ascii="Arial" w:eastAsia="Arial" w:hAnsi="Arial" w:cs="Arial"/>
        </w:rPr>
      </w:pPr>
      <w:r>
        <w:rPr>
          <w:rFonts w:ascii="Arial" w:eastAsia="Arial" w:hAnsi="Arial" w:cs="Arial"/>
        </w:rPr>
        <w:t>This document provides additional guidance and examples for the Nephrology Milestones. This is not designed to indicate any specific requirements for each level, but to provide insight into the thinking of the Milestone Work Group.</w:t>
      </w:r>
    </w:p>
    <w:p w14:paraId="25D551E6" w14:textId="77777777" w:rsidR="009B5427" w:rsidRDefault="009B5427">
      <w:pPr>
        <w:ind w:left="-5"/>
        <w:rPr>
          <w:rFonts w:ascii="Arial" w:eastAsia="Arial" w:hAnsi="Arial" w:cs="Arial"/>
        </w:rPr>
      </w:pPr>
    </w:p>
    <w:p w14:paraId="03B3A094" w14:textId="77777777" w:rsidR="009B5427" w:rsidRDefault="00E6599E">
      <w:pPr>
        <w:ind w:left="-5"/>
        <w:rPr>
          <w:rFonts w:ascii="Arial" w:eastAsia="Arial" w:hAnsi="Arial" w:cs="Arial"/>
        </w:rPr>
      </w:pPr>
      <w:r>
        <w:rPr>
          <w:rFonts w:ascii="Arial" w:eastAsia="Arial" w:hAnsi="Arial" w:cs="Arial"/>
        </w:rPr>
        <w:t xml:space="preserve">Included in this document is the intent of each Milestone and examples of what a Clinical Competency Committee (CCC) might expect to be observed/assessed at each level. Also included are suggested assessment models and tools for each </w:t>
      </w:r>
      <w:proofErr w:type="spellStart"/>
      <w:r>
        <w:rPr>
          <w:rFonts w:ascii="Arial" w:eastAsia="Arial" w:hAnsi="Arial" w:cs="Arial"/>
        </w:rPr>
        <w:t>subcompetency</w:t>
      </w:r>
      <w:proofErr w:type="spellEnd"/>
      <w:r>
        <w:rPr>
          <w:rFonts w:ascii="Arial" w:eastAsia="Arial" w:hAnsi="Arial" w:cs="Arial"/>
        </w:rPr>
        <w:t>, references, and other useful information.</w:t>
      </w:r>
    </w:p>
    <w:p w14:paraId="1D23EDD6" w14:textId="77777777" w:rsidR="009B5427" w:rsidRDefault="009B5427">
      <w:pPr>
        <w:ind w:left="-5"/>
        <w:rPr>
          <w:rFonts w:ascii="Arial" w:eastAsia="Arial" w:hAnsi="Arial" w:cs="Arial"/>
        </w:rPr>
      </w:pPr>
    </w:p>
    <w:p w14:paraId="0667FAB2" w14:textId="77777777" w:rsidR="009B5427" w:rsidRDefault="00E6599E">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5E092ADF" w14:textId="77777777" w:rsidR="00DF3D70" w:rsidRDefault="00DF3D70">
      <w:pPr>
        <w:spacing w:line="256" w:lineRule="auto"/>
        <w:rPr>
          <w:rFonts w:ascii="Arial" w:eastAsia="Arial" w:hAnsi="Arial" w:cs="Arial"/>
        </w:rPr>
      </w:pPr>
    </w:p>
    <w:p w14:paraId="20BE8D4C" w14:textId="6D0716F1" w:rsidR="00DF3D70" w:rsidRPr="00DF3D70" w:rsidRDefault="00DF3D70" w:rsidP="00DF3D70">
      <w:pPr>
        <w:rPr>
          <w:rFonts w:ascii="Arial" w:hAnsi="Arial" w:cs="Arial"/>
        </w:rPr>
      </w:pPr>
      <w:r w:rsidRPr="00DF3D70">
        <w:rPr>
          <w:rFonts w:ascii="Arial" w:hAnsi="Arial" w:cs="Arial"/>
        </w:rPr>
        <w:t xml:space="preserve">Additional tools and references, including the Milestones Guidebook, Clinical Competency Committee Guidebook, and Milestones Guidebook for Residents and Fellows, are available on the </w:t>
      </w:r>
      <w:hyperlink r:id="rId12" w:history="1">
        <w:r w:rsidRPr="00DF3D70">
          <w:rPr>
            <w:rFonts w:ascii="Arial" w:hAnsi="Arial" w:cs="Arial"/>
            <w:color w:val="0000FF" w:themeColor="hyperlink"/>
            <w:u w:val="single"/>
          </w:rPr>
          <w:t>Resources</w:t>
        </w:r>
      </w:hyperlink>
      <w:r w:rsidRPr="00DF3D70">
        <w:rPr>
          <w:rFonts w:ascii="Arial" w:hAnsi="Arial" w:cs="Arial"/>
        </w:rPr>
        <w:t xml:space="preserve"> page of the Milestones section of the ACGME website.</w:t>
      </w:r>
    </w:p>
    <w:p w14:paraId="493F5FBF" w14:textId="77777777" w:rsidR="00DF3D70" w:rsidRDefault="00DF3D70">
      <w:pPr>
        <w:spacing w:line="256" w:lineRule="auto"/>
        <w:rPr>
          <w:rFonts w:ascii="Arial" w:eastAsia="Arial" w:hAnsi="Arial" w:cs="Arial"/>
        </w:rPr>
      </w:pPr>
    </w:p>
    <w:p w14:paraId="1F48F2A3" w14:textId="77777777" w:rsidR="009B5427" w:rsidRDefault="00E6599E">
      <w:pPr>
        <w:rPr>
          <w:rFonts w:ascii="Arial" w:eastAsia="Arial" w:hAnsi="Arial" w:cs="Arial"/>
        </w:rPr>
      </w:pPr>
      <w:r>
        <w:br w:type="page"/>
      </w:r>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B5427" w:rsidRPr="00B972EE" w14:paraId="6D4D5EC7" w14:textId="77777777">
        <w:trPr>
          <w:trHeight w:val="760"/>
        </w:trPr>
        <w:tc>
          <w:tcPr>
            <w:tcW w:w="14125" w:type="dxa"/>
            <w:gridSpan w:val="2"/>
            <w:shd w:val="clear" w:color="auto" w:fill="9CC3E5"/>
          </w:tcPr>
          <w:p w14:paraId="4C911F4C" w14:textId="77777777" w:rsidR="009B5427" w:rsidRPr="00B972EE" w:rsidRDefault="00E6599E" w:rsidP="00FF5E01">
            <w:pPr>
              <w:keepNext/>
              <w:pBdr>
                <w:top w:val="nil"/>
                <w:left w:val="nil"/>
                <w:bottom w:val="nil"/>
                <w:right w:val="nil"/>
                <w:between w:val="nil"/>
              </w:pBdr>
              <w:jc w:val="center"/>
              <w:rPr>
                <w:rFonts w:ascii="Arial" w:eastAsia="Arial" w:hAnsi="Arial" w:cs="Arial"/>
                <w:b/>
                <w:color w:val="000000"/>
              </w:rPr>
            </w:pPr>
            <w:r w:rsidRPr="00B972EE">
              <w:rPr>
                <w:rFonts w:ascii="Arial" w:eastAsia="Arial" w:hAnsi="Arial" w:cs="Arial"/>
                <w:b/>
              </w:rPr>
              <w:lastRenderedPageBreak/>
              <w:t>Patient Care 1: Acute Kidney Injury</w:t>
            </w:r>
          </w:p>
          <w:p w14:paraId="766A7668" w14:textId="77777777" w:rsidR="009B5427" w:rsidRPr="00B972EE" w:rsidRDefault="00E6599E" w:rsidP="00FF5E01">
            <w:pPr>
              <w:ind w:left="187"/>
              <w:rPr>
                <w:rFonts w:ascii="Arial" w:eastAsia="Arial" w:hAnsi="Arial" w:cs="Arial"/>
                <w:b/>
                <w:color w:val="000000"/>
              </w:rPr>
            </w:pPr>
            <w:r w:rsidRPr="00B972EE">
              <w:rPr>
                <w:rFonts w:ascii="Arial" w:eastAsia="Arial" w:hAnsi="Arial" w:cs="Arial"/>
                <w:b/>
              </w:rPr>
              <w:t>Overall Intent:</w:t>
            </w:r>
            <w:r w:rsidRPr="00B972EE">
              <w:rPr>
                <w:rFonts w:ascii="Arial" w:eastAsia="Arial" w:hAnsi="Arial" w:cs="Arial"/>
              </w:rPr>
              <w:t xml:space="preserve"> </w:t>
            </w:r>
            <w:r w:rsidR="00FF5E01" w:rsidRPr="00B972EE">
              <w:rPr>
                <w:rFonts w:ascii="Arial" w:eastAsia="Arial" w:hAnsi="Arial" w:cs="Arial"/>
              </w:rPr>
              <w:t>To</w:t>
            </w:r>
            <w:r w:rsidRPr="00B972EE">
              <w:rPr>
                <w:rFonts w:ascii="Arial" w:eastAsia="Arial" w:hAnsi="Arial" w:cs="Arial"/>
              </w:rPr>
              <w:t xml:space="preserve"> diagnose and treat acute kidney injury</w:t>
            </w:r>
          </w:p>
        </w:tc>
      </w:tr>
      <w:tr w:rsidR="009B5427" w:rsidRPr="00B972EE" w14:paraId="3EA79603" w14:textId="77777777">
        <w:tc>
          <w:tcPr>
            <w:tcW w:w="4950" w:type="dxa"/>
            <w:shd w:val="clear" w:color="auto" w:fill="FAC090"/>
          </w:tcPr>
          <w:p w14:paraId="4C39E0D1" w14:textId="77777777" w:rsidR="009B5427" w:rsidRPr="00B972EE" w:rsidRDefault="00E6599E" w:rsidP="00FF5E01">
            <w:pPr>
              <w:jc w:val="center"/>
              <w:rPr>
                <w:rFonts w:ascii="Arial" w:eastAsia="Arial" w:hAnsi="Arial" w:cs="Arial"/>
                <w:b/>
              </w:rPr>
            </w:pPr>
            <w:r w:rsidRPr="00B972EE">
              <w:rPr>
                <w:rFonts w:ascii="Arial" w:eastAsia="Arial" w:hAnsi="Arial" w:cs="Arial"/>
                <w:b/>
              </w:rPr>
              <w:t>Milestones</w:t>
            </w:r>
          </w:p>
        </w:tc>
        <w:tc>
          <w:tcPr>
            <w:tcW w:w="9175" w:type="dxa"/>
            <w:shd w:val="clear" w:color="auto" w:fill="FAC090"/>
          </w:tcPr>
          <w:p w14:paraId="63729AC0" w14:textId="77777777" w:rsidR="009B5427" w:rsidRPr="00B972EE" w:rsidRDefault="00E6599E" w:rsidP="00FF5E01">
            <w:pPr>
              <w:ind w:left="14" w:hanging="14"/>
              <w:jc w:val="center"/>
              <w:rPr>
                <w:rFonts w:ascii="Arial" w:eastAsia="Arial" w:hAnsi="Arial" w:cs="Arial"/>
                <w:b/>
              </w:rPr>
            </w:pPr>
            <w:r w:rsidRPr="00B972EE">
              <w:rPr>
                <w:rFonts w:ascii="Arial" w:eastAsia="Arial" w:hAnsi="Arial" w:cs="Arial"/>
                <w:b/>
              </w:rPr>
              <w:t>Examples</w:t>
            </w:r>
          </w:p>
        </w:tc>
      </w:tr>
      <w:tr w:rsidR="009B5427" w:rsidRPr="00B972EE" w14:paraId="2D02F4AD" w14:textId="77777777" w:rsidTr="00FF5E01">
        <w:tc>
          <w:tcPr>
            <w:tcW w:w="4950" w:type="dxa"/>
            <w:tcBorders>
              <w:top w:val="single" w:sz="4" w:space="0" w:color="000000"/>
              <w:bottom w:val="single" w:sz="4" w:space="0" w:color="000000"/>
            </w:tcBorders>
            <w:shd w:val="clear" w:color="auto" w:fill="C9C9C9"/>
          </w:tcPr>
          <w:p w14:paraId="48C63734" w14:textId="77777777" w:rsidR="00C82EBB" w:rsidRPr="00C82EBB" w:rsidRDefault="00E6599E" w:rsidP="00C82EBB">
            <w:pPr>
              <w:rPr>
                <w:rFonts w:ascii="Arial" w:eastAsia="Arial" w:hAnsi="Arial" w:cs="Arial"/>
                <w:i/>
                <w:color w:val="000000"/>
              </w:rPr>
            </w:pPr>
            <w:r w:rsidRPr="00B972EE">
              <w:rPr>
                <w:rFonts w:ascii="Arial" w:eastAsia="Arial" w:hAnsi="Arial" w:cs="Arial"/>
                <w:b/>
              </w:rPr>
              <w:t>Level 1</w:t>
            </w:r>
            <w:r w:rsidRPr="00B972EE">
              <w:rPr>
                <w:rFonts w:ascii="Arial" w:eastAsia="Arial" w:hAnsi="Arial" w:cs="Arial"/>
              </w:rPr>
              <w:t xml:space="preserve"> </w:t>
            </w:r>
            <w:r w:rsidR="00C82EBB" w:rsidRPr="00C82EBB">
              <w:rPr>
                <w:rFonts w:ascii="Arial" w:eastAsia="Arial" w:hAnsi="Arial" w:cs="Arial"/>
                <w:i/>
                <w:color w:val="000000"/>
              </w:rPr>
              <w:t xml:space="preserve">Creates a basic differential diagnosis for patients with acute kidney injury using the history and physical </w:t>
            </w:r>
            <w:proofErr w:type="gramStart"/>
            <w:r w:rsidR="00C82EBB" w:rsidRPr="00C82EBB">
              <w:rPr>
                <w:rFonts w:ascii="Arial" w:eastAsia="Arial" w:hAnsi="Arial" w:cs="Arial"/>
                <w:i/>
                <w:color w:val="000000"/>
              </w:rPr>
              <w:t>exam</w:t>
            </w:r>
            <w:proofErr w:type="gramEnd"/>
          </w:p>
          <w:p w14:paraId="774095FC" w14:textId="77777777" w:rsidR="00C82EBB" w:rsidRPr="00C82EBB" w:rsidRDefault="00C82EBB" w:rsidP="00C82EBB">
            <w:pPr>
              <w:rPr>
                <w:rFonts w:ascii="Arial" w:eastAsia="Arial" w:hAnsi="Arial" w:cs="Arial"/>
                <w:i/>
                <w:color w:val="000000"/>
              </w:rPr>
            </w:pPr>
          </w:p>
          <w:p w14:paraId="01423FEA" w14:textId="77777777" w:rsidR="00C82EBB" w:rsidRPr="00C82EBB" w:rsidRDefault="00C82EBB" w:rsidP="00C82EBB">
            <w:pPr>
              <w:rPr>
                <w:rFonts w:ascii="Arial" w:eastAsia="Arial" w:hAnsi="Arial" w:cs="Arial"/>
                <w:i/>
                <w:color w:val="000000"/>
              </w:rPr>
            </w:pPr>
            <w:r w:rsidRPr="00C82EBB">
              <w:rPr>
                <w:rFonts w:ascii="Arial" w:eastAsia="Arial" w:hAnsi="Arial" w:cs="Arial"/>
                <w:i/>
                <w:color w:val="000000"/>
              </w:rPr>
              <w:t xml:space="preserve">Develops a basic diagnostic </w:t>
            </w:r>
            <w:proofErr w:type="gramStart"/>
            <w:r w:rsidRPr="00C82EBB">
              <w:rPr>
                <w:rFonts w:ascii="Arial" w:eastAsia="Arial" w:hAnsi="Arial" w:cs="Arial"/>
                <w:i/>
                <w:color w:val="000000"/>
              </w:rPr>
              <w:t>plan</w:t>
            </w:r>
            <w:proofErr w:type="gramEnd"/>
          </w:p>
          <w:p w14:paraId="659AB7E4" w14:textId="77777777" w:rsidR="00C82EBB" w:rsidRPr="00C82EBB" w:rsidRDefault="00C82EBB" w:rsidP="00C82EBB">
            <w:pPr>
              <w:rPr>
                <w:rFonts w:ascii="Arial" w:eastAsia="Arial" w:hAnsi="Arial" w:cs="Arial"/>
                <w:i/>
                <w:color w:val="000000"/>
              </w:rPr>
            </w:pPr>
          </w:p>
          <w:p w14:paraId="689C0D47" w14:textId="2E2A55E3" w:rsidR="009B5427" w:rsidRPr="00B972EE" w:rsidRDefault="00C82EBB" w:rsidP="00C82EBB">
            <w:pPr>
              <w:rPr>
                <w:rFonts w:ascii="Arial" w:eastAsia="Arial" w:hAnsi="Arial" w:cs="Arial"/>
                <w:i/>
                <w:color w:val="000000"/>
              </w:rPr>
            </w:pPr>
            <w:r w:rsidRPr="00C82EBB">
              <w:rPr>
                <w:rFonts w:ascii="Arial" w:eastAsia="Arial" w:hAnsi="Arial" w:cs="Arial"/>
                <w:i/>
                <w:color w:val="000000"/>
              </w:rPr>
              <w:t>Develops a basic management plan</w:t>
            </w:r>
          </w:p>
        </w:tc>
        <w:tc>
          <w:tcPr>
            <w:tcW w:w="9175" w:type="dxa"/>
            <w:tcBorders>
              <w:top w:val="single" w:sz="4" w:space="0" w:color="000000"/>
              <w:left w:val="nil"/>
              <w:bottom w:val="single" w:sz="4" w:space="0" w:color="000000"/>
              <w:right w:val="single" w:sz="8" w:space="0" w:color="000000"/>
            </w:tcBorders>
            <w:shd w:val="clear" w:color="auto" w:fill="C9C9C9"/>
          </w:tcPr>
          <w:p w14:paraId="45B6391B" w14:textId="77777777" w:rsidR="009B5427" w:rsidRPr="00B972EE" w:rsidRDefault="0081056B" w:rsidP="00FF5E01">
            <w:pPr>
              <w:numPr>
                <w:ilvl w:val="0"/>
                <w:numId w:val="13"/>
              </w:numPr>
              <w:pBdr>
                <w:top w:val="nil"/>
                <w:left w:val="nil"/>
                <w:bottom w:val="nil"/>
                <w:right w:val="nil"/>
                <w:between w:val="nil"/>
              </w:pBdr>
              <w:ind w:left="162" w:hanging="180"/>
              <w:rPr>
                <w:rFonts w:ascii="Arial" w:hAnsi="Arial" w:cs="Arial"/>
                <w:color w:val="000000"/>
              </w:rPr>
            </w:pPr>
            <w:r w:rsidRPr="00B972EE">
              <w:rPr>
                <w:rFonts w:ascii="Arial" w:eastAsia="Arial" w:hAnsi="Arial" w:cs="Arial"/>
                <w:color w:val="000000"/>
              </w:rPr>
              <w:t>For a</w:t>
            </w:r>
            <w:r w:rsidR="00E6599E" w:rsidRPr="00B972EE">
              <w:rPr>
                <w:rFonts w:ascii="Arial" w:eastAsia="Arial" w:hAnsi="Arial" w:cs="Arial"/>
                <w:color w:val="000000"/>
              </w:rPr>
              <w:t xml:space="preserve">n 85-year-old man </w:t>
            </w:r>
            <w:r w:rsidRPr="00B972EE">
              <w:rPr>
                <w:rFonts w:ascii="Arial" w:eastAsia="Arial" w:hAnsi="Arial" w:cs="Arial"/>
                <w:color w:val="000000"/>
              </w:rPr>
              <w:t xml:space="preserve">that </w:t>
            </w:r>
            <w:r w:rsidR="00E6599E" w:rsidRPr="00B972EE">
              <w:rPr>
                <w:rFonts w:ascii="Arial" w:eastAsia="Arial" w:hAnsi="Arial" w:cs="Arial"/>
                <w:color w:val="000000"/>
              </w:rPr>
              <w:t>presents with nausea, vomiting, hypotension, and worsening kidney function</w:t>
            </w:r>
            <w:r w:rsidRPr="00B972EE">
              <w:rPr>
                <w:rFonts w:ascii="Arial" w:eastAsia="Arial" w:hAnsi="Arial" w:cs="Arial"/>
                <w:color w:val="000000"/>
              </w:rPr>
              <w:t>,</w:t>
            </w:r>
            <w:r w:rsidR="00E6599E" w:rsidRPr="00B972EE">
              <w:rPr>
                <w:rFonts w:ascii="Arial" w:eastAsia="Arial" w:hAnsi="Arial" w:cs="Arial"/>
                <w:color w:val="000000"/>
              </w:rPr>
              <w:t xml:space="preserve"> </w:t>
            </w:r>
            <w:r w:rsidRPr="00B972EE">
              <w:rPr>
                <w:rFonts w:ascii="Arial" w:eastAsia="Arial" w:hAnsi="Arial" w:cs="Arial"/>
                <w:color w:val="000000"/>
              </w:rPr>
              <w:t>t</w:t>
            </w:r>
            <w:r w:rsidR="00E6599E" w:rsidRPr="00B972EE">
              <w:rPr>
                <w:rFonts w:ascii="Arial" w:eastAsia="Arial" w:hAnsi="Arial" w:cs="Arial"/>
                <w:color w:val="000000"/>
              </w:rPr>
              <w:t>he differential includes pre-renal</w:t>
            </w:r>
            <w:r w:rsidRPr="00B972EE">
              <w:rPr>
                <w:rFonts w:ascii="Arial" w:eastAsia="Arial" w:hAnsi="Arial" w:cs="Arial"/>
                <w:color w:val="000000"/>
              </w:rPr>
              <w:t xml:space="preserve">, post-renal, and intrinsic </w:t>
            </w:r>
            <w:r w:rsidR="002120CC">
              <w:rPr>
                <w:rFonts w:ascii="Arial" w:eastAsia="Arial" w:hAnsi="Arial" w:cs="Arial"/>
                <w:color w:val="000000"/>
              </w:rPr>
              <w:t xml:space="preserve">acute kidney </w:t>
            </w:r>
            <w:proofErr w:type="gramStart"/>
            <w:r w:rsidR="002120CC">
              <w:rPr>
                <w:rFonts w:ascii="Arial" w:eastAsia="Arial" w:hAnsi="Arial" w:cs="Arial"/>
                <w:color w:val="000000"/>
              </w:rPr>
              <w:t>injury</w:t>
            </w:r>
            <w:proofErr w:type="gramEnd"/>
          </w:p>
          <w:p w14:paraId="7AB99241" w14:textId="77777777" w:rsidR="009B5427" w:rsidRPr="00B972EE" w:rsidRDefault="009B5427" w:rsidP="00FF5E01">
            <w:pPr>
              <w:pBdr>
                <w:top w:val="nil"/>
                <w:left w:val="nil"/>
                <w:bottom w:val="nil"/>
                <w:right w:val="nil"/>
                <w:between w:val="nil"/>
              </w:pBdr>
              <w:ind w:left="162" w:hanging="180"/>
              <w:rPr>
                <w:rFonts w:ascii="Arial" w:eastAsia="Arial" w:hAnsi="Arial" w:cs="Arial"/>
              </w:rPr>
            </w:pPr>
          </w:p>
          <w:p w14:paraId="3C2CB276" w14:textId="77777777" w:rsidR="009B5427" w:rsidRPr="00B972EE" w:rsidRDefault="00E6599E" w:rsidP="00FF5E01">
            <w:pPr>
              <w:numPr>
                <w:ilvl w:val="0"/>
                <w:numId w:val="13"/>
              </w:numPr>
              <w:pBdr>
                <w:top w:val="nil"/>
                <w:left w:val="nil"/>
                <w:bottom w:val="nil"/>
                <w:right w:val="nil"/>
                <w:between w:val="nil"/>
              </w:pBdr>
              <w:ind w:left="162" w:hanging="180"/>
              <w:rPr>
                <w:rFonts w:ascii="Arial" w:hAnsi="Arial" w:cs="Arial"/>
                <w:color w:val="000000"/>
              </w:rPr>
            </w:pPr>
            <w:r w:rsidRPr="00B972EE">
              <w:rPr>
                <w:rFonts w:ascii="Arial" w:eastAsia="Arial" w:hAnsi="Arial" w:cs="Arial"/>
                <w:color w:val="000000"/>
              </w:rPr>
              <w:t>Orders ultrasound, blood and urine chemistries, and urine sediment</w:t>
            </w:r>
          </w:p>
          <w:p w14:paraId="19C7339C" w14:textId="77777777" w:rsidR="009B5427" w:rsidRPr="00B972EE" w:rsidRDefault="009B5427" w:rsidP="00FF5E01">
            <w:pPr>
              <w:pBdr>
                <w:top w:val="nil"/>
                <w:left w:val="nil"/>
                <w:bottom w:val="nil"/>
                <w:right w:val="nil"/>
                <w:between w:val="nil"/>
              </w:pBdr>
              <w:ind w:left="162" w:hanging="180"/>
              <w:rPr>
                <w:rFonts w:ascii="Arial" w:eastAsia="Arial" w:hAnsi="Arial" w:cs="Arial"/>
              </w:rPr>
            </w:pPr>
          </w:p>
          <w:p w14:paraId="0A1399E1" w14:textId="77777777" w:rsidR="009B5427" w:rsidRPr="00B972EE" w:rsidRDefault="00E6599E" w:rsidP="00FF5E01">
            <w:pPr>
              <w:numPr>
                <w:ilvl w:val="0"/>
                <w:numId w:val="13"/>
              </w:numPr>
              <w:pBdr>
                <w:top w:val="nil"/>
                <w:left w:val="nil"/>
                <w:bottom w:val="nil"/>
                <w:right w:val="nil"/>
                <w:between w:val="nil"/>
              </w:pBdr>
              <w:ind w:left="162" w:hanging="180"/>
              <w:rPr>
                <w:rFonts w:ascii="Arial" w:hAnsi="Arial" w:cs="Arial"/>
                <w:color w:val="000000"/>
              </w:rPr>
            </w:pPr>
            <w:r w:rsidRPr="00B972EE">
              <w:rPr>
                <w:rFonts w:ascii="Arial" w:eastAsia="Arial" w:hAnsi="Arial" w:cs="Arial"/>
                <w:color w:val="000000"/>
              </w:rPr>
              <w:t xml:space="preserve">Administers isotonic fluids and recommends chemistries </w:t>
            </w:r>
            <w:proofErr w:type="gramStart"/>
            <w:r w:rsidRPr="00B972EE">
              <w:rPr>
                <w:rFonts w:ascii="Arial" w:eastAsia="Arial" w:hAnsi="Arial" w:cs="Arial"/>
                <w:color w:val="000000"/>
              </w:rPr>
              <w:t>be</w:t>
            </w:r>
            <w:proofErr w:type="gramEnd"/>
            <w:r w:rsidRPr="00B972EE">
              <w:rPr>
                <w:rFonts w:ascii="Arial" w:eastAsia="Arial" w:hAnsi="Arial" w:cs="Arial"/>
                <w:color w:val="000000"/>
              </w:rPr>
              <w:t xml:space="preserve"> re-checked</w:t>
            </w:r>
          </w:p>
        </w:tc>
      </w:tr>
      <w:tr w:rsidR="009B5427" w:rsidRPr="00B972EE" w14:paraId="081CEFBB" w14:textId="77777777" w:rsidTr="00FF5E01">
        <w:tc>
          <w:tcPr>
            <w:tcW w:w="4950" w:type="dxa"/>
            <w:tcBorders>
              <w:top w:val="single" w:sz="4" w:space="0" w:color="000000"/>
              <w:bottom w:val="single" w:sz="4" w:space="0" w:color="000000"/>
            </w:tcBorders>
            <w:shd w:val="clear" w:color="auto" w:fill="C9C9C9"/>
          </w:tcPr>
          <w:p w14:paraId="6C1E96C7" w14:textId="77777777" w:rsidR="00F50E88" w:rsidRPr="00F50E88" w:rsidRDefault="00E6599E" w:rsidP="00F50E88">
            <w:pPr>
              <w:rPr>
                <w:rFonts w:ascii="Arial" w:eastAsia="Arial" w:hAnsi="Arial" w:cs="Arial"/>
                <w:i/>
              </w:rPr>
            </w:pPr>
            <w:r w:rsidRPr="00B972EE">
              <w:rPr>
                <w:rFonts w:ascii="Arial" w:eastAsia="Arial" w:hAnsi="Arial" w:cs="Arial"/>
                <w:b/>
              </w:rPr>
              <w:t>Level 2</w:t>
            </w:r>
            <w:r w:rsidRPr="00B972EE">
              <w:rPr>
                <w:rFonts w:ascii="Arial" w:eastAsia="Arial" w:hAnsi="Arial" w:cs="Arial"/>
              </w:rPr>
              <w:t xml:space="preserve"> </w:t>
            </w:r>
            <w:r w:rsidR="00F50E88" w:rsidRPr="00F50E88">
              <w:rPr>
                <w:rFonts w:ascii="Arial" w:eastAsia="Arial" w:hAnsi="Arial" w:cs="Arial"/>
                <w:i/>
              </w:rPr>
              <w:t xml:space="preserve">Formulates a comprehensive differential diagnosis for patients with acute kidney injury using a focused history and physical </w:t>
            </w:r>
            <w:proofErr w:type="gramStart"/>
            <w:r w:rsidR="00F50E88" w:rsidRPr="00F50E88">
              <w:rPr>
                <w:rFonts w:ascii="Arial" w:eastAsia="Arial" w:hAnsi="Arial" w:cs="Arial"/>
                <w:i/>
              </w:rPr>
              <w:t>exam</w:t>
            </w:r>
            <w:proofErr w:type="gramEnd"/>
          </w:p>
          <w:p w14:paraId="6C8B4F72" w14:textId="77777777" w:rsidR="00F50E88" w:rsidRPr="00F50E88" w:rsidRDefault="00F50E88" w:rsidP="00F50E88">
            <w:pPr>
              <w:rPr>
                <w:rFonts w:ascii="Arial" w:eastAsia="Arial" w:hAnsi="Arial" w:cs="Arial"/>
                <w:i/>
              </w:rPr>
            </w:pPr>
          </w:p>
          <w:p w14:paraId="3773ABB2" w14:textId="77777777" w:rsidR="00F50E88" w:rsidRPr="00F50E88" w:rsidRDefault="00F50E88" w:rsidP="00F50E88">
            <w:pPr>
              <w:rPr>
                <w:rFonts w:ascii="Arial" w:eastAsia="Arial" w:hAnsi="Arial" w:cs="Arial"/>
                <w:i/>
              </w:rPr>
            </w:pPr>
            <w:r w:rsidRPr="00F50E88">
              <w:rPr>
                <w:rFonts w:ascii="Arial" w:eastAsia="Arial" w:hAnsi="Arial" w:cs="Arial"/>
                <w:i/>
              </w:rPr>
              <w:t xml:space="preserve">Recommends diagnostic testing to inform the differential </w:t>
            </w:r>
            <w:proofErr w:type="gramStart"/>
            <w:r w:rsidRPr="00F50E88">
              <w:rPr>
                <w:rFonts w:ascii="Arial" w:eastAsia="Arial" w:hAnsi="Arial" w:cs="Arial"/>
                <w:i/>
              </w:rPr>
              <w:t>diagnosis</w:t>
            </w:r>
            <w:proofErr w:type="gramEnd"/>
          </w:p>
          <w:p w14:paraId="6B8E9910" w14:textId="77777777" w:rsidR="00F50E88" w:rsidRPr="00F50E88" w:rsidRDefault="00F50E88" w:rsidP="00F50E88">
            <w:pPr>
              <w:rPr>
                <w:rFonts w:ascii="Arial" w:eastAsia="Arial" w:hAnsi="Arial" w:cs="Arial"/>
                <w:i/>
              </w:rPr>
            </w:pPr>
          </w:p>
          <w:p w14:paraId="4C294C55" w14:textId="10B4ACC4" w:rsidR="009B5427" w:rsidRPr="00B972EE" w:rsidRDefault="00F50E88" w:rsidP="00F50E88">
            <w:pPr>
              <w:rPr>
                <w:rFonts w:ascii="Arial" w:eastAsia="Arial" w:hAnsi="Arial" w:cs="Arial"/>
                <w:i/>
              </w:rPr>
            </w:pPr>
            <w:r w:rsidRPr="00F50E88">
              <w:rPr>
                <w:rFonts w:ascii="Arial" w:eastAsia="Arial" w:hAnsi="Arial" w:cs="Arial"/>
                <w:i/>
              </w:rPr>
              <w:t>Identifies patients who need urgent treatment, including dialysis and medication adjustment</w:t>
            </w:r>
          </w:p>
        </w:tc>
        <w:tc>
          <w:tcPr>
            <w:tcW w:w="9175" w:type="dxa"/>
            <w:tcBorders>
              <w:top w:val="single" w:sz="4" w:space="0" w:color="000000"/>
              <w:left w:val="nil"/>
              <w:bottom w:val="single" w:sz="4" w:space="0" w:color="000000"/>
              <w:right w:val="single" w:sz="8" w:space="0" w:color="000000"/>
            </w:tcBorders>
            <w:shd w:val="clear" w:color="auto" w:fill="C9C9C9"/>
          </w:tcPr>
          <w:p w14:paraId="676225D4" w14:textId="77777777" w:rsidR="009B5427" w:rsidRPr="00B972EE" w:rsidRDefault="0081056B" w:rsidP="00FF5E01">
            <w:pPr>
              <w:numPr>
                <w:ilvl w:val="0"/>
                <w:numId w:val="13"/>
              </w:numPr>
              <w:pBdr>
                <w:top w:val="nil"/>
                <w:left w:val="nil"/>
                <w:bottom w:val="nil"/>
                <w:right w:val="nil"/>
                <w:between w:val="nil"/>
              </w:pBdr>
              <w:ind w:left="162" w:hanging="180"/>
              <w:rPr>
                <w:rFonts w:ascii="Arial" w:hAnsi="Arial" w:cs="Arial"/>
                <w:color w:val="000000"/>
              </w:rPr>
            </w:pPr>
            <w:r w:rsidRPr="00B972EE">
              <w:rPr>
                <w:rFonts w:ascii="Arial" w:eastAsia="Arial" w:hAnsi="Arial" w:cs="Arial"/>
                <w:color w:val="000000"/>
              </w:rPr>
              <w:t>For an</w:t>
            </w:r>
            <w:r w:rsidR="00E6599E" w:rsidRPr="00B972EE">
              <w:rPr>
                <w:rFonts w:ascii="Arial" w:eastAsia="Arial" w:hAnsi="Arial" w:cs="Arial"/>
                <w:color w:val="000000"/>
              </w:rPr>
              <w:t xml:space="preserve"> 85-year-old man </w:t>
            </w:r>
            <w:r w:rsidRPr="00B972EE">
              <w:rPr>
                <w:rFonts w:ascii="Arial" w:eastAsia="Arial" w:hAnsi="Arial" w:cs="Arial"/>
                <w:color w:val="000000"/>
              </w:rPr>
              <w:t xml:space="preserve">that </w:t>
            </w:r>
            <w:r w:rsidR="00E6599E" w:rsidRPr="00B972EE">
              <w:rPr>
                <w:rFonts w:ascii="Arial" w:eastAsia="Arial" w:hAnsi="Arial" w:cs="Arial"/>
                <w:color w:val="000000"/>
              </w:rPr>
              <w:t>presents with nausea, vomiting, hypotension, and worsening kidney function</w:t>
            </w:r>
            <w:r w:rsidRPr="00B972EE">
              <w:rPr>
                <w:rFonts w:ascii="Arial" w:eastAsia="Arial" w:hAnsi="Arial" w:cs="Arial"/>
                <w:color w:val="000000"/>
              </w:rPr>
              <w:t>, identifies a distended bladder o</w:t>
            </w:r>
            <w:r w:rsidR="00E6599E" w:rsidRPr="00B972EE">
              <w:rPr>
                <w:rFonts w:ascii="Arial" w:eastAsia="Arial" w:hAnsi="Arial" w:cs="Arial"/>
                <w:color w:val="000000"/>
              </w:rPr>
              <w:t xml:space="preserve">n </w:t>
            </w:r>
            <w:proofErr w:type="gramStart"/>
            <w:r w:rsidR="00E6599E" w:rsidRPr="00B972EE">
              <w:rPr>
                <w:rFonts w:ascii="Arial" w:eastAsia="Arial" w:hAnsi="Arial" w:cs="Arial"/>
                <w:color w:val="000000"/>
              </w:rPr>
              <w:t>exam</w:t>
            </w:r>
            <w:proofErr w:type="gramEnd"/>
          </w:p>
          <w:p w14:paraId="3B5224C3" w14:textId="77777777" w:rsidR="009B5427" w:rsidRPr="00B972EE" w:rsidRDefault="009B5427" w:rsidP="00FF5E01">
            <w:pPr>
              <w:pBdr>
                <w:top w:val="nil"/>
                <w:left w:val="nil"/>
                <w:bottom w:val="nil"/>
                <w:right w:val="nil"/>
                <w:between w:val="nil"/>
              </w:pBdr>
              <w:ind w:left="162" w:hanging="180"/>
              <w:rPr>
                <w:rFonts w:ascii="Arial" w:eastAsia="Arial" w:hAnsi="Arial" w:cs="Arial"/>
              </w:rPr>
            </w:pPr>
          </w:p>
          <w:p w14:paraId="59591226" w14:textId="77777777" w:rsidR="009B5427" w:rsidRPr="00B972EE" w:rsidRDefault="009B5427" w:rsidP="00FF5E01">
            <w:pPr>
              <w:pBdr>
                <w:top w:val="nil"/>
                <w:left w:val="nil"/>
                <w:bottom w:val="nil"/>
                <w:right w:val="nil"/>
                <w:between w:val="nil"/>
              </w:pBdr>
              <w:ind w:left="162" w:hanging="180"/>
              <w:rPr>
                <w:rFonts w:ascii="Arial" w:eastAsia="Arial" w:hAnsi="Arial" w:cs="Arial"/>
              </w:rPr>
            </w:pPr>
          </w:p>
          <w:p w14:paraId="491A1651" w14:textId="77777777" w:rsidR="009B5427" w:rsidRPr="00B972EE" w:rsidRDefault="00E6599E" w:rsidP="00FF5E01">
            <w:pPr>
              <w:numPr>
                <w:ilvl w:val="0"/>
                <w:numId w:val="13"/>
              </w:numPr>
              <w:pBdr>
                <w:top w:val="nil"/>
                <w:left w:val="nil"/>
                <w:bottom w:val="nil"/>
                <w:right w:val="nil"/>
                <w:between w:val="nil"/>
              </w:pBdr>
              <w:ind w:left="162" w:hanging="180"/>
              <w:rPr>
                <w:rFonts w:ascii="Arial" w:hAnsi="Arial" w:cs="Arial"/>
                <w:color w:val="000000"/>
              </w:rPr>
            </w:pPr>
            <w:r w:rsidRPr="00B972EE">
              <w:rPr>
                <w:rFonts w:ascii="Arial" w:eastAsia="Arial" w:hAnsi="Arial" w:cs="Arial"/>
                <w:color w:val="000000"/>
              </w:rPr>
              <w:t xml:space="preserve">Orders ultrasound and discovers obstruction; uncovers severe </w:t>
            </w:r>
            <w:proofErr w:type="gramStart"/>
            <w:r w:rsidRPr="00B972EE">
              <w:rPr>
                <w:rFonts w:ascii="Arial" w:eastAsia="Arial" w:hAnsi="Arial" w:cs="Arial"/>
                <w:color w:val="000000"/>
              </w:rPr>
              <w:t>hyperkalemia</w:t>
            </w:r>
            <w:proofErr w:type="gramEnd"/>
          </w:p>
          <w:p w14:paraId="08D70B74" w14:textId="77777777" w:rsidR="009B5427" w:rsidRPr="00B972EE" w:rsidRDefault="009B5427" w:rsidP="00FF5E01">
            <w:pPr>
              <w:pBdr>
                <w:top w:val="nil"/>
                <w:left w:val="nil"/>
                <w:bottom w:val="nil"/>
                <w:right w:val="nil"/>
                <w:between w:val="nil"/>
              </w:pBdr>
              <w:ind w:left="162" w:hanging="180"/>
              <w:rPr>
                <w:rFonts w:ascii="Arial" w:eastAsia="Arial" w:hAnsi="Arial" w:cs="Arial"/>
              </w:rPr>
            </w:pPr>
          </w:p>
          <w:p w14:paraId="3CDF1571" w14:textId="77777777" w:rsidR="009B5427" w:rsidRPr="00B972EE" w:rsidRDefault="009B5427" w:rsidP="00FF5E01">
            <w:pPr>
              <w:pBdr>
                <w:top w:val="nil"/>
                <w:left w:val="nil"/>
                <w:bottom w:val="nil"/>
                <w:right w:val="nil"/>
                <w:between w:val="nil"/>
              </w:pBdr>
              <w:ind w:left="162" w:hanging="180"/>
              <w:rPr>
                <w:rFonts w:ascii="Arial" w:eastAsia="Arial" w:hAnsi="Arial" w:cs="Arial"/>
              </w:rPr>
            </w:pPr>
          </w:p>
          <w:p w14:paraId="554661A6" w14:textId="77777777" w:rsidR="009B5427" w:rsidRPr="00B972EE" w:rsidRDefault="00E6599E" w:rsidP="00FF5E01">
            <w:pPr>
              <w:numPr>
                <w:ilvl w:val="0"/>
                <w:numId w:val="13"/>
              </w:numPr>
              <w:pBdr>
                <w:top w:val="nil"/>
                <w:left w:val="nil"/>
                <w:bottom w:val="nil"/>
                <w:right w:val="nil"/>
                <w:between w:val="nil"/>
              </w:pBdr>
              <w:ind w:left="162" w:hanging="180"/>
              <w:rPr>
                <w:rFonts w:ascii="Arial" w:hAnsi="Arial" w:cs="Arial"/>
                <w:color w:val="000000"/>
              </w:rPr>
            </w:pPr>
            <w:r w:rsidRPr="00B972EE">
              <w:rPr>
                <w:rFonts w:ascii="Arial" w:eastAsia="Arial" w:hAnsi="Arial" w:cs="Arial"/>
                <w:color w:val="000000"/>
              </w:rPr>
              <w:t>Has urinary catheter placed,</w:t>
            </w:r>
            <w:r w:rsidR="00FF5E01" w:rsidRPr="00B972EE">
              <w:rPr>
                <w:rFonts w:ascii="Arial" w:eastAsia="Arial" w:hAnsi="Arial" w:cs="Arial"/>
                <w:color w:val="000000"/>
              </w:rPr>
              <w:t xml:space="preserve"> and</w:t>
            </w:r>
            <w:r w:rsidRPr="00B972EE">
              <w:rPr>
                <w:rFonts w:ascii="Arial" w:eastAsia="Arial" w:hAnsi="Arial" w:cs="Arial"/>
                <w:color w:val="000000"/>
              </w:rPr>
              <w:t xml:space="preserve"> orders urgent dialysis when urine output does not increase</w:t>
            </w:r>
          </w:p>
        </w:tc>
      </w:tr>
      <w:tr w:rsidR="009B5427" w:rsidRPr="00B972EE" w14:paraId="40CBCA36" w14:textId="77777777" w:rsidTr="00FF5E01">
        <w:tc>
          <w:tcPr>
            <w:tcW w:w="4950" w:type="dxa"/>
            <w:tcBorders>
              <w:top w:val="single" w:sz="4" w:space="0" w:color="000000"/>
              <w:bottom w:val="single" w:sz="4" w:space="0" w:color="000000"/>
            </w:tcBorders>
            <w:shd w:val="clear" w:color="auto" w:fill="C9C9C9"/>
          </w:tcPr>
          <w:p w14:paraId="72BB9975" w14:textId="54B62EAE" w:rsidR="00F50E88" w:rsidRPr="00F50E88" w:rsidRDefault="00E6599E" w:rsidP="00F50E88">
            <w:pPr>
              <w:rPr>
                <w:rFonts w:ascii="Arial" w:eastAsia="Arial" w:hAnsi="Arial" w:cs="Arial"/>
                <w:i/>
                <w:color w:val="000000"/>
              </w:rPr>
            </w:pPr>
            <w:r w:rsidRPr="00B972EE">
              <w:rPr>
                <w:rFonts w:ascii="Arial" w:eastAsia="Arial" w:hAnsi="Arial" w:cs="Arial"/>
                <w:b/>
              </w:rPr>
              <w:t>Level 3</w:t>
            </w:r>
            <w:r w:rsidRPr="00B972EE">
              <w:rPr>
                <w:rFonts w:ascii="Arial" w:eastAsia="Arial" w:hAnsi="Arial" w:cs="Arial"/>
              </w:rPr>
              <w:t xml:space="preserve"> </w:t>
            </w:r>
            <w:r w:rsidR="00F50E88" w:rsidRPr="00F50E88">
              <w:rPr>
                <w:rFonts w:ascii="Arial" w:eastAsia="Arial" w:hAnsi="Arial" w:cs="Arial"/>
                <w:i/>
                <w:color w:val="000000"/>
              </w:rPr>
              <w:t xml:space="preserve">Formulates a prioritized differential diagnosis for patients with acute kidney </w:t>
            </w:r>
            <w:proofErr w:type="gramStart"/>
            <w:r w:rsidR="00F50E88" w:rsidRPr="00F50E88">
              <w:rPr>
                <w:rFonts w:ascii="Arial" w:eastAsia="Arial" w:hAnsi="Arial" w:cs="Arial"/>
                <w:i/>
                <w:color w:val="000000"/>
              </w:rPr>
              <w:t>injury</w:t>
            </w:r>
            <w:proofErr w:type="gramEnd"/>
          </w:p>
          <w:p w14:paraId="21FB07FB" w14:textId="77777777" w:rsidR="00F50E88" w:rsidRPr="00F50E88" w:rsidRDefault="00F50E88" w:rsidP="00F50E88">
            <w:pPr>
              <w:rPr>
                <w:rFonts w:ascii="Arial" w:eastAsia="Arial" w:hAnsi="Arial" w:cs="Arial"/>
                <w:i/>
                <w:color w:val="000000"/>
              </w:rPr>
            </w:pPr>
          </w:p>
          <w:p w14:paraId="366DE002" w14:textId="77777777" w:rsidR="00F50E88" w:rsidRPr="00F50E88" w:rsidRDefault="00F50E88" w:rsidP="00F50E88">
            <w:pPr>
              <w:rPr>
                <w:rFonts w:ascii="Arial" w:eastAsia="Arial" w:hAnsi="Arial" w:cs="Arial"/>
                <w:i/>
                <w:color w:val="000000"/>
              </w:rPr>
            </w:pPr>
          </w:p>
          <w:p w14:paraId="30376C91" w14:textId="6C29A991" w:rsidR="00F50E88" w:rsidRDefault="00F50E88" w:rsidP="00F50E88">
            <w:pPr>
              <w:rPr>
                <w:rFonts w:ascii="Arial" w:eastAsia="Arial" w:hAnsi="Arial" w:cs="Arial"/>
                <w:i/>
                <w:color w:val="000000"/>
              </w:rPr>
            </w:pPr>
          </w:p>
          <w:p w14:paraId="155B1025" w14:textId="77777777" w:rsidR="00F50E88" w:rsidRPr="00F50E88" w:rsidRDefault="00F50E88" w:rsidP="00F50E88">
            <w:pPr>
              <w:rPr>
                <w:rFonts w:ascii="Arial" w:eastAsia="Arial" w:hAnsi="Arial" w:cs="Arial"/>
                <w:i/>
                <w:color w:val="000000"/>
              </w:rPr>
            </w:pPr>
          </w:p>
          <w:p w14:paraId="594CC739" w14:textId="77777777" w:rsidR="00F50E88" w:rsidRPr="00F50E88" w:rsidRDefault="00F50E88" w:rsidP="00F50E88">
            <w:pPr>
              <w:rPr>
                <w:rFonts w:ascii="Arial" w:eastAsia="Arial" w:hAnsi="Arial" w:cs="Arial"/>
                <w:i/>
                <w:color w:val="000000"/>
              </w:rPr>
            </w:pPr>
            <w:r w:rsidRPr="00F50E88">
              <w:rPr>
                <w:rFonts w:ascii="Arial" w:eastAsia="Arial" w:hAnsi="Arial" w:cs="Arial"/>
                <w:i/>
                <w:color w:val="000000"/>
              </w:rPr>
              <w:t xml:space="preserve">Interprets diagnostic test results, including evaluation of urine sediment, laboratory and imaging studies, and kidney </w:t>
            </w:r>
            <w:proofErr w:type="gramStart"/>
            <w:r w:rsidRPr="00F50E88">
              <w:rPr>
                <w:rFonts w:ascii="Arial" w:eastAsia="Arial" w:hAnsi="Arial" w:cs="Arial"/>
                <w:i/>
                <w:color w:val="000000"/>
              </w:rPr>
              <w:t>biopsy</w:t>
            </w:r>
            <w:proofErr w:type="gramEnd"/>
          </w:p>
          <w:p w14:paraId="7183B9A9" w14:textId="77777777" w:rsidR="00F50E88" w:rsidRPr="00F50E88" w:rsidRDefault="00F50E88" w:rsidP="00F50E88">
            <w:pPr>
              <w:rPr>
                <w:rFonts w:ascii="Arial" w:eastAsia="Arial" w:hAnsi="Arial" w:cs="Arial"/>
                <w:i/>
                <w:color w:val="000000"/>
              </w:rPr>
            </w:pPr>
          </w:p>
          <w:p w14:paraId="73B98CB5" w14:textId="65766E12" w:rsidR="009B5427" w:rsidRPr="00B972EE" w:rsidRDefault="00F50E88" w:rsidP="00F50E88">
            <w:pPr>
              <w:rPr>
                <w:rFonts w:ascii="Arial" w:eastAsia="Arial" w:hAnsi="Arial" w:cs="Arial"/>
                <w:i/>
                <w:color w:val="000000"/>
              </w:rPr>
            </w:pPr>
            <w:r w:rsidRPr="00F50E88">
              <w:rPr>
                <w:rFonts w:ascii="Arial" w:eastAsia="Arial" w:hAnsi="Arial" w:cs="Arial"/>
                <w:i/>
                <w:color w:val="000000"/>
              </w:rPr>
              <w:t>Develops and implements a management plan, including dialysis modality selection and/or disease-specific treatment</w:t>
            </w:r>
          </w:p>
        </w:tc>
        <w:tc>
          <w:tcPr>
            <w:tcW w:w="9175" w:type="dxa"/>
            <w:tcBorders>
              <w:top w:val="single" w:sz="4" w:space="0" w:color="000000"/>
              <w:left w:val="nil"/>
              <w:bottom w:val="single" w:sz="4" w:space="0" w:color="000000"/>
              <w:right w:val="single" w:sz="8" w:space="0" w:color="000000"/>
            </w:tcBorders>
            <w:shd w:val="clear" w:color="auto" w:fill="C9C9C9"/>
          </w:tcPr>
          <w:p w14:paraId="3057E6AE" w14:textId="77777777" w:rsidR="009B5427" w:rsidRPr="00B972EE" w:rsidRDefault="002A2D90" w:rsidP="00FF5E01">
            <w:pPr>
              <w:numPr>
                <w:ilvl w:val="0"/>
                <w:numId w:val="13"/>
              </w:numPr>
              <w:pBdr>
                <w:top w:val="nil"/>
                <w:left w:val="nil"/>
                <w:bottom w:val="nil"/>
                <w:right w:val="nil"/>
                <w:between w:val="nil"/>
              </w:pBdr>
              <w:ind w:left="162" w:hanging="180"/>
              <w:rPr>
                <w:rFonts w:ascii="Arial" w:hAnsi="Arial" w:cs="Arial"/>
                <w:color w:val="000000"/>
              </w:rPr>
            </w:pPr>
            <w:r w:rsidRPr="00B972EE">
              <w:rPr>
                <w:rFonts w:ascii="Arial" w:eastAsia="Arial" w:hAnsi="Arial" w:cs="Arial"/>
                <w:color w:val="000000"/>
              </w:rPr>
              <w:t>For a</w:t>
            </w:r>
            <w:r w:rsidR="00E6599E" w:rsidRPr="00B972EE">
              <w:rPr>
                <w:rFonts w:ascii="Arial" w:eastAsia="Arial" w:hAnsi="Arial" w:cs="Arial"/>
                <w:color w:val="000000"/>
              </w:rPr>
              <w:t xml:space="preserve"> 25-year-old woman with a history of lupus presents </w:t>
            </w:r>
            <w:r w:rsidRPr="00B972EE">
              <w:rPr>
                <w:rFonts w:ascii="Arial" w:eastAsia="Arial" w:hAnsi="Arial" w:cs="Arial"/>
                <w:color w:val="000000"/>
              </w:rPr>
              <w:t xml:space="preserve">with joint pain, rash, and </w:t>
            </w:r>
            <w:r w:rsidR="002120CC">
              <w:rPr>
                <w:rFonts w:ascii="Arial" w:eastAsia="Arial" w:hAnsi="Arial" w:cs="Arial"/>
                <w:color w:val="000000"/>
              </w:rPr>
              <w:t>acute kidney infection</w:t>
            </w:r>
            <w:r w:rsidRPr="00B972EE">
              <w:rPr>
                <w:rFonts w:ascii="Arial" w:eastAsia="Arial" w:hAnsi="Arial" w:cs="Arial"/>
                <w:color w:val="000000"/>
              </w:rPr>
              <w:t>, takes a h</w:t>
            </w:r>
            <w:r w:rsidR="00E6599E" w:rsidRPr="00B972EE">
              <w:rPr>
                <w:rFonts w:ascii="Arial" w:eastAsia="Arial" w:hAnsi="Arial" w:cs="Arial"/>
                <w:color w:val="000000"/>
              </w:rPr>
              <w:t>istory</w:t>
            </w:r>
            <w:r w:rsidRPr="00B972EE">
              <w:rPr>
                <w:rFonts w:ascii="Arial" w:eastAsia="Arial" w:hAnsi="Arial" w:cs="Arial"/>
                <w:color w:val="000000"/>
              </w:rPr>
              <w:t xml:space="preserve"> that</w:t>
            </w:r>
            <w:r w:rsidR="00E6599E" w:rsidRPr="00B972EE">
              <w:rPr>
                <w:rFonts w:ascii="Arial" w:eastAsia="Arial" w:hAnsi="Arial" w:cs="Arial"/>
                <w:color w:val="000000"/>
              </w:rPr>
              <w:t xml:space="preserve"> includes questions about </w:t>
            </w:r>
            <w:r w:rsidR="00FF5E01" w:rsidRPr="00B972EE">
              <w:rPr>
                <w:rFonts w:ascii="Arial" w:eastAsia="Arial" w:hAnsi="Arial" w:cs="Arial"/>
                <w:color w:val="000000"/>
              </w:rPr>
              <w:t>nonsteroidal anti-inflammatory drugs (</w:t>
            </w:r>
            <w:r w:rsidR="00E6599E" w:rsidRPr="00B972EE">
              <w:rPr>
                <w:rFonts w:ascii="Arial" w:eastAsia="Arial" w:hAnsi="Arial" w:cs="Arial"/>
                <w:color w:val="000000"/>
              </w:rPr>
              <w:t>NSAID</w:t>
            </w:r>
            <w:r w:rsidR="00FF5E01" w:rsidRPr="00B972EE">
              <w:rPr>
                <w:rFonts w:ascii="Arial" w:eastAsia="Arial" w:hAnsi="Arial" w:cs="Arial"/>
                <w:color w:val="000000"/>
              </w:rPr>
              <w:t>)</w:t>
            </w:r>
            <w:r w:rsidR="00E6599E" w:rsidRPr="00B972EE">
              <w:rPr>
                <w:rFonts w:ascii="Arial" w:eastAsia="Arial" w:hAnsi="Arial" w:cs="Arial"/>
                <w:color w:val="000000"/>
              </w:rPr>
              <w:t xml:space="preserve"> use </w:t>
            </w:r>
            <w:r w:rsidR="0081056B" w:rsidRPr="00B972EE">
              <w:rPr>
                <w:rFonts w:ascii="Arial" w:eastAsia="Arial" w:hAnsi="Arial" w:cs="Arial"/>
                <w:color w:val="000000"/>
              </w:rPr>
              <w:t>and immunosuppression adherence, and formulates a</w:t>
            </w:r>
            <w:r w:rsidR="00E6599E" w:rsidRPr="00B972EE">
              <w:rPr>
                <w:rFonts w:ascii="Arial" w:eastAsia="Arial" w:hAnsi="Arial" w:cs="Arial"/>
                <w:color w:val="000000"/>
              </w:rPr>
              <w:t xml:space="preserve"> </w:t>
            </w:r>
            <w:r w:rsidR="0081056B" w:rsidRPr="00B972EE">
              <w:rPr>
                <w:rFonts w:ascii="Arial" w:eastAsia="Arial" w:hAnsi="Arial" w:cs="Arial"/>
                <w:color w:val="000000"/>
              </w:rPr>
              <w:t>d</w:t>
            </w:r>
            <w:r w:rsidR="00E6599E" w:rsidRPr="00B972EE">
              <w:rPr>
                <w:rFonts w:ascii="Arial" w:eastAsia="Arial" w:hAnsi="Arial" w:cs="Arial"/>
                <w:color w:val="000000"/>
              </w:rPr>
              <w:t xml:space="preserve">ifferential diagnosis </w:t>
            </w:r>
            <w:r w:rsidR="0081056B" w:rsidRPr="00B972EE">
              <w:rPr>
                <w:rFonts w:ascii="Arial" w:eastAsia="Arial" w:hAnsi="Arial" w:cs="Arial"/>
                <w:color w:val="000000"/>
              </w:rPr>
              <w:t xml:space="preserve">that </w:t>
            </w:r>
            <w:r w:rsidR="00E6599E" w:rsidRPr="00B972EE">
              <w:rPr>
                <w:rFonts w:ascii="Arial" w:eastAsia="Arial" w:hAnsi="Arial" w:cs="Arial"/>
                <w:color w:val="000000"/>
              </w:rPr>
              <w:t xml:space="preserve">includes glomerulonephritis, thrombotic microangiopathy, NSAID toxicity, and </w:t>
            </w:r>
            <w:r w:rsidRPr="00B972EE">
              <w:rPr>
                <w:rFonts w:ascii="Arial" w:eastAsia="Arial" w:hAnsi="Arial" w:cs="Arial"/>
                <w:color w:val="000000"/>
              </w:rPr>
              <w:t xml:space="preserve">acute tubular </w:t>
            </w:r>
            <w:proofErr w:type="gramStart"/>
            <w:r w:rsidRPr="00B972EE">
              <w:rPr>
                <w:rFonts w:ascii="Arial" w:eastAsia="Arial" w:hAnsi="Arial" w:cs="Arial"/>
                <w:color w:val="000000"/>
              </w:rPr>
              <w:t>necrosis</w:t>
            </w:r>
            <w:proofErr w:type="gramEnd"/>
          </w:p>
          <w:p w14:paraId="37395C7B" w14:textId="77777777" w:rsidR="002A2D90" w:rsidRPr="00B972EE" w:rsidRDefault="002A2D90" w:rsidP="002A2D90">
            <w:pPr>
              <w:pBdr>
                <w:top w:val="nil"/>
                <w:left w:val="nil"/>
                <w:bottom w:val="nil"/>
                <w:right w:val="nil"/>
                <w:between w:val="nil"/>
              </w:pBdr>
              <w:rPr>
                <w:rFonts w:ascii="Arial" w:hAnsi="Arial" w:cs="Arial"/>
                <w:color w:val="000000"/>
              </w:rPr>
            </w:pPr>
          </w:p>
          <w:p w14:paraId="2E9DA829" w14:textId="77777777" w:rsidR="009B5427" w:rsidRPr="00B972EE" w:rsidRDefault="00E6599E" w:rsidP="00FF5E01">
            <w:pPr>
              <w:numPr>
                <w:ilvl w:val="0"/>
                <w:numId w:val="13"/>
              </w:numPr>
              <w:pBdr>
                <w:top w:val="nil"/>
                <w:left w:val="nil"/>
                <w:bottom w:val="nil"/>
                <w:right w:val="nil"/>
                <w:between w:val="nil"/>
              </w:pBdr>
              <w:ind w:left="162" w:hanging="180"/>
              <w:rPr>
                <w:rFonts w:ascii="Arial" w:hAnsi="Arial" w:cs="Arial"/>
                <w:color w:val="000000"/>
              </w:rPr>
            </w:pPr>
            <w:r w:rsidRPr="00B972EE">
              <w:rPr>
                <w:rFonts w:ascii="Arial" w:eastAsia="Arial" w:hAnsi="Arial" w:cs="Arial"/>
                <w:color w:val="000000"/>
              </w:rPr>
              <w:t>Identifies active urine sediment, interprets serologic work-up, and</w:t>
            </w:r>
            <w:r w:rsidR="002120CC">
              <w:rPr>
                <w:rFonts w:ascii="Arial" w:eastAsia="Arial" w:hAnsi="Arial" w:cs="Arial"/>
                <w:color w:val="000000"/>
              </w:rPr>
              <w:t>,</w:t>
            </w:r>
            <w:r w:rsidRPr="00B972EE">
              <w:rPr>
                <w:rFonts w:ascii="Arial" w:eastAsia="Arial" w:hAnsi="Arial" w:cs="Arial"/>
                <w:color w:val="000000"/>
              </w:rPr>
              <w:t xml:space="preserve"> in consultation with the pathologist</w:t>
            </w:r>
            <w:r w:rsidR="002A2D90" w:rsidRPr="00B972EE">
              <w:rPr>
                <w:rFonts w:ascii="Arial" w:eastAsia="Arial" w:hAnsi="Arial" w:cs="Arial"/>
                <w:color w:val="000000"/>
              </w:rPr>
              <w:t>,</w:t>
            </w:r>
            <w:r w:rsidRPr="00B972EE">
              <w:rPr>
                <w:rFonts w:ascii="Arial" w:eastAsia="Arial" w:hAnsi="Arial" w:cs="Arial"/>
                <w:color w:val="000000"/>
              </w:rPr>
              <w:t xml:space="preserve"> identifies class of lupus </w:t>
            </w:r>
            <w:proofErr w:type="gramStart"/>
            <w:r w:rsidRPr="00B972EE">
              <w:rPr>
                <w:rFonts w:ascii="Arial" w:eastAsia="Arial" w:hAnsi="Arial" w:cs="Arial"/>
                <w:color w:val="000000"/>
              </w:rPr>
              <w:t>nephritis</w:t>
            </w:r>
            <w:proofErr w:type="gramEnd"/>
          </w:p>
          <w:p w14:paraId="7148FFB0" w14:textId="77777777" w:rsidR="009B5427" w:rsidRPr="00B972EE" w:rsidRDefault="009B5427" w:rsidP="00FF5E01">
            <w:pPr>
              <w:pBdr>
                <w:top w:val="nil"/>
                <w:left w:val="nil"/>
                <w:bottom w:val="nil"/>
                <w:right w:val="nil"/>
                <w:between w:val="nil"/>
              </w:pBdr>
              <w:ind w:left="162" w:hanging="180"/>
              <w:rPr>
                <w:rFonts w:ascii="Arial" w:eastAsia="Arial" w:hAnsi="Arial" w:cs="Arial"/>
              </w:rPr>
            </w:pPr>
          </w:p>
          <w:p w14:paraId="1885F821" w14:textId="77777777" w:rsidR="009B5427" w:rsidRPr="00B972EE" w:rsidRDefault="009B5427" w:rsidP="00FF5E01">
            <w:pPr>
              <w:pBdr>
                <w:top w:val="nil"/>
                <w:left w:val="nil"/>
                <w:bottom w:val="nil"/>
                <w:right w:val="nil"/>
                <w:between w:val="nil"/>
              </w:pBdr>
              <w:ind w:left="162" w:hanging="180"/>
              <w:rPr>
                <w:rFonts w:ascii="Arial" w:eastAsia="Arial" w:hAnsi="Arial" w:cs="Arial"/>
              </w:rPr>
            </w:pPr>
          </w:p>
          <w:p w14:paraId="668CC0C2" w14:textId="77777777" w:rsidR="009B5427" w:rsidRPr="00B972EE" w:rsidRDefault="002A2D90" w:rsidP="002A2D90">
            <w:pPr>
              <w:numPr>
                <w:ilvl w:val="0"/>
                <w:numId w:val="13"/>
              </w:numPr>
              <w:pBdr>
                <w:top w:val="nil"/>
                <w:left w:val="nil"/>
                <w:bottom w:val="nil"/>
                <w:right w:val="nil"/>
                <w:between w:val="nil"/>
              </w:pBdr>
              <w:ind w:left="162" w:hanging="180"/>
              <w:rPr>
                <w:rFonts w:ascii="Arial" w:eastAsia="Arial" w:hAnsi="Arial" w:cs="Arial"/>
              </w:rPr>
            </w:pPr>
            <w:r w:rsidRPr="00B972EE">
              <w:rPr>
                <w:rFonts w:ascii="Arial" w:eastAsia="Arial" w:hAnsi="Arial" w:cs="Arial"/>
                <w:color w:val="000000"/>
              </w:rPr>
              <w:t>P</w:t>
            </w:r>
            <w:r w:rsidR="00E6599E" w:rsidRPr="00B972EE">
              <w:rPr>
                <w:rFonts w:ascii="Arial" w:eastAsia="Arial" w:hAnsi="Arial" w:cs="Arial"/>
                <w:color w:val="000000"/>
              </w:rPr>
              <w:t>rescribes steroids and in consultation with the attending</w:t>
            </w:r>
            <w:r w:rsidRPr="00B972EE">
              <w:rPr>
                <w:rFonts w:ascii="Arial" w:eastAsia="Arial" w:hAnsi="Arial" w:cs="Arial"/>
                <w:color w:val="000000"/>
              </w:rPr>
              <w:t>,</w:t>
            </w:r>
            <w:r w:rsidR="00E6599E" w:rsidRPr="00B972EE">
              <w:rPr>
                <w:rFonts w:ascii="Arial" w:eastAsia="Arial" w:hAnsi="Arial" w:cs="Arial"/>
                <w:color w:val="000000"/>
              </w:rPr>
              <w:t xml:space="preserve"> suggests an immunosuppression regimen</w:t>
            </w:r>
          </w:p>
        </w:tc>
      </w:tr>
      <w:tr w:rsidR="009B5427" w:rsidRPr="00B972EE" w14:paraId="21DE5D1C" w14:textId="77777777" w:rsidTr="00FF5E01">
        <w:tc>
          <w:tcPr>
            <w:tcW w:w="4950" w:type="dxa"/>
            <w:tcBorders>
              <w:top w:val="single" w:sz="4" w:space="0" w:color="000000"/>
              <w:bottom w:val="single" w:sz="4" w:space="0" w:color="000000"/>
            </w:tcBorders>
            <w:shd w:val="clear" w:color="auto" w:fill="C9C9C9"/>
          </w:tcPr>
          <w:p w14:paraId="1FC4ADDD" w14:textId="77777777" w:rsidR="00F50E88" w:rsidRPr="00F50E88" w:rsidRDefault="00E6599E" w:rsidP="00F50E88">
            <w:pPr>
              <w:rPr>
                <w:rFonts w:ascii="Arial" w:eastAsia="Arial" w:hAnsi="Arial" w:cs="Arial"/>
                <w:i/>
              </w:rPr>
            </w:pPr>
            <w:r w:rsidRPr="00B972EE">
              <w:rPr>
                <w:rFonts w:ascii="Arial" w:eastAsia="Arial" w:hAnsi="Arial" w:cs="Arial"/>
                <w:b/>
              </w:rPr>
              <w:t>Level 4</w:t>
            </w:r>
            <w:r w:rsidRPr="00B972EE">
              <w:rPr>
                <w:rFonts w:ascii="Arial" w:eastAsia="Arial" w:hAnsi="Arial" w:cs="Arial"/>
              </w:rPr>
              <w:t xml:space="preserve"> </w:t>
            </w:r>
            <w:r w:rsidR="00F50E88" w:rsidRPr="00F50E88">
              <w:rPr>
                <w:rFonts w:ascii="Arial" w:eastAsia="Arial" w:hAnsi="Arial" w:cs="Arial"/>
                <w:i/>
              </w:rPr>
              <w:t xml:space="preserve">Independently formulates a prioritized differential diagnosis for patients with common and uncommon causes of acute kidney </w:t>
            </w:r>
            <w:proofErr w:type="gramStart"/>
            <w:r w:rsidR="00F50E88" w:rsidRPr="00F50E88">
              <w:rPr>
                <w:rFonts w:ascii="Arial" w:eastAsia="Arial" w:hAnsi="Arial" w:cs="Arial"/>
                <w:i/>
              </w:rPr>
              <w:t>injury</w:t>
            </w:r>
            <w:proofErr w:type="gramEnd"/>
          </w:p>
          <w:p w14:paraId="574EC223" w14:textId="77777777" w:rsidR="00F50E88" w:rsidRPr="00F50E88" w:rsidRDefault="00F50E88" w:rsidP="00F50E88">
            <w:pPr>
              <w:rPr>
                <w:rFonts w:ascii="Arial" w:eastAsia="Arial" w:hAnsi="Arial" w:cs="Arial"/>
                <w:i/>
              </w:rPr>
            </w:pPr>
          </w:p>
          <w:p w14:paraId="1908B45E" w14:textId="77777777" w:rsidR="00F50E88" w:rsidRDefault="00F50E88" w:rsidP="00F50E88">
            <w:pPr>
              <w:rPr>
                <w:rFonts w:ascii="Arial" w:eastAsia="Arial" w:hAnsi="Arial" w:cs="Arial"/>
                <w:i/>
              </w:rPr>
            </w:pPr>
          </w:p>
          <w:p w14:paraId="037AAFAB" w14:textId="618727A4" w:rsidR="00F50E88" w:rsidRPr="00F50E88" w:rsidRDefault="00F50E88" w:rsidP="00F50E88">
            <w:pPr>
              <w:rPr>
                <w:rFonts w:ascii="Arial" w:eastAsia="Arial" w:hAnsi="Arial" w:cs="Arial"/>
                <w:i/>
              </w:rPr>
            </w:pPr>
            <w:r w:rsidRPr="00F50E88">
              <w:rPr>
                <w:rFonts w:ascii="Arial" w:eastAsia="Arial" w:hAnsi="Arial" w:cs="Arial"/>
                <w:i/>
              </w:rPr>
              <w:t xml:space="preserve">Independently interprets and integrates diagnostic test </w:t>
            </w:r>
            <w:proofErr w:type="gramStart"/>
            <w:r w:rsidRPr="00F50E88">
              <w:rPr>
                <w:rFonts w:ascii="Arial" w:eastAsia="Arial" w:hAnsi="Arial" w:cs="Arial"/>
                <w:i/>
              </w:rPr>
              <w:t>results</w:t>
            </w:r>
            <w:proofErr w:type="gramEnd"/>
          </w:p>
          <w:p w14:paraId="14B1E0FB" w14:textId="77777777" w:rsidR="00F50E88" w:rsidRPr="00F50E88" w:rsidRDefault="00F50E88" w:rsidP="00F50E88">
            <w:pPr>
              <w:rPr>
                <w:rFonts w:ascii="Arial" w:eastAsia="Arial" w:hAnsi="Arial" w:cs="Arial"/>
                <w:i/>
              </w:rPr>
            </w:pPr>
          </w:p>
          <w:p w14:paraId="632529C8" w14:textId="1FDA07F0" w:rsidR="009B5427" w:rsidRPr="00B972EE" w:rsidRDefault="00F50E88" w:rsidP="00F50E88">
            <w:pPr>
              <w:rPr>
                <w:rFonts w:ascii="Arial" w:eastAsia="Arial" w:hAnsi="Arial" w:cs="Arial"/>
                <w:i/>
              </w:rPr>
            </w:pPr>
            <w:r w:rsidRPr="00F50E88">
              <w:rPr>
                <w:rFonts w:ascii="Arial" w:eastAsia="Arial" w:hAnsi="Arial" w:cs="Arial"/>
                <w:i/>
              </w:rPr>
              <w:t>Independently develops and implements a management plan with consideration of patient acuity and complexity</w:t>
            </w:r>
          </w:p>
        </w:tc>
        <w:tc>
          <w:tcPr>
            <w:tcW w:w="9175" w:type="dxa"/>
            <w:tcBorders>
              <w:top w:val="single" w:sz="4" w:space="0" w:color="000000"/>
              <w:left w:val="nil"/>
              <w:bottom w:val="single" w:sz="4" w:space="0" w:color="000000"/>
              <w:right w:val="single" w:sz="8" w:space="0" w:color="000000"/>
            </w:tcBorders>
            <w:shd w:val="clear" w:color="auto" w:fill="C9C9C9"/>
          </w:tcPr>
          <w:p w14:paraId="23C0D35F" w14:textId="77777777" w:rsidR="009B5427" w:rsidRPr="00B972EE" w:rsidRDefault="002A2D90" w:rsidP="00FF5E01">
            <w:pPr>
              <w:numPr>
                <w:ilvl w:val="0"/>
                <w:numId w:val="13"/>
              </w:numPr>
              <w:pBdr>
                <w:top w:val="nil"/>
                <w:left w:val="nil"/>
                <w:bottom w:val="nil"/>
                <w:right w:val="nil"/>
                <w:between w:val="nil"/>
              </w:pBdr>
              <w:ind w:left="162" w:hanging="180"/>
              <w:rPr>
                <w:rFonts w:ascii="Arial" w:hAnsi="Arial" w:cs="Arial"/>
                <w:color w:val="000000"/>
              </w:rPr>
            </w:pPr>
            <w:r w:rsidRPr="00B972EE">
              <w:rPr>
                <w:rFonts w:ascii="Arial" w:eastAsia="Arial" w:hAnsi="Arial" w:cs="Arial"/>
                <w:color w:val="000000"/>
              </w:rPr>
              <w:lastRenderedPageBreak/>
              <w:t>For a</w:t>
            </w:r>
            <w:r w:rsidR="00E6599E" w:rsidRPr="00B972EE">
              <w:rPr>
                <w:rFonts w:ascii="Arial" w:eastAsia="Arial" w:hAnsi="Arial" w:cs="Arial"/>
                <w:color w:val="000000"/>
              </w:rPr>
              <w:t xml:space="preserve"> 63-year-old male undergoing chemotherapy for non-small-cell lung cancer with declining kidney function, hypotension</w:t>
            </w:r>
            <w:r w:rsidRPr="00B972EE">
              <w:rPr>
                <w:rFonts w:ascii="Arial" w:eastAsia="Arial" w:hAnsi="Arial" w:cs="Arial"/>
                <w:color w:val="000000"/>
              </w:rPr>
              <w:t>, and severe metabolic acidosis,</w:t>
            </w:r>
            <w:r w:rsidR="00E6599E" w:rsidRPr="00B972EE">
              <w:rPr>
                <w:rFonts w:ascii="Arial" w:eastAsia="Arial" w:hAnsi="Arial" w:cs="Arial"/>
                <w:color w:val="000000"/>
              </w:rPr>
              <w:t xml:space="preserve"> </w:t>
            </w:r>
            <w:r w:rsidRPr="00B972EE">
              <w:rPr>
                <w:rFonts w:ascii="Arial" w:eastAsia="Arial" w:hAnsi="Arial" w:cs="Arial"/>
                <w:color w:val="000000"/>
              </w:rPr>
              <w:t>formulates a d</w:t>
            </w:r>
            <w:r w:rsidR="00E6599E" w:rsidRPr="00B972EE">
              <w:rPr>
                <w:rFonts w:ascii="Arial" w:eastAsia="Arial" w:hAnsi="Arial" w:cs="Arial"/>
                <w:color w:val="000000"/>
              </w:rPr>
              <w:t xml:space="preserve">ifferential diagnosis </w:t>
            </w:r>
            <w:r w:rsidRPr="00B972EE">
              <w:rPr>
                <w:rFonts w:ascii="Arial" w:eastAsia="Arial" w:hAnsi="Arial" w:cs="Arial"/>
                <w:color w:val="000000"/>
              </w:rPr>
              <w:t xml:space="preserve">that </w:t>
            </w:r>
            <w:r w:rsidR="00E6599E" w:rsidRPr="00B972EE">
              <w:rPr>
                <w:rFonts w:ascii="Arial" w:eastAsia="Arial" w:hAnsi="Arial" w:cs="Arial"/>
                <w:color w:val="000000"/>
              </w:rPr>
              <w:t xml:space="preserve">includes </w:t>
            </w:r>
            <w:r w:rsidR="002120CC">
              <w:rPr>
                <w:rFonts w:ascii="Arial" w:eastAsia="Arial" w:hAnsi="Arial" w:cs="Arial"/>
                <w:color w:val="000000"/>
              </w:rPr>
              <w:t>acute tubular necrosis</w:t>
            </w:r>
            <w:r w:rsidR="002120CC" w:rsidRPr="00B972EE">
              <w:rPr>
                <w:rFonts w:ascii="Arial" w:eastAsia="Arial" w:hAnsi="Arial" w:cs="Arial"/>
                <w:color w:val="000000"/>
              </w:rPr>
              <w:t xml:space="preserve"> </w:t>
            </w:r>
            <w:r w:rsidR="000F18AE">
              <w:rPr>
                <w:rFonts w:ascii="Arial" w:eastAsia="Arial" w:hAnsi="Arial" w:cs="Arial"/>
                <w:color w:val="000000"/>
              </w:rPr>
              <w:t>as well as</w:t>
            </w:r>
            <w:r w:rsidR="00E6599E" w:rsidRPr="00B972EE">
              <w:rPr>
                <w:rFonts w:ascii="Arial" w:eastAsia="Arial" w:hAnsi="Arial" w:cs="Arial"/>
                <w:color w:val="000000"/>
              </w:rPr>
              <w:t xml:space="preserve"> thrombotic microangiopathy and tumor </w:t>
            </w:r>
            <w:r w:rsidR="0081056B" w:rsidRPr="00B972EE">
              <w:rPr>
                <w:rFonts w:ascii="Arial" w:eastAsia="Arial" w:hAnsi="Arial" w:cs="Arial"/>
                <w:color w:val="000000"/>
              </w:rPr>
              <w:t>effects (anaerobic metabolism)</w:t>
            </w:r>
          </w:p>
          <w:p w14:paraId="3779A4B3" w14:textId="77777777" w:rsidR="009B5427" w:rsidRPr="00B972EE" w:rsidRDefault="009B5427" w:rsidP="00FF5E01">
            <w:pPr>
              <w:pBdr>
                <w:top w:val="nil"/>
                <w:left w:val="nil"/>
                <w:bottom w:val="nil"/>
                <w:right w:val="nil"/>
                <w:between w:val="nil"/>
              </w:pBdr>
              <w:ind w:left="162" w:hanging="180"/>
              <w:rPr>
                <w:rFonts w:ascii="Arial" w:eastAsia="Arial" w:hAnsi="Arial" w:cs="Arial"/>
              </w:rPr>
            </w:pPr>
          </w:p>
          <w:p w14:paraId="50B041EA" w14:textId="77777777" w:rsidR="009B5427" w:rsidRPr="00B972EE" w:rsidRDefault="00E6599E" w:rsidP="00FF5E01">
            <w:pPr>
              <w:numPr>
                <w:ilvl w:val="0"/>
                <w:numId w:val="13"/>
              </w:numPr>
              <w:pBdr>
                <w:top w:val="nil"/>
                <w:left w:val="nil"/>
                <w:bottom w:val="nil"/>
                <w:right w:val="nil"/>
                <w:between w:val="nil"/>
              </w:pBdr>
              <w:ind w:left="162" w:hanging="180"/>
              <w:rPr>
                <w:rFonts w:ascii="Arial" w:hAnsi="Arial" w:cs="Arial"/>
                <w:color w:val="000000"/>
              </w:rPr>
            </w:pPr>
            <w:r w:rsidRPr="00B972EE">
              <w:rPr>
                <w:rFonts w:ascii="Arial" w:eastAsia="Arial" w:hAnsi="Arial" w:cs="Arial"/>
                <w:color w:val="000000"/>
              </w:rPr>
              <w:t xml:space="preserve">Interprets testing in conjunction with the other specialists caring for the </w:t>
            </w:r>
            <w:proofErr w:type="gramStart"/>
            <w:r w:rsidRPr="00B972EE">
              <w:rPr>
                <w:rFonts w:ascii="Arial" w:eastAsia="Arial" w:hAnsi="Arial" w:cs="Arial"/>
                <w:color w:val="000000"/>
              </w:rPr>
              <w:t>patient</w:t>
            </w:r>
            <w:proofErr w:type="gramEnd"/>
          </w:p>
          <w:p w14:paraId="14DD9483" w14:textId="77777777" w:rsidR="009B5427" w:rsidRPr="00B972EE" w:rsidRDefault="009B5427" w:rsidP="00FF5E01">
            <w:pPr>
              <w:pBdr>
                <w:top w:val="nil"/>
                <w:left w:val="nil"/>
                <w:bottom w:val="nil"/>
                <w:right w:val="nil"/>
                <w:between w:val="nil"/>
              </w:pBdr>
              <w:ind w:left="162" w:hanging="180"/>
              <w:rPr>
                <w:rFonts w:ascii="Arial" w:eastAsia="Arial" w:hAnsi="Arial" w:cs="Arial"/>
              </w:rPr>
            </w:pPr>
          </w:p>
          <w:p w14:paraId="13972BA7" w14:textId="77777777" w:rsidR="002A2D90" w:rsidRPr="00B972EE" w:rsidRDefault="002A2D90" w:rsidP="00FF5E01">
            <w:pPr>
              <w:pBdr>
                <w:top w:val="nil"/>
                <w:left w:val="nil"/>
                <w:bottom w:val="nil"/>
                <w:right w:val="nil"/>
                <w:between w:val="nil"/>
              </w:pBdr>
              <w:ind w:left="162" w:hanging="180"/>
              <w:rPr>
                <w:rFonts w:ascii="Arial" w:eastAsia="Arial" w:hAnsi="Arial" w:cs="Arial"/>
              </w:rPr>
            </w:pPr>
          </w:p>
          <w:p w14:paraId="297252C7" w14:textId="77777777" w:rsidR="009B5427" w:rsidRPr="00B972EE" w:rsidRDefault="00E6599E" w:rsidP="00FF5E01">
            <w:pPr>
              <w:numPr>
                <w:ilvl w:val="0"/>
                <w:numId w:val="13"/>
              </w:numPr>
              <w:pBdr>
                <w:top w:val="nil"/>
                <w:left w:val="nil"/>
                <w:bottom w:val="nil"/>
                <w:right w:val="nil"/>
                <w:between w:val="nil"/>
              </w:pBdr>
              <w:ind w:left="162" w:hanging="180"/>
              <w:rPr>
                <w:rFonts w:ascii="Arial" w:hAnsi="Arial" w:cs="Arial"/>
                <w:color w:val="000000"/>
              </w:rPr>
            </w:pPr>
            <w:r w:rsidRPr="00B972EE">
              <w:rPr>
                <w:rFonts w:ascii="Arial" w:eastAsia="Arial" w:hAnsi="Arial" w:cs="Arial"/>
                <w:color w:val="000000"/>
              </w:rPr>
              <w:t>Accurately prescribes and manages continuous renal replacement therapy to manage renal failure and acidosis</w:t>
            </w:r>
          </w:p>
        </w:tc>
      </w:tr>
      <w:tr w:rsidR="009B5427" w:rsidRPr="00B972EE" w14:paraId="5CE5509E" w14:textId="77777777" w:rsidTr="00FF5E01">
        <w:tc>
          <w:tcPr>
            <w:tcW w:w="4950" w:type="dxa"/>
            <w:tcBorders>
              <w:top w:val="single" w:sz="4" w:space="0" w:color="000000"/>
              <w:bottom w:val="single" w:sz="4" w:space="0" w:color="000000"/>
            </w:tcBorders>
            <w:shd w:val="clear" w:color="auto" w:fill="C9C9C9"/>
          </w:tcPr>
          <w:p w14:paraId="62E05515" w14:textId="0F5F43BC" w:rsidR="00F50E88" w:rsidRPr="00F50E88" w:rsidRDefault="00E6599E" w:rsidP="00F50E88">
            <w:pPr>
              <w:rPr>
                <w:rFonts w:ascii="Arial" w:eastAsia="Arial" w:hAnsi="Arial" w:cs="Arial"/>
                <w:i/>
              </w:rPr>
            </w:pPr>
            <w:r w:rsidRPr="00B972EE">
              <w:rPr>
                <w:rFonts w:ascii="Arial" w:eastAsia="Arial" w:hAnsi="Arial" w:cs="Arial"/>
                <w:b/>
              </w:rPr>
              <w:lastRenderedPageBreak/>
              <w:t>Level 5</w:t>
            </w:r>
            <w:r w:rsidRPr="00B972EE">
              <w:rPr>
                <w:rFonts w:ascii="Arial" w:eastAsia="Arial" w:hAnsi="Arial" w:cs="Arial"/>
              </w:rPr>
              <w:t xml:space="preserve"> </w:t>
            </w:r>
            <w:r w:rsidR="00FF5E01" w:rsidRPr="00B972EE">
              <w:rPr>
                <w:rFonts w:ascii="Arial" w:eastAsia="Arial" w:hAnsi="Arial" w:cs="Arial"/>
                <w:i/>
              </w:rPr>
              <w:t>I</w:t>
            </w:r>
            <w:r w:rsidR="00F50E88" w:rsidRPr="00F50E88">
              <w:rPr>
                <w:rFonts w:ascii="Arial" w:eastAsia="Arial" w:hAnsi="Arial" w:cs="Arial"/>
                <w:i/>
              </w:rPr>
              <w:t xml:space="preserve">ndependently formulates a prioritized differential diagnosis with consideration of rare or newly recognized causes of acute kidney </w:t>
            </w:r>
            <w:proofErr w:type="gramStart"/>
            <w:r w:rsidR="00F50E88" w:rsidRPr="00F50E88">
              <w:rPr>
                <w:rFonts w:ascii="Arial" w:eastAsia="Arial" w:hAnsi="Arial" w:cs="Arial"/>
                <w:i/>
              </w:rPr>
              <w:t>injury</w:t>
            </w:r>
            <w:proofErr w:type="gramEnd"/>
          </w:p>
          <w:p w14:paraId="532CFE24" w14:textId="77777777" w:rsidR="00F50E88" w:rsidRPr="00F50E88" w:rsidRDefault="00F50E88" w:rsidP="00F50E88">
            <w:pPr>
              <w:rPr>
                <w:rFonts w:ascii="Arial" w:eastAsia="Arial" w:hAnsi="Arial" w:cs="Arial"/>
                <w:i/>
              </w:rPr>
            </w:pPr>
          </w:p>
          <w:p w14:paraId="001E7A0F" w14:textId="77777777" w:rsidR="00F50E88" w:rsidRPr="00F50E88" w:rsidRDefault="00F50E88" w:rsidP="00F50E88">
            <w:pPr>
              <w:rPr>
                <w:rFonts w:ascii="Arial" w:eastAsia="Arial" w:hAnsi="Arial" w:cs="Arial"/>
                <w:i/>
              </w:rPr>
            </w:pPr>
            <w:r w:rsidRPr="00F50E88">
              <w:rPr>
                <w:rFonts w:ascii="Arial" w:eastAsia="Arial" w:hAnsi="Arial" w:cs="Arial"/>
                <w:i/>
              </w:rPr>
              <w:t xml:space="preserve">Identifies indications for ordering advanced diagnostic </w:t>
            </w:r>
            <w:proofErr w:type="gramStart"/>
            <w:r w:rsidRPr="00F50E88">
              <w:rPr>
                <w:rFonts w:ascii="Arial" w:eastAsia="Arial" w:hAnsi="Arial" w:cs="Arial"/>
                <w:i/>
              </w:rPr>
              <w:t>studies</w:t>
            </w:r>
            <w:proofErr w:type="gramEnd"/>
          </w:p>
          <w:p w14:paraId="2C3D2FCC" w14:textId="77777777" w:rsidR="00F50E88" w:rsidRPr="00F50E88" w:rsidRDefault="00F50E88" w:rsidP="00F50E88">
            <w:pPr>
              <w:rPr>
                <w:rFonts w:ascii="Arial" w:eastAsia="Arial" w:hAnsi="Arial" w:cs="Arial"/>
                <w:i/>
              </w:rPr>
            </w:pPr>
          </w:p>
          <w:p w14:paraId="0EC0FFCF" w14:textId="18D71C24" w:rsidR="009B5427" w:rsidRPr="00B972EE" w:rsidRDefault="00F50E88" w:rsidP="00F50E88">
            <w:pPr>
              <w:rPr>
                <w:rFonts w:ascii="Arial" w:eastAsia="Arial" w:hAnsi="Arial" w:cs="Arial"/>
                <w:i/>
              </w:rPr>
            </w:pPr>
            <w:r w:rsidRPr="00F50E88">
              <w:rPr>
                <w:rFonts w:ascii="Arial" w:eastAsia="Arial" w:hAnsi="Arial" w:cs="Arial"/>
                <w:i/>
              </w:rPr>
              <w:t xml:space="preserve">Formulates a management plan incorporating </w:t>
            </w:r>
            <w:proofErr w:type="gramStart"/>
            <w:r w:rsidRPr="00F50E88">
              <w:rPr>
                <w:rFonts w:ascii="Arial" w:eastAsia="Arial" w:hAnsi="Arial" w:cs="Arial"/>
                <w:i/>
              </w:rPr>
              <w:t>novel therapies</w:t>
            </w:r>
            <w:proofErr w:type="gramEnd"/>
          </w:p>
        </w:tc>
        <w:tc>
          <w:tcPr>
            <w:tcW w:w="9175" w:type="dxa"/>
            <w:tcBorders>
              <w:top w:val="single" w:sz="4" w:space="0" w:color="000000"/>
              <w:left w:val="nil"/>
              <w:bottom w:val="single" w:sz="4" w:space="0" w:color="000000"/>
              <w:right w:val="single" w:sz="8" w:space="0" w:color="000000"/>
            </w:tcBorders>
            <w:shd w:val="clear" w:color="auto" w:fill="C9C9C9"/>
          </w:tcPr>
          <w:p w14:paraId="1D225DDA" w14:textId="77777777" w:rsidR="009B5427" w:rsidRPr="00B972EE" w:rsidRDefault="00E94F15" w:rsidP="00FF5E01">
            <w:pPr>
              <w:numPr>
                <w:ilvl w:val="0"/>
                <w:numId w:val="13"/>
              </w:numPr>
              <w:pBdr>
                <w:top w:val="nil"/>
                <w:left w:val="nil"/>
                <w:bottom w:val="nil"/>
                <w:right w:val="nil"/>
                <w:between w:val="nil"/>
              </w:pBdr>
              <w:ind w:left="162" w:hanging="180"/>
              <w:rPr>
                <w:rFonts w:ascii="Arial" w:hAnsi="Arial" w:cs="Arial"/>
                <w:color w:val="000000"/>
              </w:rPr>
            </w:pPr>
            <w:r w:rsidRPr="00B972EE">
              <w:rPr>
                <w:rFonts w:ascii="Arial" w:eastAsia="Arial" w:hAnsi="Arial" w:cs="Arial"/>
                <w:color w:val="000000"/>
              </w:rPr>
              <w:t>For a</w:t>
            </w:r>
            <w:r w:rsidR="00E6599E" w:rsidRPr="00B972EE">
              <w:rPr>
                <w:rFonts w:ascii="Arial" w:eastAsia="Arial" w:hAnsi="Arial" w:cs="Arial"/>
                <w:color w:val="000000"/>
              </w:rPr>
              <w:t xml:space="preserve"> 63-year-old man with subacute kidney injury, adenopathy</w:t>
            </w:r>
            <w:r w:rsidR="000F18AE">
              <w:rPr>
                <w:rFonts w:ascii="Arial" w:eastAsia="Arial" w:hAnsi="Arial" w:cs="Arial"/>
                <w:color w:val="000000"/>
              </w:rPr>
              <w:t>,</w:t>
            </w:r>
            <w:r w:rsidR="00E6599E" w:rsidRPr="00B972EE">
              <w:rPr>
                <w:rFonts w:ascii="Arial" w:eastAsia="Arial" w:hAnsi="Arial" w:cs="Arial"/>
                <w:color w:val="000000"/>
              </w:rPr>
              <w:t xml:space="preserve"> an</w:t>
            </w:r>
            <w:r w:rsidR="00355582" w:rsidRPr="00B972EE">
              <w:rPr>
                <w:rFonts w:ascii="Arial" w:eastAsia="Arial" w:hAnsi="Arial" w:cs="Arial"/>
                <w:color w:val="000000"/>
              </w:rPr>
              <w:t>d pancreatic enzyme elevations, formulates a d</w:t>
            </w:r>
            <w:r w:rsidR="00E6599E" w:rsidRPr="00B972EE">
              <w:rPr>
                <w:rFonts w:ascii="Arial" w:eastAsia="Arial" w:hAnsi="Arial" w:cs="Arial"/>
                <w:color w:val="000000"/>
              </w:rPr>
              <w:t xml:space="preserve">ifferential diagnosis </w:t>
            </w:r>
            <w:r w:rsidR="00355582" w:rsidRPr="00B972EE">
              <w:rPr>
                <w:rFonts w:ascii="Arial" w:eastAsia="Arial" w:hAnsi="Arial" w:cs="Arial"/>
                <w:color w:val="000000"/>
              </w:rPr>
              <w:t xml:space="preserve">that </w:t>
            </w:r>
            <w:r w:rsidR="00E6599E" w:rsidRPr="00B972EE">
              <w:rPr>
                <w:rFonts w:ascii="Arial" w:eastAsia="Arial" w:hAnsi="Arial" w:cs="Arial"/>
                <w:color w:val="000000"/>
              </w:rPr>
              <w:t xml:space="preserve">includes </w:t>
            </w:r>
            <w:r w:rsidR="000F18AE">
              <w:rPr>
                <w:rFonts w:ascii="Arial" w:eastAsia="Arial" w:hAnsi="Arial" w:cs="Arial"/>
                <w:color w:val="000000"/>
              </w:rPr>
              <w:t>acute tubular necrosis</w:t>
            </w:r>
            <w:r w:rsidR="00E6599E" w:rsidRPr="00B972EE">
              <w:rPr>
                <w:rFonts w:ascii="Arial" w:eastAsia="Arial" w:hAnsi="Arial" w:cs="Arial"/>
                <w:color w:val="000000"/>
              </w:rPr>
              <w:t>, interstitial nephriti</w:t>
            </w:r>
            <w:r w:rsidR="00355582" w:rsidRPr="00B972EE">
              <w:rPr>
                <w:rFonts w:ascii="Arial" w:eastAsia="Arial" w:hAnsi="Arial" w:cs="Arial"/>
                <w:color w:val="000000"/>
              </w:rPr>
              <w:t xml:space="preserve">s, and IgG4-related </w:t>
            </w:r>
            <w:proofErr w:type="gramStart"/>
            <w:r w:rsidR="00355582" w:rsidRPr="00B972EE">
              <w:rPr>
                <w:rFonts w:ascii="Arial" w:eastAsia="Arial" w:hAnsi="Arial" w:cs="Arial"/>
                <w:color w:val="000000"/>
              </w:rPr>
              <w:t>disease</w:t>
            </w:r>
            <w:proofErr w:type="gramEnd"/>
          </w:p>
          <w:p w14:paraId="4A7729C5" w14:textId="77777777" w:rsidR="009B5427" w:rsidRPr="00B972EE" w:rsidRDefault="009B5427" w:rsidP="00FF5E01">
            <w:pPr>
              <w:ind w:left="162" w:hanging="180"/>
              <w:rPr>
                <w:rFonts w:ascii="Arial" w:eastAsia="Arial" w:hAnsi="Arial" w:cs="Arial"/>
              </w:rPr>
            </w:pPr>
          </w:p>
          <w:p w14:paraId="588A3F89" w14:textId="77777777" w:rsidR="0081056B" w:rsidRPr="00B972EE" w:rsidRDefault="0081056B" w:rsidP="00FF5E01">
            <w:pPr>
              <w:ind w:left="162" w:hanging="180"/>
              <w:rPr>
                <w:rFonts w:ascii="Arial" w:eastAsia="Arial" w:hAnsi="Arial" w:cs="Arial"/>
              </w:rPr>
            </w:pPr>
          </w:p>
          <w:p w14:paraId="4AB443DC" w14:textId="77777777" w:rsidR="009B5427" w:rsidRPr="00B972EE" w:rsidRDefault="00E6599E" w:rsidP="00FF5E01">
            <w:pPr>
              <w:numPr>
                <w:ilvl w:val="0"/>
                <w:numId w:val="13"/>
              </w:numPr>
              <w:pBdr>
                <w:top w:val="nil"/>
                <w:left w:val="nil"/>
                <w:bottom w:val="nil"/>
                <w:right w:val="nil"/>
                <w:between w:val="nil"/>
              </w:pBdr>
              <w:ind w:left="162" w:hanging="180"/>
              <w:rPr>
                <w:rFonts w:ascii="Arial" w:hAnsi="Arial" w:cs="Arial"/>
                <w:color w:val="000000"/>
              </w:rPr>
            </w:pPr>
            <w:r w:rsidRPr="00B972EE">
              <w:rPr>
                <w:rFonts w:ascii="Arial" w:eastAsia="Arial" w:hAnsi="Arial" w:cs="Arial"/>
                <w:color w:val="000000"/>
              </w:rPr>
              <w:t>Performs kidney biopsy demonstrating lymphoplasmacytic infiltration and fibrosis, wi</w:t>
            </w:r>
            <w:r w:rsidR="00355582" w:rsidRPr="00B972EE">
              <w:rPr>
                <w:rFonts w:ascii="Arial" w:eastAsia="Arial" w:hAnsi="Arial" w:cs="Arial"/>
                <w:color w:val="000000"/>
              </w:rPr>
              <w:t xml:space="preserve">th IgG4-positive plasma </w:t>
            </w:r>
            <w:proofErr w:type="gramStart"/>
            <w:r w:rsidR="00355582" w:rsidRPr="00B972EE">
              <w:rPr>
                <w:rFonts w:ascii="Arial" w:eastAsia="Arial" w:hAnsi="Arial" w:cs="Arial"/>
                <w:color w:val="000000"/>
              </w:rPr>
              <w:t>cells</w:t>
            </w:r>
            <w:proofErr w:type="gramEnd"/>
          </w:p>
          <w:p w14:paraId="009C27A4" w14:textId="77777777" w:rsidR="00355582" w:rsidRPr="00B972EE" w:rsidRDefault="00355582" w:rsidP="00355582">
            <w:pPr>
              <w:pBdr>
                <w:top w:val="nil"/>
                <w:left w:val="nil"/>
                <w:bottom w:val="nil"/>
                <w:right w:val="nil"/>
                <w:between w:val="nil"/>
              </w:pBdr>
              <w:ind w:left="162"/>
              <w:rPr>
                <w:rFonts w:ascii="Arial" w:hAnsi="Arial" w:cs="Arial"/>
                <w:color w:val="000000"/>
              </w:rPr>
            </w:pPr>
          </w:p>
          <w:p w14:paraId="01A97475" w14:textId="77777777" w:rsidR="009B5427" w:rsidRPr="00B972EE" w:rsidRDefault="00E6599E" w:rsidP="00FF5E01">
            <w:pPr>
              <w:numPr>
                <w:ilvl w:val="0"/>
                <w:numId w:val="13"/>
              </w:numPr>
              <w:pBdr>
                <w:top w:val="nil"/>
                <w:left w:val="nil"/>
                <w:bottom w:val="nil"/>
                <w:right w:val="nil"/>
                <w:between w:val="nil"/>
              </w:pBdr>
              <w:ind w:left="162" w:hanging="180"/>
              <w:rPr>
                <w:rFonts w:ascii="Arial" w:hAnsi="Arial" w:cs="Arial"/>
                <w:color w:val="000000"/>
              </w:rPr>
            </w:pPr>
            <w:r w:rsidRPr="00B972EE">
              <w:rPr>
                <w:rFonts w:ascii="Arial" w:eastAsia="Arial" w:hAnsi="Arial" w:cs="Arial"/>
              </w:rPr>
              <w:t>Reviews literature and c</w:t>
            </w:r>
            <w:r w:rsidRPr="00B972EE">
              <w:rPr>
                <w:rFonts w:ascii="Arial" w:eastAsia="Arial" w:hAnsi="Arial" w:cs="Arial"/>
                <w:color w:val="000000"/>
              </w:rPr>
              <w:t xml:space="preserve">oordinates care with other subspecialists </w:t>
            </w:r>
          </w:p>
        </w:tc>
      </w:tr>
      <w:tr w:rsidR="009B5427" w:rsidRPr="00B972EE" w14:paraId="74D425A4" w14:textId="77777777">
        <w:tc>
          <w:tcPr>
            <w:tcW w:w="4950" w:type="dxa"/>
            <w:shd w:val="clear" w:color="auto" w:fill="FFD965"/>
          </w:tcPr>
          <w:p w14:paraId="6452B7DD" w14:textId="77777777" w:rsidR="009B5427" w:rsidRPr="00B972EE" w:rsidRDefault="00E6599E" w:rsidP="00FF5E01">
            <w:pPr>
              <w:rPr>
                <w:rFonts w:ascii="Arial" w:eastAsia="Arial" w:hAnsi="Arial" w:cs="Arial"/>
              </w:rPr>
            </w:pPr>
            <w:r w:rsidRPr="00B972EE">
              <w:rPr>
                <w:rFonts w:ascii="Arial" w:eastAsia="Arial" w:hAnsi="Arial" w:cs="Arial"/>
              </w:rPr>
              <w:t>Assessment Models or Tools</w:t>
            </w:r>
          </w:p>
        </w:tc>
        <w:tc>
          <w:tcPr>
            <w:tcW w:w="9175" w:type="dxa"/>
            <w:shd w:val="clear" w:color="auto" w:fill="FFD965"/>
          </w:tcPr>
          <w:p w14:paraId="5464918B" w14:textId="77777777" w:rsidR="009B5427" w:rsidRPr="00B972EE" w:rsidRDefault="00E6599E" w:rsidP="00355582">
            <w:pPr>
              <w:numPr>
                <w:ilvl w:val="0"/>
                <w:numId w:val="13"/>
              </w:numPr>
              <w:pBdr>
                <w:top w:val="nil"/>
                <w:left w:val="nil"/>
                <w:bottom w:val="nil"/>
                <w:right w:val="nil"/>
                <w:between w:val="nil"/>
              </w:pBdr>
              <w:ind w:left="171" w:hanging="180"/>
              <w:rPr>
                <w:rFonts w:ascii="Arial" w:hAnsi="Arial" w:cs="Arial"/>
                <w:color w:val="000000"/>
              </w:rPr>
            </w:pPr>
            <w:r w:rsidRPr="00B972EE">
              <w:rPr>
                <w:rFonts w:ascii="Arial" w:eastAsia="Arial" w:hAnsi="Arial" w:cs="Arial"/>
                <w:color w:val="000000"/>
              </w:rPr>
              <w:t xml:space="preserve">Case based </w:t>
            </w:r>
            <w:proofErr w:type="gramStart"/>
            <w:r w:rsidRPr="00B972EE">
              <w:rPr>
                <w:rFonts w:ascii="Arial" w:eastAsia="Arial" w:hAnsi="Arial" w:cs="Arial"/>
                <w:color w:val="000000"/>
              </w:rPr>
              <w:t>discussion</w:t>
            </w:r>
            <w:proofErr w:type="gramEnd"/>
          </w:p>
          <w:p w14:paraId="31306FCB" w14:textId="77777777" w:rsidR="009B5427" w:rsidRPr="00B972EE" w:rsidRDefault="00E6599E" w:rsidP="00355582">
            <w:pPr>
              <w:numPr>
                <w:ilvl w:val="0"/>
                <w:numId w:val="13"/>
              </w:numPr>
              <w:pBdr>
                <w:top w:val="nil"/>
                <w:left w:val="nil"/>
                <w:bottom w:val="nil"/>
                <w:right w:val="nil"/>
                <w:between w:val="nil"/>
              </w:pBdr>
              <w:ind w:left="171" w:hanging="180"/>
              <w:rPr>
                <w:rFonts w:ascii="Arial" w:hAnsi="Arial" w:cs="Arial"/>
                <w:color w:val="000000"/>
              </w:rPr>
            </w:pPr>
            <w:r w:rsidRPr="00B972EE">
              <w:rPr>
                <w:rFonts w:ascii="Arial" w:eastAsia="Arial" w:hAnsi="Arial" w:cs="Arial"/>
                <w:color w:val="000000"/>
              </w:rPr>
              <w:t>Case conferences assessment</w:t>
            </w:r>
          </w:p>
          <w:p w14:paraId="2A3D809C" w14:textId="77777777" w:rsidR="009B5427" w:rsidRPr="00B972EE" w:rsidRDefault="00E6599E" w:rsidP="00355582">
            <w:pPr>
              <w:numPr>
                <w:ilvl w:val="0"/>
                <w:numId w:val="13"/>
              </w:numPr>
              <w:pBdr>
                <w:top w:val="nil"/>
                <w:left w:val="nil"/>
                <w:bottom w:val="nil"/>
                <w:right w:val="nil"/>
                <w:between w:val="nil"/>
              </w:pBdr>
              <w:ind w:left="171" w:hanging="180"/>
              <w:rPr>
                <w:rFonts w:ascii="Arial" w:hAnsi="Arial" w:cs="Arial"/>
                <w:color w:val="000000"/>
              </w:rPr>
            </w:pPr>
            <w:r w:rsidRPr="00B972EE">
              <w:rPr>
                <w:rFonts w:ascii="Arial" w:eastAsia="Arial" w:hAnsi="Arial" w:cs="Arial"/>
                <w:color w:val="000000"/>
              </w:rPr>
              <w:t>Direct observation</w:t>
            </w:r>
          </w:p>
          <w:p w14:paraId="147BAD8D" w14:textId="77777777" w:rsidR="009B5427" w:rsidRPr="00B972EE" w:rsidRDefault="00E6599E" w:rsidP="00355582">
            <w:pPr>
              <w:numPr>
                <w:ilvl w:val="0"/>
                <w:numId w:val="13"/>
              </w:numPr>
              <w:pBdr>
                <w:top w:val="nil"/>
                <w:left w:val="nil"/>
                <w:bottom w:val="nil"/>
                <w:right w:val="nil"/>
                <w:between w:val="nil"/>
              </w:pBdr>
              <w:ind w:left="171" w:hanging="180"/>
              <w:rPr>
                <w:rFonts w:ascii="Arial" w:hAnsi="Arial" w:cs="Arial"/>
                <w:color w:val="000000"/>
              </w:rPr>
            </w:pPr>
            <w:r w:rsidRPr="00B972EE">
              <w:rPr>
                <w:rFonts w:ascii="Arial" w:eastAsia="Arial" w:hAnsi="Arial" w:cs="Arial"/>
                <w:color w:val="000000"/>
              </w:rPr>
              <w:t>In-training examination</w:t>
            </w:r>
          </w:p>
          <w:p w14:paraId="67BDBBA2" w14:textId="77777777" w:rsidR="009B5427" w:rsidRPr="00B972EE" w:rsidRDefault="00E6599E" w:rsidP="00355582">
            <w:pPr>
              <w:numPr>
                <w:ilvl w:val="0"/>
                <w:numId w:val="13"/>
              </w:numPr>
              <w:pBdr>
                <w:top w:val="nil"/>
                <w:left w:val="nil"/>
                <w:bottom w:val="nil"/>
                <w:right w:val="nil"/>
                <w:between w:val="nil"/>
              </w:pBdr>
              <w:ind w:left="171" w:hanging="180"/>
              <w:rPr>
                <w:rFonts w:ascii="Arial" w:hAnsi="Arial" w:cs="Arial"/>
                <w:color w:val="000000"/>
              </w:rPr>
            </w:pPr>
            <w:r w:rsidRPr="00B972EE">
              <w:rPr>
                <w:rFonts w:ascii="Arial" w:eastAsia="Arial" w:hAnsi="Arial" w:cs="Arial"/>
                <w:color w:val="000000"/>
              </w:rPr>
              <w:t>Medical record (chart) review</w:t>
            </w:r>
          </w:p>
        </w:tc>
      </w:tr>
      <w:tr w:rsidR="009B5427" w:rsidRPr="00B972EE" w14:paraId="4BD17D57" w14:textId="77777777">
        <w:tc>
          <w:tcPr>
            <w:tcW w:w="4950" w:type="dxa"/>
            <w:shd w:val="clear" w:color="auto" w:fill="8DB3E2"/>
          </w:tcPr>
          <w:p w14:paraId="09B50515" w14:textId="77777777" w:rsidR="009B5427" w:rsidRPr="00B972EE" w:rsidRDefault="00E6599E" w:rsidP="00FF5E01">
            <w:pPr>
              <w:rPr>
                <w:rFonts w:ascii="Arial" w:eastAsia="Arial" w:hAnsi="Arial" w:cs="Arial"/>
              </w:rPr>
            </w:pPr>
            <w:r w:rsidRPr="00B972EE">
              <w:rPr>
                <w:rFonts w:ascii="Arial" w:eastAsia="Arial" w:hAnsi="Arial" w:cs="Arial"/>
              </w:rPr>
              <w:t xml:space="preserve">Curriculum Mapping </w:t>
            </w:r>
          </w:p>
        </w:tc>
        <w:tc>
          <w:tcPr>
            <w:tcW w:w="9175" w:type="dxa"/>
            <w:shd w:val="clear" w:color="auto" w:fill="8DB3E2"/>
          </w:tcPr>
          <w:p w14:paraId="0090BDE4" w14:textId="77777777" w:rsidR="009B5427" w:rsidRPr="00B972EE" w:rsidRDefault="009B5427" w:rsidP="00FF5E01">
            <w:pPr>
              <w:pBdr>
                <w:top w:val="nil"/>
                <w:left w:val="nil"/>
                <w:bottom w:val="nil"/>
                <w:right w:val="nil"/>
                <w:between w:val="nil"/>
              </w:pBdr>
              <w:ind w:left="720"/>
              <w:rPr>
                <w:rFonts w:ascii="Arial" w:eastAsia="Arial" w:hAnsi="Arial" w:cs="Arial"/>
              </w:rPr>
            </w:pPr>
          </w:p>
        </w:tc>
      </w:tr>
      <w:tr w:rsidR="009B5427" w:rsidRPr="00B972EE" w14:paraId="491A61A6" w14:textId="77777777">
        <w:trPr>
          <w:trHeight w:val="80"/>
        </w:trPr>
        <w:tc>
          <w:tcPr>
            <w:tcW w:w="4950" w:type="dxa"/>
            <w:shd w:val="clear" w:color="auto" w:fill="A8D08D"/>
          </w:tcPr>
          <w:p w14:paraId="3EC23E36" w14:textId="77777777" w:rsidR="009B5427" w:rsidRPr="00B972EE" w:rsidRDefault="00E6599E" w:rsidP="00FF5E01">
            <w:pPr>
              <w:rPr>
                <w:rFonts w:ascii="Arial" w:eastAsia="Arial" w:hAnsi="Arial" w:cs="Arial"/>
              </w:rPr>
            </w:pPr>
            <w:r w:rsidRPr="00B972EE">
              <w:rPr>
                <w:rFonts w:ascii="Arial" w:eastAsia="Arial" w:hAnsi="Arial" w:cs="Arial"/>
              </w:rPr>
              <w:t>Notes or Resources</w:t>
            </w:r>
          </w:p>
        </w:tc>
        <w:tc>
          <w:tcPr>
            <w:tcW w:w="9175" w:type="dxa"/>
            <w:shd w:val="clear" w:color="auto" w:fill="A8D08D"/>
          </w:tcPr>
          <w:p w14:paraId="3CD9671F" w14:textId="77777777" w:rsidR="009B5427" w:rsidRPr="00B972EE" w:rsidRDefault="00355582" w:rsidP="00FF5E01">
            <w:pPr>
              <w:numPr>
                <w:ilvl w:val="0"/>
                <w:numId w:val="1"/>
              </w:numPr>
              <w:ind w:left="162" w:hanging="180"/>
              <w:rPr>
                <w:rFonts w:ascii="Arial" w:hAnsi="Arial" w:cs="Arial"/>
              </w:rPr>
            </w:pPr>
            <w:r w:rsidRPr="00B972EE">
              <w:rPr>
                <w:rFonts w:ascii="Arial" w:hAnsi="Arial" w:cs="Arial"/>
              </w:rPr>
              <w:t xml:space="preserve">Kidney Disease Improving Global Outcomes. Clinical practice guideline for acute kidney injury. </w:t>
            </w:r>
            <w:r w:rsidRPr="00B972EE">
              <w:rPr>
                <w:rFonts w:ascii="Arial" w:hAnsi="Arial" w:cs="Arial"/>
                <w:i/>
              </w:rPr>
              <w:t>Kidney International Supplements</w:t>
            </w:r>
            <w:r w:rsidRPr="00B972EE">
              <w:rPr>
                <w:rFonts w:ascii="Arial" w:hAnsi="Arial" w:cs="Arial"/>
              </w:rPr>
              <w:t xml:space="preserve"> (2012) 2, 1; doi:10.1038/kisup.2012.1. </w:t>
            </w:r>
            <w:hyperlink r:id="rId13" w:history="1">
              <w:r w:rsidRPr="00B972EE">
                <w:rPr>
                  <w:rStyle w:val="Hyperlink"/>
                  <w:rFonts w:ascii="Arial" w:hAnsi="Arial" w:cs="Arial"/>
                </w:rPr>
                <w:t>https://kdigo.org/wp-content/uploads/2016/10/KDIGO-2012-AKI-Guideline-English.pdf</w:t>
              </w:r>
            </w:hyperlink>
            <w:r w:rsidRPr="00B972EE">
              <w:rPr>
                <w:rFonts w:ascii="Arial" w:hAnsi="Arial" w:cs="Arial"/>
              </w:rPr>
              <w:t xml:space="preserve"> Accessed 2019. </w:t>
            </w:r>
          </w:p>
          <w:p w14:paraId="7B55F15E" w14:textId="77777777" w:rsidR="009B5427" w:rsidRPr="00B972EE" w:rsidRDefault="00355582" w:rsidP="00FF5E01">
            <w:pPr>
              <w:numPr>
                <w:ilvl w:val="0"/>
                <w:numId w:val="1"/>
              </w:numPr>
              <w:ind w:left="162" w:hanging="180"/>
              <w:rPr>
                <w:rFonts w:ascii="Arial" w:hAnsi="Arial" w:cs="Arial"/>
              </w:rPr>
            </w:pPr>
            <w:r w:rsidRPr="00B972EE">
              <w:rPr>
                <w:rFonts w:ascii="Arial" w:eastAsia="Arial" w:hAnsi="Arial" w:cs="Arial"/>
              </w:rPr>
              <w:t xml:space="preserve">National Kidney Foundation, Kidney Disease Outcomes Quality Initiative. Guidelines and commentaries. </w:t>
            </w:r>
            <w:hyperlink r:id="rId14" w:history="1">
              <w:r w:rsidRPr="00B972EE">
                <w:rPr>
                  <w:rStyle w:val="Hyperlink"/>
                  <w:rFonts w:ascii="Arial" w:eastAsia="Arial" w:hAnsi="Arial" w:cs="Arial"/>
                </w:rPr>
                <w:t>https://www.kidney.org/professionals/guidelines/guidelines_commentaries</w:t>
              </w:r>
            </w:hyperlink>
            <w:r w:rsidRPr="00B972EE">
              <w:rPr>
                <w:rFonts w:ascii="Arial" w:eastAsia="Arial" w:hAnsi="Arial" w:cs="Arial"/>
              </w:rPr>
              <w:t xml:space="preserve"> Accessed 2019.</w:t>
            </w:r>
          </w:p>
          <w:p w14:paraId="2B198C93" w14:textId="77777777" w:rsidR="00355582" w:rsidRPr="00B972EE" w:rsidRDefault="00355582" w:rsidP="00FF5E01">
            <w:pPr>
              <w:numPr>
                <w:ilvl w:val="0"/>
                <w:numId w:val="1"/>
              </w:numPr>
              <w:ind w:left="162" w:hanging="180"/>
              <w:rPr>
                <w:rFonts w:ascii="Arial" w:eastAsia="Arial" w:hAnsi="Arial" w:cs="Arial"/>
              </w:rPr>
            </w:pPr>
            <w:r w:rsidRPr="00B972EE">
              <w:rPr>
                <w:rFonts w:ascii="Arial" w:eastAsia="Arial" w:hAnsi="Arial" w:cs="Arial"/>
              </w:rPr>
              <w:t>Macedo E, Mehta RL</w:t>
            </w:r>
            <w:r w:rsidR="00B44187" w:rsidRPr="00B972EE">
              <w:rPr>
                <w:rFonts w:ascii="Arial" w:eastAsia="Arial" w:hAnsi="Arial" w:cs="Arial"/>
              </w:rPr>
              <w:t xml:space="preserve">. Continuous </w:t>
            </w:r>
            <w:proofErr w:type="spellStart"/>
            <w:r w:rsidR="00B44187" w:rsidRPr="00B972EE">
              <w:rPr>
                <w:rFonts w:ascii="Arial" w:eastAsia="Arial" w:hAnsi="Arial" w:cs="Arial"/>
              </w:rPr>
              <w:t>diaslysis</w:t>
            </w:r>
            <w:proofErr w:type="spellEnd"/>
            <w:r w:rsidR="00B44187" w:rsidRPr="00B972EE">
              <w:rPr>
                <w:rFonts w:ascii="Arial" w:eastAsia="Arial" w:hAnsi="Arial" w:cs="Arial"/>
              </w:rPr>
              <w:t xml:space="preserve"> therapies: core curriculum 2016. </w:t>
            </w:r>
            <w:r w:rsidR="00B44187" w:rsidRPr="00B972EE">
              <w:rPr>
                <w:rFonts w:ascii="Arial" w:eastAsia="Arial" w:hAnsi="Arial" w:cs="Arial"/>
                <w:i/>
              </w:rPr>
              <w:t>Am J Kidney</w:t>
            </w:r>
            <w:r w:rsidR="00B44187" w:rsidRPr="00B972EE">
              <w:rPr>
                <w:rFonts w:ascii="Arial" w:eastAsia="Arial" w:hAnsi="Arial" w:cs="Arial"/>
              </w:rPr>
              <w:t xml:space="preserve"> </w:t>
            </w:r>
            <w:r w:rsidR="00B44187" w:rsidRPr="00B972EE">
              <w:rPr>
                <w:rFonts w:ascii="Arial" w:eastAsia="Arial" w:hAnsi="Arial" w:cs="Arial"/>
                <w:i/>
              </w:rPr>
              <w:t>Dis.</w:t>
            </w:r>
            <w:r w:rsidR="00B44187" w:rsidRPr="00B972EE">
              <w:rPr>
                <w:rFonts w:ascii="Arial" w:eastAsia="Arial" w:hAnsi="Arial" w:cs="Arial"/>
              </w:rPr>
              <w:t xml:space="preserve"> 2016 Oct;68(4):645-657. </w:t>
            </w:r>
            <w:proofErr w:type="spellStart"/>
            <w:r w:rsidR="00B44187" w:rsidRPr="00B972EE">
              <w:rPr>
                <w:rFonts w:ascii="Arial" w:eastAsia="Arial" w:hAnsi="Arial" w:cs="Arial"/>
              </w:rPr>
              <w:t>doi</w:t>
            </w:r>
            <w:proofErr w:type="spellEnd"/>
            <w:r w:rsidR="00B44187" w:rsidRPr="00B972EE">
              <w:rPr>
                <w:rFonts w:ascii="Arial" w:eastAsia="Arial" w:hAnsi="Arial" w:cs="Arial"/>
              </w:rPr>
              <w:t xml:space="preserve">: 10.1053/j.ajkd.2016.03.427. </w:t>
            </w:r>
            <w:proofErr w:type="spellStart"/>
            <w:r w:rsidR="00B44187" w:rsidRPr="00B972EE">
              <w:rPr>
                <w:rFonts w:ascii="Arial" w:eastAsia="Arial" w:hAnsi="Arial" w:cs="Arial"/>
              </w:rPr>
              <w:t>Epub</w:t>
            </w:r>
            <w:proofErr w:type="spellEnd"/>
            <w:r w:rsidR="00B44187" w:rsidRPr="00B972EE">
              <w:rPr>
                <w:rFonts w:ascii="Arial" w:eastAsia="Arial" w:hAnsi="Arial" w:cs="Arial"/>
              </w:rPr>
              <w:t xml:space="preserve"> 2016 May 28. </w:t>
            </w:r>
            <w:hyperlink r:id="rId15" w:history="1">
              <w:r w:rsidR="00B44187" w:rsidRPr="00B972EE">
                <w:rPr>
                  <w:rStyle w:val="Hyperlink"/>
                  <w:rFonts w:ascii="Arial" w:eastAsia="Arial" w:hAnsi="Arial" w:cs="Arial"/>
                </w:rPr>
                <w:t>https://www.ncbi.nlm.nih.gov/pubmed/27241853</w:t>
              </w:r>
            </w:hyperlink>
            <w:r w:rsidR="00B44187" w:rsidRPr="00B972EE">
              <w:rPr>
                <w:rFonts w:ascii="Arial" w:eastAsia="Arial" w:hAnsi="Arial" w:cs="Arial"/>
              </w:rPr>
              <w:t xml:space="preserve"> Accessed 2019.</w:t>
            </w:r>
          </w:p>
          <w:p w14:paraId="0E32ACC3" w14:textId="77777777" w:rsidR="009B5427" w:rsidRPr="00B972EE" w:rsidRDefault="00B44187" w:rsidP="00B44187">
            <w:pPr>
              <w:numPr>
                <w:ilvl w:val="0"/>
                <w:numId w:val="1"/>
              </w:numPr>
              <w:ind w:left="162" w:hanging="180"/>
              <w:rPr>
                <w:rFonts w:ascii="Arial" w:eastAsia="Arial" w:hAnsi="Arial" w:cs="Arial"/>
              </w:rPr>
            </w:pPr>
            <w:r w:rsidRPr="00B972EE">
              <w:rPr>
                <w:rFonts w:ascii="Arial" w:eastAsia="Arial" w:hAnsi="Arial" w:cs="Arial"/>
              </w:rPr>
              <w:t xml:space="preserve">Moore PK, Hsu RK, Liu KD. Management of acute kidney injury: core curriculum 2018. </w:t>
            </w:r>
            <w:r w:rsidRPr="00B972EE">
              <w:rPr>
                <w:rFonts w:ascii="Arial" w:eastAsia="Arial" w:hAnsi="Arial" w:cs="Arial"/>
                <w:i/>
              </w:rPr>
              <w:t>Am J Kidney Dis.</w:t>
            </w:r>
            <w:r w:rsidRPr="00B972EE">
              <w:rPr>
                <w:rFonts w:ascii="Arial" w:eastAsia="Arial" w:hAnsi="Arial" w:cs="Arial"/>
              </w:rPr>
              <w:t xml:space="preserve">  2018 Jul;72(1):136-148. </w:t>
            </w:r>
            <w:proofErr w:type="spellStart"/>
            <w:r w:rsidRPr="00B972EE">
              <w:rPr>
                <w:rFonts w:ascii="Arial" w:eastAsia="Arial" w:hAnsi="Arial" w:cs="Arial"/>
              </w:rPr>
              <w:t>doi</w:t>
            </w:r>
            <w:proofErr w:type="spellEnd"/>
            <w:r w:rsidRPr="00B972EE">
              <w:rPr>
                <w:rFonts w:ascii="Arial" w:eastAsia="Arial" w:hAnsi="Arial" w:cs="Arial"/>
              </w:rPr>
              <w:t xml:space="preserve">: 10.1053/j.ajkd.2017.11.021. </w:t>
            </w:r>
            <w:hyperlink r:id="rId16" w:history="1">
              <w:r w:rsidRPr="00B972EE">
                <w:rPr>
                  <w:rStyle w:val="Hyperlink"/>
                  <w:rFonts w:ascii="Arial" w:eastAsia="Arial" w:hAnsi="Arial" w:cs="Arial"/>
                </w:rPr>
                <w:t>https://www.ajkd.org/article/S0272-6386(17)31141-1/fulltext</w:t>
              </w:r>
            </w:hyperlink>
            <w:r w:rsidRPr="00B972EE">
              <w:rPr>
                <w:rFonts w:ascii="Arial" w:eastAsia="Arial" w:hAnsi="Arial" w:cs="Arial"/>
              </w:rPr>
              <w:t xml:space="preserve"> Accessed 2019.</w:t>
            </w:r>
            <w:bookmarkStart w:id="1" w:name="_30j0zll" w:colFirst="0" w:colLast="0"/>
            <w:bookmarkEnd w:id="1"/>
          </w:p>
        </w:tc>
      </w:tr>
    </w:tbl>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B5427" w:rsidRPr="001B2621" w14:paraId="066BAB24" w14:textId="77777777">
        <w:trPr>
          <w:trHeight w:val="760"/>
        </w:trPr>
        <w:tc>
          <w:tcPr>
            <w:tcW w:w="14125" w:type="dxa"/>
            <w:gridSpan w:val="2"/>
            <w:shd w:val="clear" w:color="auto" w:fill="9CC3E5"/>
          </w:tcPr>
          <w:p w14:paraId="1420E89C" w14:textId="77777777" w:rsidR="009B5427" w:rsidRPr="001B2621" w:rsidRDefault="00E6599E">
            <w:pPr>
              <w:keepNext/>
              <w:pBdr>
                <w:top w:val="nil"/>
                <w:left w:val="nil"/>
                <w:bottom w:val="nil"/>
                <w:right w:val="nil"/>
                <w:between w:val="nil"/>
              </w:pBdr>
              <w:jc w:val="center"/>
              <w:rPr>
                <w:rFonts w:ascii="Arial" w:eastAsia="Arial" w:hAnsi="Arial" w:cs="Arial"/>
                <w:b/>
                <w:color w:val="000000"/>
              </w:rPr>
            </w:pPr>
            <w:r w:rsidRPr="001B2621">
              <w:rPr>
                <w:rFonts w:ascii="Arial" w:eastAsia="Arial" w:hAnsi="Arial" w:cs="Arial"/>
                <w:b/>
              </w:rPr>
              <w:lastRenderedPageBreak/>
              <w:t xml:space="preserve">Patient Care 2: Chronic Dialysis Therapy </w:t>
            </w:r>
          </w:p>
          <w:p w14:paraId="4D887134" w14:textId="77777777" w:rsidR="009B5427" w:rsidRPr="001B2621" w:rsidRDefault="00E6599E" w:rsidP="00B44187">
            <w:pPr>
              <w:ind w:left="187"/>
              <w:rPr>
                <w:rFonts w:ascii="Arial" w:eastAsia="Arial" w:hAnsi="Arial" w:cs="Arial"/>
                <w:b/>
                <w:color w:val="000000"/>
              </w:rPr>
            </w:pPr>
            <w:r w:rsidRPr="001B2621">
              <w:rPr>
                <w:rFonts w:ascii="Arial" w:eastAsia="Arial" w:hAnsi="Arial" w:cs="Arial"/>
                <w:b/>
              </w:rPr>
              <w:t>Overall Intent:</w:t>
            </w:r>
            <w:r w:rsidRPr="001B2621">
              <w:rPr>
                <w:rFonts w:ascii="Arial" w:eastAsia="Arial" w:hAnsi="Arial" w:cs="Arial"/>
              </w:rPr>
              <w:t xml:space="preserve"> </w:t>
            </w:r>
            <w:r w:rsidR="00B44187" w:rsidRPr="001B2621">
              <w:rPr>
                <w:rFonts w:ascii="Arial" w:eastAsia="Arial" w:hAnsi="Arial" w:cs="Arial"/>
              </w:rPr>
              <w:t>To</w:t>
            </w:r>
            <w:r w:rsidRPr="001B2621">
              <w:rPr>
                <w:rFonts w:ascii="Arial" w:eastAsia="Arial" w:hAnsi="Arial" w:cs="Arial"/>
              </w:rPr>
              <w:t xml:space="preserve"> develop competence in prescribing and managing patients receiving chronic dialysis therapy</w:t>
            </w:r>
          </w:p>
        </w:tc>
      </w:tr>
      <w:tr w:rsidR="009B5427" w:rsidRPr="001B2621" w14:paraId="38073A7C" w14:textId="77777777">
        <w:tc>
          <w:tcPr>
            <w:tcW w:w="4950" w:type="dxa"/>
            <w:shd w:val="clear" w:color="auto" w:fill="FAC090"/>
          </w:tcPr>
          <w:p w14:paraId="6B912FFC" w14:textId="77777777" w:rsidR="009B5427" w:rsidRPr="001B2621" w:rsidRDefault="00E6599E">
            <w:pPr>
              <w:jc w:val="center"/>
              <w:rPr>
                <w:rFonts w:ascii="Arial" w:eastAsia="Arial" w:hAnsi="Arial" w:cs="Arial"/>
                <w:b/>
              </w:rPr>
            </w:pPr>
            <w:r w:rsidRPr="001B2621">
              <w:rPr>
                <w:rFonts w:ascii="Arial" w:eastAsia="Arial" w:hAnsi="Arial" w:cs="Arial"/>
                <w:b/>
              </w:rPr>
              <w:t>Milestones</w:t>
            </w:r>
          </w:p>
        </w:tc>
        <w:tc>
          <w:tcPr>
            <w:tcW w:w="9175" w:type="dxa"/>
            <w:shd w:val="clear" w:color="auto" w:fill="FAC090"/>
          </w:tcPr>
          <w:p w14:paraId="3BEAC152" w14:textId="77777777" w:rsidR="009B5427" w:rsidRPr="001B2621" w:rsidRDefault="00E6599E">
            <w:pPr>
              <w:ind w:left="14" w:hanging="14"/>
              <w:jc w:val="center"/>
              <w:rPr>
                <w:rFonts w:ascii="Arial" w:eastAsia="Arial" w:hAnsi="Arial" w:cs="Arial"/>
                <w:b/>
              </w:rPr>
            </w:pPr>
            <w:r w:rsidRPr="001B2621">
              <w:rPr>
                <w:rFonts w:ascii="Arial" w:eastAsia="Arial" w:hAnsi="Arial" w:cs="Arial"/>
                <w:b/>
              </w:rPr>
              <w:t>Examples</w:t>
            </w:r>
          </w:p>
        </w:tc>
      </w:tr>
      <w:tr w:rsidR="009B5427" w:rsidRPr="001B2621" w14:paraId="4D44472D" w14:textId="77777777" w:rsidTr="00B06BDC">
        <w:tc>
          <w:tcPr>
            <w:tcW w:w="4950" w:type="dxa"/>
            <w:tcBorders>
              <w:top w:val="single" w:sz="4" w:space="0" w:color="000000"/>
              <w:bottom w:val="single" w:sz="4" w:space="0" w:color="000000"/>
            </w:tcBorders>
            <w:shd w:val="clear" w:color="auto" w:fill="C9C9C9"/>
          </w:tcPr>
          <w:p w14:paraId="51F5E389" w14:textId="77777777" w:rsidR="00F50E88" w:rsidRPr="00F50E88" w:rsidRDefault="00E6599E" w:rsidP="00F50E88">
            <w:pPr>
              <w:rPr>
                <w:rFonts w:ascii="Arial" w:eastAsia="Arial" w:hAnsi="Arial" w:cs="Arial"/>
                <w:i/>
                <w:color w:val="000000"/>
              </w:rPr>
            </w:pPr>
            <w:r w:rsidRPr="001B2621">
              <w:rPr>
                <w:rFonts w:ascii="Arial" w:eastAsia="Arial" w:hAnsi="Arial" w:cs="Arial"/>
                <w:b/>
              </w:rPr>
              <w:t>Level 1</w:t>
            </w:r>
            <w:r w:rsidRPr="001B2621">
              <w:rPr>
                <w:rFonts w:ascii="Arial" w:eastAsia="Arial" w:hAnsi="Arial" w:cs="Arial"/>
              </w:rPr>
              <w:t xml:space="preserve"> </w:t>
            </w:r>
            <w:r w:rsidR="00F50E88" w:rsidRPr="00F50E88">
              <w:rPr>
                <w:rFonts w:ascii="Arial" w:eastAsia="Arial" w:hAnsi="Arial" w:cs="Arial"/>
                <w:i/>
                <w:color w:val="000000"/>
              </w:rPr>
              <w:t xml:space="preserve">Lists the indication(s) for initiation of chronic </w:t>
            </w:r>
            <w:proofErr w:type="gramStart"/>
            <w:r w:rsidR="00F50E88" w:rsidRPr="00F50E88">
              <w:rPr>
                <w:rFonts w:ascii="Arial" w:eastAsia="Arial" w:hAnsi="Arial" w:cs="Arial"/>
                <w:i/>
                <w:color w:val="000000"/>
              </w:rPr>
              <w:t>dialysis</w:t>
            </w:r>
            <w:proofErr w:type="gramEnd"/>
          </w:p>
          <w:p w14:paraId="6126E139" w14:textId="77777777" w:rsidR="00F50E88" w:rsidRPr="00F50E88" w:rsidRDefault="00F50E88" w:rsidP="00F50E88">
            <w:pPr>
              <w:rPr>
                <w:rFonts w:ascii="Arial" w:eastAsia="Arial" w:hAnsi="Arial" w:cs="Arial"/>
                <w:i/>
                <w:color w:val="000000"/>
              </w:rPr>
            </w:pPr>
          </w:p>
          <w:p w14:paraId="0DF2A992" w14:textId="77777777" w:rsidR="00F50E88" w:rsidRPr="00F50E88" w:rsidRDefault="00F50E88" w:rsidP="00F50E88">
            <w:pPr>
              <w:rPr>
                <w:rFonts w:ascii="Arial" w:eastAsia="Arial" w:hAnsi="Arial" w:cs="Arial"/>
                <w:i/>
                <w:color w:val="000000"/>
              </w:rPr>
            </w:pPr>
            <w:r w:rsidRPr="00F50E88">
              <w:rPr>
                <w:rFonts w:ascii="Arial" w:eastAsia="Arial" w:hAnsi="Arial" w:cs="Arial"/>
                <w:i/>
                <w:color w:val="000000"/>
              </w:rPr>
              <w:t xml:space="preserve">Lists common complications in patients on chronic </w:t>
            </w:r>
            <w:proofErr w:type="gramStart"/>
            <w:r w:rsidRPr="00F50E88">
              <w:rPr>
                <w:rFonts w:ascii="Arial" w:eastAsia="Arial" w:hAnsi="Arial" w:cs="Arial"/>
                <w:i/>
                <w:color w:val="000000"/>
              </w:rPr>
              <w:t>dialysis</w:t>
            </w:r>
            <w:proofErr w:type="gramEnd"/>
          </w:p>
          <w:p w14:paraId="315FFB8A" w14:textId="77777777" w:rsidR="00F50E88" w:rsidRPr="00F50E88" w:rsidRDefault="00F50E88" w:rsidP="00F50E88">
            <w:pPr>
              <w:rPr>
                <w:rFonts w:ascii="Arial" w:eastAsia="Arial" w:hAnsi="Arial" w:cs="Arial"/>
                <w:i/>
                <w:color w:val="000000"/>
              </w:rPr>
            </w:pPr>
          </w:p>
          <w:p w14:paraId="2D3597BB" w14:textId="1289D66E" w:rsidR="009B5427" w:rsidRPr="001B2621" w:rsidRDefault="00F50E88" w:rsidP="00F50E88">
            <w:pPr>
              <w:rPr>
                <w:rFonts w:ascii="Arial" w:eastAsia="Arial" w:hAnsi="Arial" w:cs="Arial"/>
                <w:i/>
                <w:color w:val="000000"/>
              </w:rPr>
            </w:pPr>
            <w:r w:rsidRPr="00F50E88">
              <w:rPr>
                <w:rFonts w:ascii="Arial" w:eastAsia="Arial" w:hAnsi="Arial" w:cs="Arial"/>
                <w:i/>
                <w:color w:val="000000"/>
              </w:rPr>
              <w:t>Identifies types of dialysis access and common access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7C0A9B4D" w14:textId="77777777" w:rsidR="009B5427" w:rsidRPr="001B2621" w:rsidRDefault="00181A76" w:rsidP="00B06BDC">
            <w:pPr>
              <w:numPr>
                <w:ilvl w:val="0"/>
                <w:numId w:val="1"/>
              </w:numPr>
              <w:pBdr>
                <w:top w:val="nil"/>
                <w:left w:val="nil"/>
                <w:bottom w:val="nil"/>
                <w:right w:val="nil"/>
                <w:between w:val="nil"/>
              </w:pBdr>
              <w:ind w:left="173" w:hanging="187"/>
              <w:rPr>
                <w:rFonts w:ascii="Arial" w:hAnsi="Arial" w:cs="Arial"/>
                <w:color w:val="000000"/>
              </w:rPr>
            </w:pPr>
            <w:r w:rsidRPr="001B2621">
              <w:rPr>
                <w:rFonts w:ascii="Arial" w:eastAsia="Arial" w:hAnsi="Arial" w:cs="Arial"/>
                <w:color w:val="000000"/>
              </w:rPr>
              <w:t xml:space="preserve">Lists that a </w:t>
            </w:r>
            <w:r w:rsidR="00E6599E" w:rsidRPr="001B2621">
              <w:rPr>
                <w:rFonts w:ascii="Arial" w:eastAsia="Arial" w:hAnsi="Arial" w:cs="Arial"/>
                <w:color w:val="000000"/>
              </w:rPr>
              <w:t>45</w:t>
            </w:r>
            <w:r w:rsidR="00F36A81">
              <w:rPr>
                <w:rFonts w:ascii="Arial" w:eastAsia="Arial" w:hAnsi="Arial" w:cs="Arial"/>
                <w:color w:val="000000"/>
              </w:rPr>
              <w:t>-</w:t>
            </w:r>
            <w:r w:rsidR="00E6599E" w:rsidRPr="001B2621">
              <w:rPr>
                <w:rFonts w:ascii="Arial" w:eastAsia="Arial" w:hAnsi="Arial" w:cs="Arial"/>
                <w:color w:val="000000"/>
              </w:rPr>
              <w:t xml:space="preserve">year-old man </w:t>
            </w:r>
            <w:r w:rsidRPr="001B2621">
              <w:rPr>
                <w:rFonts w:ascii="Arial" w:eastAsia="Arial" w:hAnsi="Arial" w:cs="Arial"/>
                <w:color w:val="000000"/>
              </w:rPr>
              <w:t xml:space="preserve">is </w:t>
            </w:r>
            <w:r w:rsidR="00E6599E" w:rsidRPr="001B2621">
              <w:rPr>
                <w:rFonts w:ascii="Arial" w:eastAsia="Arial" w:hAnsi="Arial" w:cs="Arial"/>
                <w:color w:val="000000"/>
              </w:rPr>
              <w:t xml:space="preserve">presenting with nausea, vomiting, weight loss, dysgeusia, lower extremity edema, hyperkalemia, and </w:t>
            </w:r>
            <w:proofErr w:type="gramStart"/>
            <w:r w:rsidR="00E6599E" w:rsidRPr="001B2621">
              <w:rPr>
                <w:rFonts w:ascii="Arial" w:eastAsia="Arial" w:hAnsi="Arial" w:cs="Arial"/>
                <w:color w:val="000000"/>
              </w:rPr>
              <w:t>acidosis</w:t>
            </w:r>
            <w:proofErr w:type="gramEnd"/>
          </w:p>
          <w:p w14:paraId="3DF4C5EB" w14:textId="77777777" w:rsidR="00B06BDC" w:rsidRPr="001B2621" w:rsidRDefault="00B06BDC" w:rsidP="00B06BDC">
            <w:pPr>
              <w:pBdr>
                <w:top w:val="nil"/>
                <w:left w:val="nil"/>
                <w:bottom w:val="nil"/>
                <w:right w:val="nil"/>
                <w:between w:val="nil"/>
              </w:pBdr>
              <w:rPr>
                <w:rFonts w:ascii="Arial" w:hAnsi="Arial" w:cs="Arial"/>
                <w:color w:val="000000"/>
              </w:rPr>
            </w:pPr>
          </w:p>
          <w:p w14:paraId="7259A667" w14:textId="77777777" w:rsidR="009B5427" w:rsidRPr="001B2621" w:rsidRDefault="00E6599E" w:rsidP="00B06BDC">
            <w:pPr>
              <w:numPr>
                <w:ilvl w:val="0"/>
                <w:numId w:val="1"/>
              </w:numPr>
              <w:pBdr>
                <w:top w:val="nil"/>
                <w:left w:val="nil"/>
                <w:bottom w:val="nil"/>
                <w:right w:val="nil"/>
                <w:between w:val="nil"/>
              </w:pBdr>
              <w:ind w:left="173" w:hanging="187"/>
              <w:rPr>
                <w:rFonts w:ascii="Arial" w:hAnsi="Arial" w:cs="Arial"/>
                <w:color w:val="000000"/>
              </w:rPr>
            </w:pPr>
            <w:r w:rsidRPr="001B2621">
              <w:rPr>
                <w:rFonts w:ascii="Arial" w:eastAsia="Arial" w:hAnsi="Arial" w:cs="Arial"/>
                <w:color w:val="000000"/>
              </w:rPr>
              <w:t xml:space="preserve">Recognizes that dialysis initiation should be slow and </w:t>
            </w:r>
            <w:proofErr w:type="gramStart"/>
            <w:r w:rsidRPr="001B2621">
              <w:rPr>
                <w:rFonts w:ascii="Arial" w:eastAsia="Arial" w:hAnsi="Arial" w:cs="Arial"/>
                <w:color w:val="000000"/>
              </w:rPr>
              <w:t>gradual</w:t>
            </w:r>
            <w:proofErr w:type="gramEnd"/>
          </w:p>
          <w:p w14:paraId="7451BC0B" w14:textId="77777777" w:rsidR="009B5427" w:rsidRPr="001B2621" w:rsidRDefault="009B5427" w:rsidP="00B06BDC">
            <w:pPr>
              <w:pBdr>
                <w:top w:val="nil"/>
                <w:left w:val="nil"/>
                <w:bottom w:val="nil"/>
                <w:right w:val="nil"/>
                <w:between w:val="nil"/>
              </w:pBdr>
              <w:ind w:left="173" w:hanging="187"/>
              <w:rPr>
                <w:rFonts w:ascii="Arial" w:eastAsia="Arial" w:hAnsi="Arial" w:cs="Arial"/>
              </w:rPr>
            </w:pPr>
          </w:p>
          <w:p w14:paraId="7EA7F14C" w14:textId="77777777" w:rsidR="009B5427" w:rsidRPr="001B2621" w:rsidRDefault="009B5427" w:rsidP="00B06BDC">
            <w:pPr>
              <w:pBdr>
                <w:top w:val="nil"/>
                <w:left w:val="nil"/>
                <w:bottom w:val="nil"/>
                <w:right w:val="nil"/>
                <w:between w:val="nil"/>
              </w:pBdr>
              <w:ind w:left="173" w:hanging="187"/>
              <w:rPr>
                <w:rFonts w:ascii="Arial" w:eastAsia="Arial" w:hAnsi="Arial" w:cs="Arial"/>
              </w:rPr>
            </w:pPr>
          </w:p>
          <w:p w14:paraId="0BE0E1D4" w14:textId="77777777" w:rsidR="009B5427" w:rsidRPr="001B2621" w:rsidRDefault="00E6599E" w:rsidP="00181A76">
            <w:pPr>
              <w:numPr>
                <w:ilvl w:val="0"/>
                <w:numId w:val="1"/>
              </w:numPr>
              <w:pBdr>
                <w:top w:val="nil"/>
                <w:left w:val="nil"/>
                <w:bottom w:val="nil"/>
                <w:right w:val="nil"/>
                <w:between w:val="nil"/>
              </w:pBdr>
              <w:ind w:left="173" w:hanging="187"/>
              <w:rPr>
                <w:rFonts w:ascii="Arial" w:hAnsi="Arial" w:cs="Arial"/>
                <w:color w:val="000000"/>
              </w:rPr>
            </w:pPr>
            <w:r w:rsidRPr="001B2621">
              <w:rPr>
                <w:rFonts w:ascii="Arial" w:eastAsia="Arial" w:hAnsi="Arial" w:cs="Arial"/>
                <w:color w:val="000000"/>
              </w:rPr>
              <w:t xml:space="preserve">Has a temporary dialysis catheter inserted, educates patients on dialysis modality and if the patient chooses hemodialysis, and advises placement of an </w:t>
            </w:r>
            <w:r w:rsidR="00181A76" w:rsidRPr="001B2621">
              <w:rPr>
                <w:rFonts w:ascii="Arial" w:eastAsia="Arial" w:hAnsi="Arial" w:cs="Arial"/>
                <w:bCs/>
                <w:color w:val="000000"/>
              </w:rPr>
              <w:t>arteriovenous</w:t>
            </w:r>
            <w:r w:rsidR="00181A76" w:rsidRPr="001B2621">
              <w:rPr>
                <w:rFonts w:ascii="Arial" w:eastAsia="Arial" w:hAnsi="Arial" w:cs="Arial"/>
                <w:color w:val="000000"/>
              </w:rPr>
              <w:t xml:space="preserve"> </w:t>
            </w:r>
            <w:r w:rsidRPr="001B2621">
              <w:rPr>
                <w:rFonts w:ascii="Arial" w:eastAsia="Arial" w:hAnsi="Arial" w:cs="Arial"/>
                <w:color w:val="000000"/>
              </w:rPr>
              <w:t>fistula</w:t>
            </w:r>
          </w:p>
        </w:tc>
      </w:tr>
      <w:tr w:rsidR="009B5427" w:rsidRPr="001B2621" w14:paraId="635F3D48" w14:textId="77777777" w:rsidTr="00B06BDC">
        <w:tc>
          <w:tcPr>
            <w:tcW w:w="4950" w:type="dxa"/>
            <w:tcBorders>
              <w:top w:val="single" w:sz="4" w:space="0" w:color="000000"/>
              <w:bottom w:val="single" w:sz="4" w:space="0" w:color="000000"/>
            </w:tcBorders>
            <w:shd w:val="clear" w:color="auto" w:fill="C9C9C9"/>
          </w:tcPr>
          <w:p w14:paraId="386CFEB7" w14:textId="77777777" w:rsidR="00F50E88" w:rsidRPr="00F50E88" w:rsidRDefault="00E6599E" w:rsidP="00F50E88">
            <w:pPr>
              <w:rPr>
                <w:rFonts w:ascii="Arial" w:eastAsia="Arial" w:hAnsi="Arial" w:cs="Arial"/>
                <w:i/>
              </w:rPr>
            </w:pPr>
            <w:r w:rsidRPr="001B2621">
              <w:rPr>
                <w:rFonts w:ascii="Arial" w:eastAsia="Arial" w:hAnsi="Arial" w:cs="Arial"/>
                <w:b/>
              </w:rPr>
              <w:t>Level 2</w:t>
            </w:r>
            <w:r w:rsidRPr="001B2621">
              <w:rPr>
                <w:rFonts w:ascii="Arial" w:eastAsia="Arial" w:hAnsi="Arial" w:cs="Arial"/>
              </w:rPr>
              <w:t xml:space="preserve"> </w:t>
            </w:r>
            <w:r w:rsidR="00F50E88" w:rsidRPr="00F50E88">
              <w:rPr>
                <w:rFonts w:ascii="Arial" w:eastAsia="Arial" w:hAnsi="Arial" w:cs="Arial"/>
                <w:i/>
              </w:rPr>
              <w:t xml:space="preserve">Selects appropriate dialysis modality and writes patient-specific hemodialysis and peritoneal dialysis </w:t>
            </w:r>
            <w:proofErr w:type="gramStart"/>
            <w:r w:rsidR="00F50E88" w:rsidRPr="00F50E88">
              <w:rPr>
                <w:rFonts w:ascii="Arial" w:eastAsia="Arial" w:hAnsi="Arial" w:cs="Arial"/>
                <w:i/>
              </w:rPr>
              <w:t>prescriptions</w:t>
            </w:r>
            <w:proofErr w:type="gramEnd"/>
          </w:p>
          <w:p w14:paraId="4874734B" w14:textId="77777777" w:rsidR="00F50E88" w:rsidRPr="00F50E88" w:rsidRDefault="00F50E88" w:rsidP="00F50E88">
            <w:pPr>
              <w:rPr>
                <w:rFonts w:ascii="Arial" w:eastAsia="Arial" w:hAnsi="Arial" w:cs="Arial"/>
                <w:i/>
              </w:rPr>
            </w:pPr>
          </w:p>
          <w:p w14:paraId="3677E2A8" w14:textId="77777777" w:rsidR="00F50E88" w:rsidRPr="00F50E88" w:rsidRDefault="00F50E88" w:rsidP="00F50E88">
            <w:pPr>
              <w:rPr>
                <w:rFonts w:ascii="Arial" w:eastAsia="Arial" w:hAnsi="Arial" w:cs="Arial"/>
                <w:i/>
              </w:rPr>
            </w:pPr>
            <w:r w:rsidRPr="00F50E88">
              <w:rPr>
                <w:rFonts w:ascii="Arial" w:eastAsia="Arial" w:hAnsi="Arial" w:cs="Arial"/>
                <w:i/>
              </w:rPr>
              <w:t xml:space="preserve">Assesses for common complications of chronic </w:t>
            </w:r>
            <w:proofErr w:type="gramStart"/>
            <w:r w:rsidRPr="00F50E88">
              <w:rPr>
                <w:rFonts w:ascii="Arial" w:eastAsia="Arial" w:hAnsi="Arial" w:cs="Arial"/>
                <w:i/>
              </w:rPr>
              <w:t>dialysis</w:t>
            </w:r>
            <w:proofErr w:type="gramEnd"/>
          </w:p>
          <w:p w14:paraId="303F1BC7" w14:textId="77777777" w:rsidR="00F50E88" w:rsidRPr="00F50E88" w:rsidRDefault="00F50E88" w:rsidP="00F50E88">
            <w:pPr>
              <w:rPr>
                <w:rFonts w:ascii="Arial" w:eastAsia="Arial" w:hAnsi="Arial" w:cs="Arial"/>
                <w:i/>
              </w:rPr>
            </w:pPr>
          </w:p>
          <w:p w14:paraId="4C89C601" w14:textId="4BD3E25D" w:rsidR="009B5427" w:rsidRPr="001B2621" w:rsidRDefault="00F50E88" w:rsidP="00F50E88">
            <w:pPr>
              <w:rPr>
                <w:rFonts w:ascii="Arial" w:eastAsia="Arial" w:hAnsi="Arial" w:cs="Arial"/>
                <w:i/>
              </w:rPr>
            </w:pPr>
            <w:r w:rsidRPr="00F50E88">
              <w:rPr>
                <w:rFonts w:ascii="Arial" w:eastAsia="Arial" w:hAnsi="Arial" w:cs="Arial"/>
                <w:i/>
              </w:rPr>
              <w:t>Performs basic assessment of dialysis accesses</w:t>
            </w:r>
          </w:p>
        </w:tc>
        <w:tc>
          <w:tcPr>
            <w:tcW w:w="9175" w:type="dxa"/>
            <w:tcBorders>
              <w:top w:val="single" w:sz="4" w:space="0" w:color="000000"/>
              <w:left w:val="nil"/>
              <w:bottom w:val="single" w:sz="4" w:space="0" w:color="000000"/>
              <w:right w:val="single" w:sz="8" w:space="0" w:color="000000"/>
            </w:tcBorders>
            <w:shd w:val="clear" w:color="auto" w:fill="C9C9C9"/>
          </w:tcPr>
          <w:p w14:paraId="5C7DE818" w14:textId="0828B633" w:rsidR="009B5427" w:rsidRPr="001B2621" w:rsidRDefault="001B2621" w:rsidP="00B06BDC">
            <w:pPr>
              <w:numPr>
                <w:ilvl w:val="0"/>
                <w:numId w:val="1"/>
              </w:numPr>
              <w:pBdr>
                <w:top w:val="nil"/>
                <w:left w:val="nil"/>
                <w:bottom w:val="nil"/>
                <w:right w:val="nil"/>
                <w:between w:val="nil"/>
              </w:pBdr>
              <w:ind w:left="162" w:hanging="180"/>
              <w:rPr>
                <w:rFonts w:ascii="Arial" w:hAnsi="Arial" w:cs="Arial"/>
                <w:color w:val="000000"/>
              </w:rPr>
            </w:pPr>
            <w:r w:rsidRPr="001B2621">
              <w:rPr>
                <w:rFonts w:ascii="Arial" w:eastAsia="Arial" w:hAnsi="Arial" w:cs="Arial"/>
                <w:color w:val="000000"/>
              </w:rPr>
              <w:t xml:space="preserve">For a </w:t>
            </w:r>
            <w:r w:rsidR="00E6599E" w:rsidRPr="001B2621">
              <w:rPr>
                <w:rFonts w:ascii="Arial" w:eastAsia="Arial" w:hAnsi="Arial" w:cs="Arial"/>
                <w:color w:val="000000"/>
              </w:rPr>
              <w:t>60</w:t>
            </w:r>
            <w:r w:rsidR="00830B26">
              <w:rPr>
                <w:rFonts w:ascii="Arial" w:eastAsia="Arial" w:hAnsi="Arial" w:cs="Arial"/>
                <w:color w:val="000000"/>
              </w:rPr>
              <w:t>-</w:t>
            </w:r>
            <w:r w:rsidR="00E6599E" w:rsidRPr="001B2621">
              <w:rPr>
                <w:rFonts w:ascii="Arial" w:eastAsia="Arial" w:hAnsi="Arial" w:cs="Arial"/>
                <w:color w:val="000000"/>
              </w:rPr>
              <w:t>year-old woman performing chronic peritoneal dialysis</w:t>
            </w:r>
            <w:r w:rsidRPr="001B2621">
              <w:rPr>
                <w:rFonts w:ascii="Arial" w:eastAsia="Arial" w:hAnsi="Arial" w:cs="Arial"/>
                <w:color w:val="000000"/>
              </w:rPr>
              <w:t xml:space="preserve"> presenting with abdominal pain,</w:t>
            </w:r>
            <w:r w:rsidR="00E6599E" w:rsidRPr="001B2621">
              <w:rPr>
                <w:rFonts w:ascii="Arial" w:eastAsia="Arial" w:hAnsi="Arial" w:cs="Arial"/>
                <w:color w:val="000000"/>
              </w:rPr>
              <w:t xml:space="preserve"> </w:t>
            </w:r>
            <w:r w:rsidRPr="001B2621">
              <w:rPr>
                <w:rFonts w:ascii="Arial" w:eastAsia="Arial" w:hAnsi="Arial" w:cs="Arial"/>
                <w:color w:val="000000"/>
              </w:rPr>
              <w:t>w</w:t>
            </w:r>
            <w:r w:rsidR="00E6599E" w:rsidRPr="001B2621">
              <w:rPr>
                <w:rFonts w:ascii="Arial" w:eastAsia="Arial" w:hAnsi="Arial" w:cs="Arial"/>
                <w:color w:val="000000"/>
              </w:rPr>
              <w:t>rites basic continuous ambulatory p</w:t>
            </w:r>
            <w:r w:rsidRPr="001B2621">
              <w:rPr>
                <w:rFonts w:ascii="Arial" w:eastAsia="Arial" w:hAnsi="Arial" w:cs="Arial"/>
                <w:color w:val="000000"/>
              </w:rPr>
              <w:t xml:space="preserve">eritoneal dialysis </w:t>
            </w:r>
            <w:proofErr w:type="gramStart"/>
            <w:r w:rsidRPr="001B2621">
              <w:rPr>
                <w:rFonts w:ascii="Arial" w:eastAsia="Arial" w:hAnsi="Arial" w:cs="Arial"/>
                <w:color w:val="000000"/>
              </w:rPr>
              <w:t>prescription</w:t>
            </w:r>
            <w:proofErr w:type="gramEnd"/>
          </w:p>
          <w:p w14:paraId="653DCD10" w14:textId="77777777" w:rsidR="009B5427" w:rsidRPr="001B2621" w:rsidRDefault="009B5427" w:rsidP="00B06BDC">
            <w:pPr>
              <w:pBdr>
                <w:top w:val="nil"/>
                <w:left w:val="nil"/>
                <w:bottom w:val="nil"/>
                <w:right w:val="nil"/>
                <w:between w:val="nil"/>
              </w:pBdr>
              <w:ind w:left="162" w:hanging="180"/>
              <w:rPr>
                <w:rFonts w:ascii="Arial" w:eastAsia="Arial" w:hAnsi="Arial" w:cs="Arial"/>
              </w:rPr>
            </w:pPr>
          </w:p>
          <w:p w14:paraId="0EF0D1AE" w14:textId="77777777" w:rsidR="00B06BDC" w:rsidRPr="001B2621" w:rsidRDefault="00B06BDC" w:rsidP="00B06BDC">
            <w:pPr>
              <w:pBdr>
                <w:top w:val="nil"/>
                <w:left w:val="nil"/>
                <w:bottom w:val="nil"/>
                <w:right w:val="nil"/>
                <w:between w:val="nil"/>
              </w:pBdr>
              <w:ind w:left="162" w:hanging="180"/>
              <w:rPr>
                <w:rFonts w:ascii="Arial" w:eastAsia="Arial" w:hAnsi="Arial" w:cs="Arial"/>
              </w:rPr>
            </w:pPr>
          </w:p>
          <w:p w14:paraId="47A8C525" w14:textId="77777777" w:rsidR="00B06BDC" w:rsidRPr="001B2621" w:rsidRDefault="00E6599E" w:rsidP="00B06BDC">
            <w:pPr>
              <w:numPr>
                <w:ilvl w:val="0"/>
                <w:numId w:val="1"/>
              </w:numPr>
              <w:pBdr>
                <w:top w:val="nil"/>
                <w:left w:val="nil"/>
                <w:bottom w:val="nil"/>
                <w:right w:val="nil"/>
                <w:between w:val="nil"/>
              </w:pBdr>
              <w:ind w:left="162" w:hanging="180"/>
              <w:rPr>
                <w:rFonts w:ascii="Arial" w:hAnsi="Arial" w:cs="Arial"/>
                <w:color w:val="000000"/>
              </w:rPr>
            </w:pPr>
            <w:r w:rsidRPr="001B2621">
              <w:rPr>
                <w:rFonts w:ascii="Arial" w:eastAsia="Arial" w:hAnsi="Arial" w:cs="Arial"/>
                <w:color w:val="000000"/>
              </w:rPr>
              <w:t xml:space="preserve">Sends fluid cell count and culture, and discusses empiric and culture-based treatment </w:t>
            </w:r>
            <w:proofErr w:type="gramStart"/>
            <w:r w:rsidRPr="001B2621">
              <w:rPr>
                <w:rFonts w:ascii="Arial" w:eastAsia="Arial" w:hAnsi="Arial" w:cs="Arial"/>
                <w:color w:val="000000"/>
              </w:rPr>
              <w:t>options</w:t>
            </w:r>
            <w:proofErr w:type="gramEnd"/>
          </w:p>
          <w:p w14:paraId="309FFA7A" w14:textId="77777777" w:rsidR="00B06BDC" w:rsidRPr="001B2621" w:rsidRDefault="00B06BDC" w:rsidP="00B06BDC">
            <w:pPr>
              <w:pBdr>
                <w:top w:val="nil"/>
                <w:left w:val="nil"/>
                <w:bottom w:val="nil"/>
                <w:right w:val="nil"/>
                <w:between w:val="nil"/>
              </w:pBdr>
              <w:ind w:left="162"/>
              <w:rPr>
                <w:rFonts w:ascii="Arial" w:hAnsi="Arial" w:cs="Arial"/>
                <w:color w:val="000000"/>
              </w:rPr>
            </w:pPr>
          </w:p>
          <w:p w14:paraId="0458F297" w14:textId="77777777" w:rsidR="009B5427" w:rsidRPr="001B2621" w:rsidRDefault="00E6599E" w:rsidP="00F36A81">
            <w:pPr>
              <w:numPr>
                <w:ilvl w:val="0"/>
                <w:numId w:val="1"/>
              </w:numPr>
              <w:pBdr>
                <w:top w:val="nil"/>
                <w:left w:val="nil"/>
                <w:bottom w:val="nil"/>
                <w:right w:val="nil"/>
                <w:between w:val="nil"/>
              </w:pBdr>
              <w:ind w:left="162" w:hanging="180"/>
              <w:rPr>
                <w:rFonts w:ascii="Arial" w:hAnsi="Arial" w:cs="Arial"/>
                <w:color w:val="000000"/>
              </w:rPr>
            </w:pPr>
            <w:r w:rsidRPr="001B2621">
              <w:rPr>
                <w:rFonts w:ascii="Arial" w:eastAsia="Arial" w:hAnsi="Arial" w:cs="Arial"/>
                <w:color w:val="000000"/>
              </w:rPr>
              <w:t xml:space="preserve">Examines </w:t>
            </w:r>
            <w:r w:rsidR="001B2621" w:rsidRPr="001B2621">
              <w:rPr>
                <w:rFonts w:ascii="Arial" w:eastAsia="Arial" w:hAnsi="Arial" w:cs="Arial"/>
                <w:color w:val="000000"/>
              </w:rPr>
              <w:t xml:space="preserve">peritoneal dialysis </w:t>
            </w:r>
            <w:r w:rsidRPr="001B2621">
              <w:rPr>
                <w:rFonts w:ascii="Arial" w:eastAsia="Arial" w:hAnsi="Arial" w:cs="Arial"/>
                <w:color w:val="000000"/>
              </w:rPr>
              <w:t>catheter tunnel assessing for exit site (and tunnel) infection</w:t>
            </w:r>
          </w:p>
        </w:tc>
      </w:tr>
      <w:tr w:rsidR="009B5427" w:rsidRPr="001B2621" w14:paraId="4597B6FC" w14:textId="77777777" w:rsidTr="00B06BDC">
        <w:tc>
          <w:tcPr>
            <w:tcW w:w="4950" w:type="dxa"/>
            <w:tcBorders>
              <w:top w:val="single" w:sz="4" w:space="0" w:color="000000"/>
              <w:bottom w:val="single" w:sz="4" w:space="0" w:color="000000"/>
            </w:tcBorders>
            <w:shd w:val="clear" w:color="auto" w:fill="C9C9C9"/>
          </w:tcPr>
          <w:p w14:paraId="26A415E6" w14:textId="77777777" w:rsidR="00F50E88" w:rsidRPr="00F50E88" w:rsidRDefault="00E6599E" w:rsidP="00F50E88">
            <w:pPr>
              <w:rPr>
                <w:rFonts w:ascii="Arial" w:eastAsia="Arial" w:hAnsi="Arial" w:cs="Arial"/>
                <w:i/>
                <w:color w:val="000000"/>
              </w:rPr>
            </w:pPr>
            <w:r w:rsidRPr="001B2621">
              <w:rPr>
                <w:rFonts w:ascii="Arial" w:eastAsia="Arial" w:hAnsi="Arial" w:cs="Arial"/>
                <w:b/>
              </w:rPr>
              <w:t>Level 3</w:t>
            </w:r>
            <w:r w:rsidRPr="001B2621">
              <w:rPr>
                <w:rFonts w:ascii="Arial" w:eastAsia="Arial" w:hAnsi="Arial" w:cs="Arial"/>
              </w:rPr>
              <w:t xml:space="preserve"> </w:t>
            </w:r>
            <w:r w:rsidR="00F50E88" w:rsidRPr="00F50E88">
              <w:rPr>
                <w:rFonts w:ascii="Arial" w:eastAsia="Arial" w:hAnsi="Arial" w:cs="Arial"/>
                <w:i/>
                <w:color w:val="000000"/>
              </w:rPr>
              <w:t xml:space="preserve">Modifies a dialysis prescription based on patient </w:t>
            </w:r>
            <w:proofErr w:type="gramStart"/>
            <w:r w:rsidR="00F50E88" w:rsidRPr="00F50E88">
              <w:rPr>
                <w:rFonts w:ascii="Arial" w:eastAsia="Arial" w:hAnsi="Arial" w:cs="Arial"/>
                <w:i/>
                <w:color w:val="000000"/>
              </w:rPr>
              <w:t>assessment</w:t>
            </w:r>
            <w:proofErr w:type="gramEnd"/>
          </w:p>
          <w:p w14:paraId="312C47B2" w14:textId="77777777" w:rsidR="00F50E88" w:rsidRPr="00F50E88" w:rsidRDefault="00F50E88" w:rsidP="00F50E88">
            <w:pPr>
              <w:rPr>
                <w:rFonts w:ascii="Arial" w:eastAsia="Arial" w:hAnsi="Arial" w:cs="Arial"/>
                <w:i/>
                <w:color w:val="000000"/>
              </w:rPr>
            </w:pPr>
          </w:p>
          <w:p w14:paraId="0AC73BDA" w14:textId="77777777" w:rsidR="00F50E88" w:rsidRPr="00F50E88" w:rsidRDefault="00F50E88" w:rsidP="00F50E88">
            <w:pPr>
              <w:rPr>
                <w:rFonts w:ascii="Arial" w:eastAsia="Arial" w:hAnsi="Arial" w:cs="Arial"/>
                <w:i/>
                <w:color w:val="000000"/>
              </w:rPr>
            </w:pPr>
          </w:p>
          <w:p w14:paraId="184FD8EA" w14:textId="77777777" w:rsidR="00F50E88" w:rsidRPr="00F50E88" w:rsidRDefault="00F50E88" w:rsidP="00F50E88">
            <w:pPr>
              <w:rPr>
                <w:rFonts w:ascii="Arial" w:eastAsia="Arial" w:hAnsi="Arial" w:cs="Arial"/>
                <w:i/>
                <w:color w:val="000000"/>
              </w:rPr>
            </w:pPr>
            <w:r w:rsidRPr="00F50E88">
              <w:rPr>
                <w:rFonts w:ascii="Arial" w:eastAsia="Arial" w:hAnsi="Arial" w:cs="Arial"/>
                <w:i/>
                <w:color w:val="000000"/>
              </w:rPr>
              <w:t>Treats common complications of chronic dialysis</w:t>
            </w:r>
          </w:p>
          <w:p w14:paraId="4A413DC2" w14:textId="77777777" w:rsidR="00F50E88" w:rsidRPr="00F50E88" w:rsidRDefault="00F50E88" w:rsidP="00F50E88">
            <w:pPr>
              <w:rPr>
                <w:rFonts w:ascii="Arial" w:eastAsia="Arial" w:hAnsi="Arial" w:cs="Arial"/>
                <w:i/>
                <w:color w:val="000000"/>
              </w:rPr>
            </w:pPr>
          </w:p>
          <w:p w14:paraId="43EB1085" w14:textId="77777777" w:rsidR="00F50E88" w:rsidRPr="00F50E88" w:rsidRDefault="00F50E88" w:rsidP="00F50E88">
            <w:pPr>
              <w:rPr>
                <w:rFonts w:ascii="Arial" w:eastAsia="Arial" w:hAnsi="Arial" w:cs="Arial"/>
                <w:i/>
                <w:color w:val="000000"/>
              </w:rPr>
            </w:pPr>
          </w:p>
          <w:p w14:paraId="11A11075" w14:textId="5D1AE134" w:rsidR="009B5427" w:rsidRPr="001B2621" w:rsidRDefault="00F50E88" w:rsidP="00F50E88">
            <w:pPr>
              <w:rPr>
                <w:rFonts w:ascii="Arial" w:eastAsia="Arial" w:hAnsi="Arial" w:cs="Arial"/>
                <w:i/>
                <w:color w:val="000000"/>
              </w:rPr>
            </w:pPr>
            <w:r w:rsidRPr="00F50E88">
              <w:rPr>
                <w:rFonts w:ascii="Arial" w:eastAsia="Arial" w:hAnsi="Arial" w:cs="Arial"/>
                <w:i/>
                <w:color w:val="000000"/>
              </w:rPr>
              <w:t>Develops a diagnostic and therapeutic plan for management of common access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6B011EB6" w14:textId="1CE2770E" w:rsidR="009B5427" w:rsidRPr="001B2621" w:rsidRDefault="001B2621" w:rsidP="00E80805">
            <w:pPr>
              <w:numPr>
                <w:ilvl w:val="0"/>
                <w:numId w:val="1"/>
              </w:numPr>
              <w:pBdr>
                <w:top w:val="nil"/>
                <w:left w:val="nil"/>
                <w:bottom w:val="nil"/>
                <w:right w:val="nil"/>
                <w:between w:val="nil"/>
              </w:pBdr>
              <w:ind w:left="162" w:hanging="180"/>
              <w:rPr>
                <w:rFonts w:ascii="Arial" w:hAnsi="Arial" w:cs="Arial"/>
                <w:color w:val="000000"/>
              </w:rPr>
            </w:pPr>
            <w:r>
              <w:rPr>
                <w:rFonts w:ascii="Arial" w:eastAsia="Arial" w:hAnsi="Arial" w:cs="Arial"/>
                <w:color w:val="000000"/>
              </w:rPr>
              <w:t xml:space="preserve">A </w:t>
            </w:r>
            <w:r w:rsidR="00E6599E" w:rsidRPr="001B2621">
              <w:rPr>
                <w:rFonts w:ascii="Arial" w:eastAsia="Arial" w:hAnsi="Arial" w:cs="Arial"/>
                <w:color w:val="000000"/>
              </w:rPr>
              <w:t>50</w:t>
            </w:r>
            <w:r w:rsidR="00830B26">
              <w:rPr>
                <w:rFonts w:ascii="Arial" w:eastAsia="Arial" w:hAnsi="Arial" w:cs="Arial"/>
                <w:color w:val="000000"/>
              </w:rPr>
              <w:t>-</w:t>
            </w:r>
            <w:r w:rsidR="00E6599E" w:rsidRPr="001B2621">
              <w:rPr>
                <w:rFonts w:ascii="Arial" w:eastAsia="Arial" w:hAnsi="Arial" w:cs="Arial"/>
                <w:color w:val="000000"/>
              </w:rPr>
              <w:t xml:space="preserve">year-old woman undergoing chronic dialysis via a left upper arm </w:t>
            </w:r>
            <w:r w:rsidR="00F36A81" w:rsidRPr="00F36A81">
              <w:rPr>
                <w:rFonts w:ascii="Arial" w:eastAsia="Arial" w:hAnsi="Arial" w:cs="Arial"/>
                <w:color w:val="000000"/>
              </w:rPr>
              <w:t>arteriovenous fistula</w:t>
            </w:r>
            <w:r w:rsidR="00E6599E" w:rsidRPr="001B2621">
              <w:rPr>
                <w:rFonts w:ascii="Arial" w:eastAsia="Arial" w:hAnsi="Arial" w:cs="Arial"/>
                <w:color w:val="000000"/>
              </w:rPr>
              <w:t>,</w:t>
            </w:r>
            <w:r>
              <w:rPr>
                <w:rFonts w:ascii="Arial" w:eastAsia="Arial" w:hAnsi="Arial" w:cs="Arial"/>
                <w:color w:val="000000"/>
              </w:rPr>
              <w:t xml:space="preserve"> </w:t>
            </w:r>
            <w:r w:rsidR="00E6599E" w:rsidRPr="001B2621">
              <w:rPr>
                <w:rFonts w:ascii="Arial" w:eastAsia="Arial" w:hAnsi="Arial" w:cs="Arial"/>
                <w:color w:val="000000"/>
              </w:rPr>
              <w:t xml:space="preserve">being administered activated vitamin D for secondary hyperparathyroidism, with worsening hypercalcemia, and high venous </w:t>
            </w:r>
            <w:proofErr w:type="gramStart"/>
            <w:r w:rsidR="00E6599E" w:rsidRPr="001B2621">
              <w:rPr>
                <w:rFonts w:ascii="Arial" w:eastAsia="Arial" w:hAnsi="Arial" w:cs="Arial"/>
                <w:color w:val="000000"/>
              </w:rPr>
              <w:t>pressures</w:t>
            </w:r>
            <w:proofErr w:type="gramEnd"/>
          </w:p>
          <w:p w14:paraId="25040D87" w14:textId="77777777" w:rsidR="009B5427" w:rsidRPr="001B2621" w:rsidRDefault="009B5427" w:rsidP="00B06BDC">
            <w:pPr>
              <w:pBdr>
                <w:top w:val="nil"/>
                <w:left w:val="nil"/>
                <w:bottom w:val="nil"/>
                <w:right w:val="nil"/>
                <w:between w:val="nil"/>
              </w:pBdr>
              <w:ind w:left="162" w:hanging="180"/>
              <w:rPr>
                <w:rFonts w:ascii="Arial" w:eastAsia="Arial" w:hAnsi="Arial" w:cs="Arial"/>
              </w:rPr>
            </w:pPr>
          </w:p>
          <w:p w14:paraId="2787AC9E" w14:textId="77777777" w:rsidR="009B5427" w:rsidRPr="001B2621" w:rsidRDefault="00E6599E" w:rsidP="00B06BDC">
            <w:pPr>
              <w:numPr>
                <w:ilvl w:val="0"/>
                <w:numId w:val="1"/>
              </w:numPr>
              <w:pBdr>
                <w:top w:val="nil"/>
                <w:left w:val="nil"/>
                <w:bottom w:val="nil"/>
                <w:right w:val="nil"/>
                <w:between w:val="nil"/>
              </w:pBdr>
              <w:ind w:left="162" w:hanging="180"/>
              <w:rPr>
                <w:rFonts w:ascii="Arial" w:hAnsi="Arial" w:cs="Arial"/>
                <w:color w:val="000000"/>
              </w:rPr>
            </w:pPr>
            <w:r w:rsidRPr="001B2621">
              <w:rPr>
                <w:rFonts w:ascii="Arial" w:eastAsia="Arial" w:hAnsi="Arial" w:cs="Arial"/>
                <w:color w:val="000000"/>
              </w:rPr>
              <w:t>Changes to a non-calcium</w:t>
            </w:r>
            <w:r w:rsidR="00F36A81">
              <w:rPr>
                <w:rFonts w:ascii="Arial" w:eastAsia="Arial" w:hAnsi="Arial" w:cs="Arial"/>
                <w:color w:val="000000"/>
              </w:rPr>
              <w:t>-</w:t>
            </w:r>
            <w:r w:rsidRPr="001B2621">
              <w:rPr>
                <w:rFonts w:ascii="Arial" w:eastAsia="Arial" w:hAnsi="Arial" w:cs="Arial"/>
                <w:color w:val="000000"/>
              </w:rPr>
              <w:t xml:space="preserve">based phosphate binder, adjusts dialysis calcium concentration, and adjust activated vitamin D </w:t>
            </w:r>
            <w:proofErr w:type="gramStart"/>
            <w:r w:rsidRPr="001B2621">
              <w:rPr>
                <w:rFonts w:ascii="Arial" w:eastAsia="Arial" w:hAnsi="Arial" w:cs="Arial"/>
                <w:color w:val="000000"/>
              </w:rPr>
              <w:t>therapy</w:t>
            </w:r>
            <w:proofErr w:type="gramEnd"/>
          </w:p>
          <w:p w14:paraId="1AF5E232" w14:textId="77777777" w:rsidR="009B5427" w:rsidRPr="001B2621" w:rsidRDefault="009B5427" w:rsidP="00B06BDC">
            <w:pPr>
              <w:pBdr>
                <w:top w:val="nil"/>
                <w:left w:val="nil"/>
                <w:bottom w:val="nil"/>
                <w:right w:val="nil"/>
                <w:between w:val="nil"/>
              </w:pBdr>
              <w:ind w:left="162" w:hanging="180"/>
              <w:rPr>
                <w:rFonts w:ascii="Arial" w:eastAsia="Arial" w:hAnsi="Arial" w:cs="Arial"/>
              </w:rPr>
            </w:pPr>
          </w:p>
          <w:p w14:paraId="65F365DD" w14:textId="77777777" w:rsidR="009B5427" w:rsidRPr="001B2621" w:rsidRDefault="00E6599E" w:rsidP="00B06BDC">
            <w:pPr>
              <w:numPr>
                <w:ilvl w:val="0"/>
                <w:numId w:val="1"/>
              </w:numPr>
              <w:pBdr>
                <w:top w:val="nil"/>
                <w:left w:val="nil"/>
                <w:bottom w:val="nil"/>
                <w:right w:val="nil"/>
                <w:between w:val="nil"/>
              </w:pBdr>
              <w:ind w:left="162" w:hanging="180"/>
              <w:rPr>
                <w:rFonts w:ascii="Arial" w:hAnsi="Arial" w:cs="Arial"/>
                <w:color w:val="000000"/>
              </w:rPr>
            </w:pPr>
            <w:r w:rsidRPr="001B2621">
              <w:rPr>
                <w:rFonts w:ascii="Arial" w:eastAsia="Arial" w:hAnsi="Arial" w:cs="Arial"/>
                <w:color w:val="000000"/>
              </w:rPr>
              <w:t xml:space="preserve">Has a </w:t>
            </w:r>
            <w:proofErr w:type="spellStart"/>
            <w:r w:rsidRPr="001B2621">
              <w:rPr>
                <w:rFonts w:ascii="Arial" w:eastAsia="Arial" w:hAnsi="Arial" w:cs="Arial"/>
                <w:color w:val="000000"/>
              </w:rPr>
              <w:t>fistulagram</w:t>
            </w:r>
            <w:proofErr w:type="spellEnd"/>
            <w:r w:rsidRPr="001B2621">
              <w:rPr>
                <w:rFonts w:ascii="Arial" w:eastAsia="Arial" w:hAnsi="Arial" w:cs="Arial"/>
                <w:color w:val="000000"/>
              </w:rPr>
              <w:t xml:space="preserve"> performed to diagnose and optimize access function</w:t>
            </w:r>
          </w:p>
        </w:tc>
      </w:tr>
      <w:tr w:rsidR="009B5427" w:rsidRPr="001B2621" w14:paraId="3737EBFD" w14:textId="77777777" w:rsidTr="00B06BDC">
        <w:tc>
          <w:tcPr>
            <w:tcW w:w="4950" w:type="dxa"/>
            <w:tcBorders>
              <w:top w:val="single" w:sz="4" w:space="0" w:color="000000"/>
              <w:bottom w:val="single" w:sz="4" w:space="0" w:color="000000"/>
            </w:tcBorders>
            <w:shd w:val="clear" w:color="auto" w:fill="C9C9C9"/>
          </w:tcPr>
          <w:p w14:paraId="7A78A85A" w14:textId="77777777" w:rsidR="00F50E88" w:rsidRPr="00F50E88" w:rsidRDefault="00E6599E" w:rsidP="00F50E88">
            <w:pPr>
              <w:rPr>
                <w:rFonts w:ascii="Arial" w:eastAsia="Arial" w:hAnsi="Arial" w:cs="Arial"/>
                <w:i/>
              </w:rPr>
            </w:pPr>
            <w:r w:rsidRPr="001B2621">
              <w:rPr>
                <w:rFonts w:ascii="Arial" w:eastAsia="Arial" w:hAnsi="Arial" w:cs="Arial"/>
                <w:b/>
              </w:rPr>
              <w:t>Level 4</w:t>
            </w:r>
            <w:r w:rsidRPr="001B2621">
              <w:rPr>
                <w:rFonts w:ascii="Arial" w:eastAsia="Arial" w:hAnsi="Arial" w:cs="Arial"/>
              </w:rPr>
              <w:t xml:space="preserve"> </w:t>
            </w:r>
            <w:r w:rsidR="00F50E88" w:rsidRPr="00F50E88">
              <w:rPr>
                <w:rFonts w:ascii="Arial" w:eastAsia="Arial" w:hAnsi="Arial" w:cs="Arial"/>
                <w:i/>
              </w:rPr>
              <w:t xml:space="preserve">Independently manages patients receiving </w:t>
            </w:r>
            <w:proofErr w:type="gramStart"/>
            <w:r w:rsidR="00F50E88" w:rsidRPr="00F50E88">
              <w:rPr>
                <w:rFonts w:ascii="Arial" w:eastAsia="Arial" w:hAnsi="Arial" w:cs="Arial"/>
                <w:i/>
              </w:rPr>
              <w:t>dialysis</w:t>
            </w:r>
            <w:proofErr w:type="gramEnd"/>
          </w:p>
          <w:p w14:paraId="7A650553" w14:textId="77777777" w:rsidR="00F50E88" w:rsidRPr="00F50E88" w:rsidRDefault="00F50E88" w:rsidP="00F50E88">
            <w:pPr>
              <w:rPr>
                <w:rFonts w:ascii="Arial" w:eastAsia="Arial" w:hAnsi="Arial" w:cs="Arial"/>
                <w:i/>
              </w:rPr>
            </w:pPr>
          </w:p>
          <w:p w14:paraId="108A373E" w14:textId="77777777" w:rsidR="00F50E88" w:rsidRPr="00F50E88" w:rsidRDefault="00F50E88" w:rsidP="00F50E88">
            <w:pPr>
              <w:rPr>
                <w:rFonts w:ascii="Arial" w:eastAsia="Arial" w:hAnsi="Arial" w:cs="Arial"/>
                <w:i/>
              </w:rPr>
            </w:pPr>
            <w:r w:rsidRPr="00F50E88">
              <w:rPr>
                <w:rFonts w:ascii="Arial" w:eastAsia="Arial" w:hAnsi="Arial" w:cs="Arial"/>
                <w:i/>
              </w:rPr>
              <w:t xml:space="preserve">Independently anticipates and manages common and uncommon complications of chronic </w:t>
            </w:r>
            <w:proofErr w:type="gramStart"/>
            <w:r w:rsidRPr="00F50E88">
              <w:rPr>
                <w:rFonts w:ascii="Arial" w:eastAsia="Arial" w:hAnsi="Arial" w:cs="Arial"/>
                <w:i/>
              </w:rPr>
              <w:t>dialysis</w:t>
            </w:r>
            <w:proofErr w:type="gramEnd"/>
          </w:p>
          <w:p w14:paraId="21760331" w14:textId="77777777" w:rsidR="00F50E88" w:rsidRPr="00F50E88" w:rsidRDefault="00F50E88" w:rsidP="00F50E88">
            <w:pPr>
              <w:rPr>
                <w:rFonts w:ascii="Arial" w:eastAsia="Arial" w:hAnsi="Arial" w:cs="Arial"/>
                <w:i/>
              </w:rPr>
            </w:pPr>
          </w:p>
          <w:p w14:paraId="10A04145" w14:textId="47653515" w:rsidR="009B5427" w:rsidRPr="001B2621" w:rsidRDefault="00F50E88" w:rsidP="00F50E88">
            <w:pPr>
              <w:rPr>
                <w:rFonts w:ascii="Arial" w:eastAsia="Arial" w:hAnsi="Arial" w:cs="Arial"/>
                <w:i/>
              </w:rPr>
            </w:pPr>
            <w:r w:rsidRPr="00F50E88">
              <w:rPr>
                <w:rFonts w:ascii="Arial" w:eastAsia="Arial" w:hAnsi="Arial" w:cs="Arial"/>
                <w:i/>
              </w:rPr>
              <w:lastRenderedPageBreak/>
              <w:t>Develops a diagnostic and therapeutic plan for management of uncommon access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6EF4B2C7" w14:textId="77777777" w:rsidR="009B5427" w:rsidRPr="001B2621" w:rsidRDefault="001B2621" w:rsidP="001B2621">
            <w:pPr>
              <w:numPr>
                <w:ilvl w:val="0"/>
                <w:numId w:val="1"/>
              </w:numPr>
              <w:pBdr>
                <w:top w:val="nil"/>
                <w:left w:val="nil"/>
                <w:bottom w:val="nil"/>
                <w:right w:val="nil"/>
                <w:between w:val="nil"/>
              </w:pBdr>
              <w:ind w:left="162" w:hanging="180"/>
              <w:rPr>
                <w:rFonts w:ascii="Arial" w:hAnsi="Arial" w:cs="Arial"/>
                <w:color w:val="000000"/>
              </w:rPr>
            </w:pPr>
            <w:r w:rsidRPr="001B2621">
              <w:rPr>
                <w:rFonts w:ascii="Arial" w:eastAsia="Arial" w:hAnsi="Arial" w:cs="Arial"/>
                <w:color w:val="000000"/>
              </w:rPr>
              <w:lastRenderedPageBreak/>
              <w:t xml:space="preserve">When a </w:t>
            </w:r>
            <w:r w:rsidR="00E6599E" w:rsidRPr="001B2621">
              <w:rPr>
                <w:rFonts w:ascii="Arial" w:eastAsia="Arial" w:hAnsi="Arial" w:cs="Arial"/>
                <w:color w:val="000000"/>
              </w:rPr>
              <w:t>52</w:t>
            </w:r>
            <w:r w:rsidR="00F36A81">
              <w:rPr>
                <w:rFonts w:ascii="Arial" w:eastAsia="Arial" w:hAnsi="Arial" w:cs="Arial"/>
                <w:color w:val="000000"/>
              </w:rPr>
              <w:t>-</w:t>
            </w:r>
            <w:r w:rsidR="00E6599E" w:rsidRPr="001B2621">
              <w:rPr>
                <w:rFonts w:ascii="Arial" w:eastAsia="Arial" w:hAnsi="Arial" w:cs="Arial"/>
                <w:color w:val="000000"/>
              </w:rPr>
              <w:t>year-old woman develops hypotension d</w:t>
            </w:r>
            <w:r w:rsidRPr="001B2621">
              <w:rPr>
                <w:rFonts w:ascii="Arial" w:eastAsia="Arial" w:hAnsi="Arial" w:cs="Arial"/>
                <w:color w:val="000000"/>
              </w:rPr>
              <w:t>uring chronic dialysis session,</w:t>
            </w:r>
            <w:r>
              <w:rPr>
                <w:rFonts w:ascii="Arial" w:eastAsia="Arial" w:hAnsi="Arial" w:cs="Arial"/>
                <w:color w:val="000000"/>
              </w:rPr>
              <w:t xml:space="preserve"> r</w:t>
            </w:r>
            <w:r w:rsidR="00E6599E" w:rsidRPr="001B2621">
              <w:rPr>
                <w:rFonts w:ascii="Arial" w:eastAsia="Arial" w:hAnsi="Arial" w:cs="Arial"/>
                <w:color w:val="000000"/>
              </w:rPr>
              <w:t xml:space="preserve">educes ultrafiltration rate, and evaluates for change in cardiac </w:t>
            </w:r>
            <w:proofErr w:type="gramStart"/>
            <w:r w:rsidR="00E6599E" w:rsidRPr="001B2621">
              <w:rPr>
                <w:rFonts w:ascii="Arial" w:eastAsia="Arial" w:hAnsi="Arial" w:cs="Arial"/>
                <w:color w:val="000000"/>
              </w:rPr>
              <w:t>function</w:t>
            </w:r>
            <w:proofErr w:type="gramEnd"/>
          </w:p>
          <w:p w14:paraId="3C7B7DC5" w14:textId="77777777" w:rsidR="009B5427" w:rsidRPr="001B2621" w:rsidRDefault="009B5427" w:rsidP="00B06BDC">
            <w:pPr>
              <w:ind w:left="162" w:hanging="180"/>
              <w:rPr>
                <w:rFonts w:ascii="Arial" w:eastAsia="Arial" w:hAnsi="Arial" w:cs="Arial"/>
              </w:rPr>
            </w:pPr>
          </w:p>
          <w:p w14:paraId="6894C39C" w14:textId="77777777" w:rsidR="009B5427" w:rsidRPr="001B2621" w:rsidRDefault="00E6599E" w:rsidP="00B06BDC">
            <w:pPr>
              <w:numPr>
                <w:ilvl w:val="0"/>
                <w:numId w:val="1"/>
              </w:numPr>
              <w:pBdr>
                <w:top w:val="nil"/>
                <w:left w:val="nil"/>
                <w:bottom w:val="nil"/>
                <w:right w:val="nil"/>
                <w:between w:val="nil"/>
              </w:pBdr>
              <w:ind w:left="162" w:hanging="180"/>
              <w:rPr>
                <w:rFonts w:ascii="Arial" w:hAnsi="Arial" w:cs="Arial"/>
                <w:color w:val="000000"/>
              </w:rPr>
            </w:pPr>
            <w:r w:rsidRPr="001B2621">
              <w:rPr>
                <w:rFonts w:ascii="Arial" w:eastAsia="Arial" w:hAnsi="Arial" w:cs="Arial"/>
                <w:color w:val="000000"/>
              </w:rPr>
              <w:t xml:space="preserve">Recognizes the urgency of development of cardiac tamponade and requests echocardiogram and cardiology </w:t>
            </w:r>
            <w:proofErr w:type="gramStart"/>
            <w:r w:rsidRPr="001B2621">
              <w:rPr>
                <w:rFonts w:ascii="Arial" w:eastAsia="Arial" w:hAnsi="Arial" w:cs="Arial"/>
                <w:color w:val="000000"/>
              </w:rPr>
              <w:t>consult</w:t>
            </w:r>
            <w:proofErr w:type="gramEnd"/>
          </w:p>
          <w:p w14:paraId="2E2117BB" w14:textId="77777777" w:rsidR="009B5427" w:rsidRPr="001B2621" w:rsidRDefault="009B5427" w:rsidP="00B06BDC">
            <w:pPr>
              <w:ind w:left="162" w:hanging="180"/>
              <w:rPr>
                <w:rFonts w:ascii="Arial" w:eastAsia="Arial" w:hAnsi="Arial" w:cs="Arial"/>
              </w:rPr>
            </w:pPr>
          </w:p>
          <w:p w14:paraId="46983587" w14:textId="77777777" w:rsidR="009B5427" w:rsidRPr="001B2621" w:rsidRDefault="009B5427" w:rsidP="00B06BDC">
            <w:pPr>
              <w:ind w:left="162" w:hanging="180"/>
              <w:rPr>
                <w:rFonts w:ascii="Arial" w:eastAsia="Arial" w:hAnsi="Arial" w:cs="Arial"/>
              </w:rPr>
            </w:pPr>
          </w:p>
          <w:p w14:paraId="584A58A7" w14:textId="77777777" w:rsidR="009B5427" w:rsidRPr="001B2621" w:rsidRDefault="00E6599E" w:rsidP="001B2621">
            <w:pPr>
              <w:numPr>
                <w:ilvl w:val="0"/>
                <w:numId w:val="1"/>
              </w:numPr>
              <w:pBdr>
                <w:top w:val="nil"/>
                <w:left w:val="nil"/>
                <w:bottom w:val="nil"/>
                <w:right w:val="nil"/>
                <w:between w:val="nil"/>
              </w:pBdr>
              <w:ind w:left="162" w:hanging="180"/>
              <w:rPr>
                <w:rFonts w:ascii="Arial" w:hAnsi="Arial" w:cs="Arial"/>
                <w:color w:val="000000"/>
              </w:rPr>
            </w:pPr>
            <w:r w:rsidRPr="001B2621">
              <w:rPr>
                <w:rFonts w:ascii="Arial" w:eastAsia="Arial" w:hAnsi="Arial" w:cs="Arial"/>
                <w:color w:val="000000"/>
              </w:rPr>
              <w:lastRenderedPageBreak/>
              <w:t>Recognizes that fistula dysfunction (recirculation) co</w:t>
            </w:r>
            <w:r w:rsidR="001B2621">
              <w:rPr>
                <w:rFonts w:ascii="Arial" w:eastAsia="Arial" w:hAnsi="Arial" w:cs="Arial"/>
                <w:color w:val="000000"/>
              </w:rPr>
              <w:t>uld have led to under-dialysis and o</w:t>
            </w:r>
            <w:r w:rsidRPr="001B2621">
              <w:rPr>
                <w:rFonts w:ascii="Arial" w:eastAsia="Arial" w:hAnsi="Arial" w:cs="Arial"/>
                <w:color w:val="000000"/>
              </w:rPr>
              <w:t xml:space="preserve">rders recirculation studies and </w:t>
            </w:r>
            <w:proofErr w:type="spellStart"/>
            <w:r w:rsidRPr="001B2621">
              <w:rPr>
                <w:rFonts w:ascii="Arial" w:eastAsia="Arial" w:hAnsi="Arial" w:cs="Arial"/>
                <w:color w:val="000000"/>
              </w:rPr>
              <w:t>fistulagram</w:t>
            </w:r>
            <w:proofErr w:type="spellEnd"/>
          </w:p>
        </w:tc>
      </w:tr>
      <w:tr w:rsidR="009B5427" w:rsidRPr="001B2621" w14:paraId="5AB66C2B" w14:textId="77777777" w:rsidTr="00B06BDC">
        <w:tc>
          <w:tcPr>
            <w:tcW w:w="4950" w:type="dxa"/>
            <w:tcBorders>
              <w:top w:val="single" w:sz="4" w:space="0" w:color="000000"/>
              <w:bottom w:val="single" w:sz="4" w:space="0" w:color="000000"/>
            </w:tcBorders>
            <w:shd w:val="clear" w:color="auto" w:fill="C9C9C9"/>
          </w:tcPr>
          <w:p w14:paraId="58E5402D" w14:textId="77777777" w:rsidR="00F50E88" w:rsidRPr="00F50E88" w:rsidRDefault="00E6599E" w:rsidP="00F50E88">
            <w:pPr>
              <w:rPr>
                <w:rFonts w:ascii="Arial" w:eastAsia="Arial" w:hAnsi="Arial" w:cs="Arial"/>
                <w:i/>
              </w:rPr>
            </w:pPr>
            <w:r w:rsidRPr="001B2621">
              <w:rPr>
                <w:rFonts w:ascii="Arial" w:eastAsia="Arial" w:hAnsi="Arial" w:cs="Arial"/>
                <w:b/>
              </w:rPr>
              <w:lastRenderedPageBreak/>
              <w:t>Level 5</w:t>
            </w:r>
            <w:r w:rsidRPr="001B2621">
              <w:rPr>
                <w:rFonts w:ascii="Arial" w:eastAsia="Arial" w:hAnsi="Arial" w:cs="Arial"/>
              </w:rPr>
              <w:t xml:space="preserve"> </w:t>
            </w:r>
            <w:r w:rsidR="00F50E88" w:rsidRPr="00F50E88">
              <w:rPr>
                <w:rFonts w:ascii="Arial" w:eastAsia="Arial" w:hAnsi="Arial" w:cs="Arial"/>
                <w:i/>
              </w:rPr>
              <w:t xml:space="preserve">Identifies the complexities of providing quality care to a population of patients receiving </w:t>
            </w:r>
            <w:proofErr w:type="gramStart"/>
            <w:r w:rsidR="00F50E88" w:rsidRPr="00F50E88">
              <w:rPr>
                <w:rFonts w:ascii="Arial" w:eastAsia="Arial" w:hAnsi="Arial" w:cs="Arial"/>
                <w:i/>
              </w:rPr>
              <w:t>dialysis</w:t>
            </w:r>
            <w:proofErr w:type="gramEnd"/>
          </w:p>
          <w:p w14:paraId="6DDBDE2E" w14:textId="77777777" w:rsidR="00F50E88" w:rsidRPr="00F50E88" w:rsidRDefault="00F50E88" w:rsidP="00F50E88">
            <w:pPr>
              <w:rPr>
                <w:rFonts w:ascii="Arial" w:eastAsia="Arial" w:hAnsi="Arial" w:cs="Arial"/>
                <w:i/>
              </w:rPr>
            </w:pPr>
          </w:p>
          <w:p w14:paraId="70117AEE" w14:textId="33CCC480" w:rsidR="009B5427" w:rsidRPr="001B2621" w:rsidRDefault="00F50E88" w:rsidP="00F50E88">
            <w:pPr>
              <w:rPr>
                <w:rFonts w:ascii="Arial" w:eastAsia="Arial" w:hAnsi="Arial" w:cs="Arial"/>
                <w:i/>
              </w:rPr>
            </w:pPr>
            <w:r w:rsidRPr="00F50E88">
              <w:rPr>
                <w:rFonts w:ascii="Arial" w:eastAsia="Arial" w:hAnsi="Arial" w:cs="Arial"/>
                <w:i/>
              </w:rPr>
              <w:t>Anticipates and manages the breadth of comorbid medical and technical complications in the patient on dialysis, including when dialysis is not appropriate</w:t>
            </w:r>
          </w:p>
        </w:tc>
        <w:tc>
          <w:tcPr>
            <w:tcW w:w="9175" w:type="dxa"/>
            <w:tcBorders>
              <w:top w:val="single" w:sz="4" w:space="0" w:color="000000"/>
              <w:left w:val="nil"/>
              <w:bottom w:val="single" w:sz="4" w:space="0" w:color="000000"/>
              <w:right w:val="single" w:sz="8" w:space="0" w:color="000000"/>
            </w:tcBorders>
            <w:shd w:val="clear" w:color="auto" w:fill="C9C9C9"/>
          </w:tcPr>
          <w:p w14:paraId="69A5FAB7" w14:textId="77777777" w:rsidR="009B5427" w:rsidRPr="001B2621" w:rsidRDefault="001B2621" w:rsidP="00B06BDC">
            <w:pPr>
              <w:numPr>
                <w:ilvl w:val="0"/>
                <w:numId w:val="1"/>
              </w:numPr>
              <w:pBdr>
                <w:top w:val="nil"/>
                <w:left w:val="nil"/>
                <w:bottom w:val="nil"/>
                <w:right w:val="nil"/>
                <w:between w:val="nil"/>
              </w:pBdr>
              <w:ind w:left="162" w:hanging="180"/>
              <w:rPr>
                <w:rFonts w:ascii="Arial" w:hAnsi="Arial" w:cs="Arial"/>
                <w:color w:val="000000"/>
              </w:rPr>
            </w:pPr>
            <w:r>
              <w:rPr>
                <w:rFonts w:ascii="Arial" w:eastAsia="Arial" w:hAnsi="Arial" w:cs="Arial"/>
                <w:color w:val="000000"/>
              </w:rPr>
              <w:t>Manages dialysis unit q</w:t>
            </w:r>
            <w:r w:rsidR="00E6599E" w:rsidRPr="001B2621">
              <w:rPr>
                <w:rFonts w:ascii="Arial" w:eastAsia="Arial" w:hAnsi="Arial" w:cs="Arial"/>
                <w:color w:val="000000"/>
              </w:rPr>
              <w:t xml:space="preserve">uality </w:t>
            </w:r>
            <w:r>
              <w:rPr>
                <w:rFonts w:ascii="Arial" w:eastAsia="Arial" w:hAnsi="Arial" w:cs="Arial"/>
                <w:color w:val="000000"/>
              </w:rPr>
              <w:t>i</w:t>
            </w:r>
            <w:r w:rsidR="00E6599E" w:rsidRPr="001B2621">
              <w:rPr>
                <w:rFonts w:ascii="Arial" w:eastAsia="Arial" w:hAnsi="Arial" w:cs="Arial"/>
                <w:color w:val="000000"/>
              </w:rPr>
              <w:t>mprovement measures</w:t>
            </w:r>
            <w:r>
              <w:rPr>
                <w:rFonts w:ascii="Arial" w:eastAsia="Arial" w:hAnsi="Arial" w:cs="Arial"/>
                <w:color w:val="000000"/>
              </w:rPr>
              <w:t>,</w:t>
            </w:r>
            <w:r w:rsidR="00E6599E" w:rsidRPr="001B2621">
              <w:rPr>
                <w:rFonts w:ascii="Arial" w:eastAsia="Arial" w:hAnsi="Arial" w:cs="Arial"/>
                <w:color w:val="000000"/>
              </w:rPr>
              <w:t xml:space="preserve"> </w:t>
            </w:r>
            <w:r>
              <w:rPr>
                <w:rFonts w:ascii="Arial" w:eastAsia="Arial" w:hAnsi="Arial" w:cs="Arial"/>
                <w:color w:val="000000"/>
              </w:rPr>
              <w:t>medical d</w:t>
            </w:r>
            <w:r w:rsidR="00E6599E" w:rsidRPr="001B2621">
              <w:rPr>
                <w:rFonts w:ascii="Arial" w:eastAsia="Arial" w:hAnsi="Arial" w:cs="Arial"/>
                <w:color w:val="000000"/>
              </w:rPr>
              <w:t>irectorship duties</w:t>
            </w:r>
            <w:r>
              <w:rPr>
                <w:rFonts w:ascii="Arial" w:eastAsia="Arial" w:hAnsi="Arial" w:cs="Arial"/>
                <w:color w:val="000000"/>
              </w:rPr>
              <w:t>,</w:t>
            </w:r>
            <w:r w:rsidR="00E6599E" w:rsidRPr="001B2621">
              <w:rPr>
                <w:rFonts w:ascii="Arial" w:eastAsia="Arial" w:hAnsi="Arial" w:cs="Arial"/>
                <w:color w:val="000000"/>
              </w:rPr>
              <w:t xml:space="preserve"> and </w:t>
            </w:r>
            <w:proofErr w:type="gramStart"/>
            <w:r w:rsidR="00E6599E" w:rsidRPr="001B2621">
              <w:rPr>
                <w:rFonts w:ascii="Arial" w:eastAsia="Arial" w:hAnsi="Arial" w:cs="Arial"/>
                <w:color w:val="000000"/>
              </w:rPr>
              <w:t>responsibilities</w:t>
            </w:r>
            <w:proofErr w:type="gramEnd"/>
          </w:p>
          <w:p w14:paraId="1F901ADF" w14:textId="77777777" w:rsidR="009B5427" w:rsidRPr="001B2621" w:rsidRDefault="009B5427" w:rsidP="00B06BDC">
            <w:pPr>
              <w:pBdr>
                <w:top w:val="nil"/>
                <w:left w:val="nil"/>
                <w:bottom w:val="nil"/>
                <w:right w:val="nil"/>
                <w:between w:val="nil"/>
              </w:pBdr>
              <w:ind w:left="162" w:hanging="180"/>
              <w:rPr>
                <w:rFonts w:ascii="Arial" w:eastAsia="Arial" w:hAnsi="Arial" w:cs="Arial"/>
              </w:rPr>
            </w:pPr>
          </w:p>
          <w:p w14:paraId="76638F10" w14:textId="77777777" w:rsidR="009B5427" w:rsidRPr="001B2621" w:rsidRDefault="009B5427" w:rsidP="00B06BDC">
            <w:pPr>
              <w:pBdr>
                <w:top w:val="nil"/>
                <w:left w:val="nil"/>
                <w:bottom w:val="nil"/>
                <w:right w:val="nil"/>
                <w:between w:val="nil"/>
              </w:pBdr>
              <w:ind w:left="162" w:hanging="180"/>
              <w:rPr>
                <w:rFonts w:ascii="Arial" w:eastAsia="Arial" w:hAnsi="Arial" w:cs="Arial"/>
              </w:rPr>
            </w:pPr>
          </w:p>
          <w:p w14:paraId="64743F8A" w14:textId="77777777" w:rsidR="009B5427" w:rsidRPr="001B2621" w:rsidRDefault="001B2621" w:rsidP="00F36A81">
            <w:pPr>
              <w:numPr>
                <w:ilvl w:val="0"/>
                <w:numId w:val="1"/>
              </w:numPr>
              <w:pBdr>
                <w:top w:val="nil"/>
                <w:left w:val="nil"/>
                <w:bottom w:val="nil"/>
                <w:right w:val="nil"/>
                <w:between w:val="nil"/>
              </w:pBdr>
              <w:ind w:left="162" w:hanging="180"/>
              <w:rPr>
                <w:rFonts w:ascii="Arial" w:hAnsi="Arial" w:cs="Arial"/>
                <w:color w:val="000000"/>
              </w:rPr>
            </w:pPr>
            <w:r>
              <w:rPr>
                <w:rFonts w:ascii="Arial" w:eastAsia="Arial" w:hAnsi="Arial" w:cs="Arial"/>
                <w:color w:val="000000"/>
              </w:rPr>
              <w:t>For a</w:t>
            </w:r>
            <w:r w:rsidR="00830B26">
              <w:rPr>
                <w:rFonts w:ascii="Arial" w:eastAsia="Arial" w:hAnsi="Arial" w:cs="Arial"/>
                <w:color w:val="000000"/>
              </w:rPr>
              <w:t>n</w:t>
            </w:r>
            <w:r>
              <w:rPr>
                <w:rFonts w:ascii="Arial" w:eastAsia="Arial" w:hAnsi="Arial" w:cs="Arial"/>
                <w:color w:val="000000"/>
              </w:rPr>
              <w:t xml:space="preserve"> </w:t>
            </w:r>
            <w:r w:rsidR="00E6599E" w:rsidRPr="001B2621">
              <w:rPr>
                <w:rFonts w:ascii="Arial" w:eastAsia="Arial" w:hAnsi="Arial" w:cs="Arial"/>
                <w:color w:val="000000"/>
              </w:rPr>
              <w:t>87</w:t>
            </w:r>
            <w:r w:rsidR="00F36A81">
              <w:rPr>
                <w:rFonts w:ascii="Arial" w:eastAsia="Arial" w:hAnsi="Arial" w:cs="Arial"/>
                <w:color w:val="000000"/>
              </w:rPr>
              <w:t>-</w:t>
            </w:r>
            <w:r w:rsidR="00E6599E" w:rsidRPr="001B2621">
              <w:rPr>
                <w:rFonts w:ascii="Arial" w:eastAsia="Arial" w:hAnsi="Arial" w:cs="Arial"/>
                <w:color w:val="000000"/>
              </w:rPr>
              <w:t>year-old man on chronic hemodi</w:t>
            </w:r>
            <w:r>
              <w:rPr>
                <w:rFonts w:ascii="Arial" w:eastAsia="Arial" w:hAnsi="Arial" w:cs="Arial"/>
                <w:color w:val="000000"/>
              </w:rPr>
              <w:t xml:space="preserve">alysis with worsening dementia, </w:t>
            </w:r>
            <w:proofErr w:type="gramStart"/>
            <w:r>
              <w:rPr>
                <w:rFonts w:ascii="Arial" w:eastAsia="Arial" w:hAnsi="Arial" w:cs="Arial"/>
                <w:color w:val="000000"/>
              </w:rPr>
              <w:t>c</w:t>
            </w:r>
            <w:r w:rsidR="00E6599E" w:rsidRPr="001B2621">
              <w:rPr>
                <w:rFonts w:ascii="Arial" w:eastAsia="Arial" w:hAnsi="Arial" w:cs="Arial"/>
                <w:color w:val="000000"/>
              </w:rPr>
              <w:t>ounsels</w:t>
            </w:r>
            <w:proofErr w:type="gramEnd"/>
            <w:r w:rsidR="00E6599E" w:rsidRPr="001B2621">
              <w:rPr>
                <w:rFonts w:ascii="Arial" w:eastAsia="Arial" w:hAnsi="Arial" w:cs="Arial"/>
                <w:color w:val="000000"/>
              </w:rPr>
              <w:t xml:space="preserve"> family and care team around discontinuing dialysis</w:t>
            </w:r>
          </w:p>
        </w:tc>
      </w:tr>
      <w:tr w:rsidR="009B5427" w:rsidRPr="001B2621" w14:paraId="42657FCA" w14:textId="77777777">
        <w:tc>
          <w:tcPr>
            <w:tcW w:w="4950" w:type="dxa"/>
            <w:shd w:val="clear" w:color="auto" w:fill="FFD965"/>
          </w:tcPr>
          <w:p w14:paraId="2360A210" w14:textId="77777777" w:rsidR="009B5427" w:rsidRPr="001B2621" w:rsidRDefault="00E6599E">
            <w:pPr>
              <w:rPr>
                <w:rFonts w:ascii="Arial" w:eastAsia="Arial" w:hAnsi="Arial" w:cs="Arial"/>
              </w:rPr>
            </w:pPr>
            <w:r w:rsidRPr="001B2621">
              <w:rPr>
                <w:rFonts w:ascii="Arial" w:eastAsia="Arial" w:hAnsi="Arial" w:cs="Arial"/>
              </w:rPr>
              <w:t>Assessment Models or Tools</w:t>
            </w:r>
          </w:p>
        </w:tc>
        <w:tc>
          <w:tcPr>
            <w:tcW w:w="9175" w:type="dxa"/>
            <w:shd w:val="clear" w:color="auto" w:fill="FFD965"/>
          </w:tcPr>
          <w:p w14:paraId="4D35FDA1" w14:textId="77777777" w:rsidR="009B5427" w:rsidRPr="001B2621" w:rsidRDefault="00E6599E" w:rsidP="001B2621">
            <w:pPr>
              <w:numPr>
                <w:ilvl w:val="0"/>
                <w:numId w:val="1"/>
              </w:numPr>
              <w:pBdr>
                <w:top w:val="nil"/>
                <w:left w:val="nil"/>
                <w:bottom w:val="nil"/>
                <w:right w:val="nil"/>
                <w:between w:val="nil"/>
              </w:pBdr>
              <w:ind w:left="166" w:hanging="180"/>
              <w:rPr>
                <w:rFonts w:ascii="Arial" w:hAnsi="Arial" w:cs="Arial"/>
                <w:color w:val="000000"/>
              </w:rPr>
            </w:pPr>
            <w:r w:rsidRPr="001B2621">
              <w:rPr>
                <w:rFonts w:ascii="Arial" w:eastAsia="Arial" w:hAnsi="Arial" w:cs="Arial"/>
                <w:color w:val="000000"/>
              </w:rPr>
              <w:t xml:space="preserve">Case based </w:t>
            </w:r>
            <w:proofErr w:type="gramStart"/>
            <w:r w:rsidRPr="001B2621">
              <w:rPr>
                <w:rFonts w:ascii="Arial" w:eastAsia="Arial" w:hAnsi="Arial" w:cs="Arial"/>
                <w:color w:val="000000"/>
              </w:rPr>
              <w:t>discussion</w:t>
            </w:r>
            <w:proofErr w:type="gramEnd"/>
          </w:p>
          <w:p w14:paraId="2B4FDDB6" w14:textId="77777777" w:rsidR="009B5427" w:rsidRPr="001B2621" w:rsidRDefault="00E6599E" w:rsidP="001B2621">
            <w:pPr>
              <w:numPr>
                <w:ilvl w:val="0"/>
                <w:numId w:val="1"/>
              </w:numPr>
              <w:pBdr>
                <w:top w:val="nil"/>
                <w:left w:val="nil"/>
                <w:bottom w:val="nil"/>
                <w:right w:val="nil"/>
                <w:between w:val="nil"/>
              </w:pBdr>
              <w:ind w:left="166" w:hanging="180"/>
              <w:rPr>
                <w:rFonts w:ascii="Arial" w:hAnsi="Arial" w:cs="Arial"/>
                <w:color w:val="000000"/>
              </w:rPr>
            </w:pPr>
            <w:r w:rsidRPr="001B2621">
              <w:rPr>
                <w:rFonts w:ascii="Arial" w:eastAsia="Arial" w:hAnsi="Arial" w:cs="Arial"/>
                <w:color w:val="000000"/>
              </w:rPr>
              <w:t>Case conferences assessment</w:t>
            </w:r>
          </w:p>
          <w:p w14:paraId="31F948E3" w14:textId="77777777" w:rsidR="009B5427" w:rsidRPr="001B2621" w:rsidRDefault="00E6599E" w:rsidP="001B2621">
            <w:pPr>
              <w:numPr>
                <w:ilvl w:val="0"/>
                <w:numId w:val="1"/>
              </w:numPr>
              <w:pBdr>
                <w:top w:val="nil"/>
                <w:left w:val="nil"/>
                <w:bottom w:val="nil"/>
                <w:right w:val="nil"/>
                <w:between w:val="nil"/>
              </w:pBdr>
              <w:ind w:left="166" w:hanging="180"/>
              <w:rPr>
                <w:rFonts w:ascii="Arial" w:hAnsi="Arial" w:cs="Arial"/>
                <w:color w:val="000000"/>
              </w:rPr>
            </w:pPr>
            <w:r w:rsidRPr="001B2621">
              <w:rPr>
                <w:rFonts w:ascii="Arial" w:eastAsia="Arial" w:hAnsi="Arial" w:cs="Arial"/>
                <w:color w:val="000000"/>
              </w:rPr>
              <w:t>Direct observation</w:t>
            </w:r>
          </w:p>
          <w:p w14:paraId="436E0807" w14:textId="77777777" w:rsidR="009B5427" w:rsidRPr="001B2621" w:rsidRDefault="00E6599E" w:rsidP="001B2621">
            <w:pPr>
              <w:numPr>
                <w:ilvl w:val="0"/>
                <w:numId w:val="1"/>
              </w:numPr>
              <w:pBdr>
                <w:top w:val="nil"/>
                <w:left w:val="nil"/>
                <w:bottom w:val="nil"/>
                <w:right w:val="nil"/>
                <w:between w:val="nil"/>
              </w:pBdr>
              <w:ind w:left="166" w:hanging="180"/>
              <w:rPr>
                <w:rFonts w:ascii="Arial" w:hAnsi="Arial" w:cs="Arial"/>
                <w:color w:val="000000"/>
              </w:rPr>
            </w:pPr>
            <w:r w:rsidRPr="001B2621">
              <w:rPr>
                <w:rFonts w:ascii="Arial" w:eastAsia="Arial" w:hAnsi="Arial" w:cs="Arial"/>
                <w:color w:val="000000"/>
              </w:rPr>
              <w:t>In-training examination</w:t>
            </w:r>
          </w:p>
          <w:p w14:paraId="6F36CD08" w14:textId="77777777" w:rsidR="009B5427" w:rsidRPr="001B2621" w:rsidRDefault="00E6599E" w:rsidP="001B2621">
            <w:pPr>
              <w:numPr>
                <w:ilvl w:val="0"/>
                <w:numId w:val="1"/>
              </w:numPr>
              <w:pBdr>
                <w:top w:val="nil"/>
                <w:left w:val="nil"/>
                <w:bottom w:val="nil"/>
                <w:right w:val="nil"/>
                <w:between w:val="nil"/>
              </w:pBdr>
              <w:ind w:left="166" w:hanging="180"/>
              <w:rPr>
                <w:rFonts w:ascii="Arial" w:hAnsi="Arial" w:cs="Arial"/>
                <w:color w:val="000000"/>
              </w:rPr>
            </w:pPr>
            <w:r w:rsidRPr="001B2621">
              <w:rPr>
                <w:rFonts w:ascii="Arial" w:eastAsia="Arial" w:hAnsi="Arial" w:cs="Arial"/>
                <w:color w:val="000000"/>
              </w:rPr>
              <w:t>Medical record (chart) review</w:t>
            </w:r>
          </w:p>
          <w:p w14:paraId="2464999A" w14:textId="77777777" w:rsidR="009B5427" w:rsidRPr="001B2621" w:rsidRDefault="00E6599E" w:rsidP="001B2621">
            <w:pPr>
              <w:numPr>
                <w:ilvl w:val="0"/>
                <w:numId w:val="1"/>
              </w:numPr>
              <w:pBdr>
                <w:top w:val="nil"/>
                <w:left w:val="nil"/>
                <w:bottom w:val="nil"/>
                <w:right w:val="nil"/>
                <w:between w:val="nil"/>
              </w:pBdr>
              <w:ind w:left="166" w:hanging="180"/>
              <w:rPr>
                <w:rFonts w:ascii="Arial" w:hAnsi="Arial" w:cs="Arial"/>
                <w:color w:val="000000"/>
              </w:rPr>
            </w:pPr>
            <w:r w:rsidRPr="001B2621">
              <w:rPr>
                <w:rFonts w:ascii="Arial" w:eastAsia="Arial" w:hAnsi="Arial" w:cs="Arial"/>
                <w:color w:val="000000"/>
              </w:rPr>
              <w:t>Simulation</w:t>
            </w:r>
          </w:p>
        </w:tc>
      </w:tr>
      <w:tr w:rsidR="009B5427" w:rsidRPr="001B2621" w14:paraId="2414496B" w14:textId="77777777">
        <w:tc>
          <w:tcPr>
            <w:tcW w:w="4950" w:type="dxa"/>
            <w:shd w:val="clear" w:color="auto" w:fill="8DB3E2"/>
          </w:tcPr>
          <w:p w14:paraId="4AE42FDD" w14:textId="77777777" w:rsidR="009B5427" w:rsidRPr="001B2621" w:rsidRDefault="00E6599E">
            <w:pPr>
              <w:rPr>
                <w:rFonts w:ascii="Arial" w:eastAsia="Arial" w:hAnsi="Arial" w:cs="Arial"/>
              </w:rPr>
            </w:pPr>
            <w:r w:rsidRPr="001B2621">
              <w:rPr>
                <w:rFonts w:ascii="Arial" w:eastAsia="Arial" w:hAnsi="Arial" w:cs="Arial"/>
              </w:rPr>
              <w:t xml:space="preserve">Curriculum Mapping </w:t>
            </w:r>
          </w:p>
        </w:tc>
        <w:tc>
          <w:tcPr>
            <w:tcW w:w="9175" w:type="dxa"/>
            <w:shd w:val="clear" w:color="auto" w:fill="8DB3E2"/>
          </w:tcPr>
          <w:p w14:paraId="2F0D1611" w14:textId="77777777" w:rsidR="009B5427" w:rsidRPr="001B2621" w:rsidRDefault="009B5427" w:rsidP="00B06BDC">
            <w:pPr>
              <w:numPr>
                <w:ilvl w:val="0"/>
                <w:numId w:val="1"/>
              </w:numPr>
              <w:pBdr>
                <w:top w:val="nil"/>
                <w:left w:val="nil"/>
                <w:bottom w:val="nil"/>
                <w:right w:val="nil"/>
                <w:between w:val="nil"/>
              </w:pBdr>
              <w:ind w:left="162" w:hanging="180"/>
              <w:rPr>
                <w:rFonts w:ascii="Arial" w:hAnsi="Arial" w:cs="Arial"/>
                <w:color w:val="000000"/>
              </w:rPr>
            </w:pPr>
          </w:p>
        </w:tc>
      </w:tr>
      <w:tr w:rsidR="009B5427" w:rsidRPr="001B2621" w14:paraId="7AACEA0B" w14:textId="77777777">
        <w:trPr>
          <w:trHeight w:val="80"/>
        </w:trPr>
        <w:tc>
          <w:tcPr>
            <w:tcW w:w="4950" w:type="dxa"/>
            <w:shd w:val="clear" w:color="auto" w:fill="A8D08D"/>
          </w:tcPr>
          <w:p w14:paraId="39514D09" w14:textId="77777777" w:rsidR="009B5427" w:rsidRPr="001B2621" w:rsidRDefault="00E6599E">
            <w:pPr>
              <w:rPr>
                <w:rFonts w:ascii="Arial" w:eastAsia="Arial" w:hAnsi="Arial" w:cs="Arial"/>
              </w:rPr>
            </w:pPr>
            <w:r w:rsidRPr="001B2621">
              <w:rPr>
                <w:rFonts w:ascii="Arial" w:eastAsia="Arial" w:hAnsi="Arial" w:cs="Arial"/>
              </w:rPr>
              <w:t>Notes or Resources</w:t>
            </w:r>
          </w:p>
        </w:tc>
        <w:tc>
          <w:tcPr>
            <w:tcW w:w="9175" w:type="dxa"/>
            <w:shd w:val="clear" w:color="auto" w:fill="A8D08D"/>
          </w:tcPr>
          <w:p w14:paraId="7F0530D3" w14:textId="7C108562" w:rsidR="001B2621" w:rsidRPr="001B2621" w:rsidRDefault="001B2621" w:rsidP="001B2621">
            <w:pPr>
              <w:numPr>
                <w:ilvl w:val="0"/>
                <w:numId w:val="1"/>
              </w:numPr>
              <w:pBdr>
                <w:top w:val="nil"/>
                <w:left w:val="nil"/>
                <w:bottom w:val="nil"/>
                <w:right w:val="nil"/>
                <w:between w:val="nil"/>
              </w:pBdr>
              <w:ind w:left="162" w:hanging="180"/>
              <w:rPr>
                <w:rFonts w:ascii="Arial" w:eastAsia="Arial" w:hAnsi="Arial" w:cs="Arial"/>
                <w:color w:val="000000"/>
              </w:rPr>
            </w:pPr>
            <w:r w:rsidRPr="001B2621">
              <w:rPr>
                <w:rFonts w:ascii="Arial" w:eastAsia="Arial" w:hAnsi="Arial" w:cs="Arial"/>
                <w:color w:val="000000"/>
              </w:rPr>
              <w:t>Kidney Disease Improving Global Outcomes</w:t>
            </w:r>
            <w:r w:rsidR="00227F10">
              <w:rPr>
                <w:rFonts w:ascii="Arial" w:eastAsia="Arial" w:hAnsi="Arial" w:cs="Arial"/>
                <w:color w:val="000000"/>
              </w:rPr>
              <w:t xml:space="preserve"> </w:t>
            </w:r>
            <w:r w:rsidR="000D4358">
              <w:rPr>
                <w:rFonts w:ascii="Arial" w:eastAsia="Arial" w:hAnsi="Arial" w:cs="Arial"/>
                <w:color w:val="000000"/>
              </w:rPr>
              <w:t>Guidelines.</w:t>
            </w:r>
            <w:r w:rsidRPr="001B2621">
              <w:rPr>
                <w:rFonts w:ascii="Arial" w:eastAsia="Arial" w:hAnsi="Arial" w:cs="Arial"/>
                <w:color w:val="000000"/>
              </w:rPr>
              <w:t xml:space="preserve"> </w:t>
            </w:r>
            <w:hyperlink r:id="rId17" w:history="1">
              <w:r w:rsidR="000D4358" w:rsidRPr="000D4358">
                <w:rPr>
                  <w:rStyle w:val="Hyperlink"/>
                  <w:rFonts w:ascii="Arial" w:eastAsia="Arial" w:hAnsi="Arial" w:cs="Arial"/>
                </w:rPr>
                <w:t>https://kdigo.org/guidelines/</w:t>
              </w:r>
            </w:hyperlink>
            <w:r w:rsidRPr="001B2621">
              <w:rPr>
                <w:rFonts w:ascii="Arial" w:eastAsia="Arial" w:hAnsi="Arial" w:cs="Arial"/>
                <w:color w:val="000000"/>
              </w:rPr>
              <w:t xml:space="preserve"> Accessed 2019. </w:t>
            </w:r>
          </w:p>
          <w:p w14:paraId="052F17B3" w14:textId="77777777" w:rsidR="009B5427" w:rsidRPr="001B2621" w:rsidRDefault="001B2621" w:rsidP="001B2621">
            <w:pPr>
              <w:numPr>
                <w:ilvl w:val="0"/>
                <w:numId w:val="1"/>
              </w:numPr>
              <w:pBdr>
                <w:top w:val="nil"/>
                <w:left w:val="nil"/>
                <w:bottom w:val="nil"/>
                <w:right w:val="nil"/>
                <w:between w:val="nil"/>
              </w:pBdr>
              <w:ind w:left="162" w:hanging="180"/>
              <w:rPr>
                <w:rFonts w:ascii="Arial" w:eastAsia="Arial" w:hAnsi="Arial" w:cs="Arial"/>
                <w:color w:val="000000"/>
              </w:rPr>
            </w:pPr>
            <w:r w:rsidRPr="001B2621">
              <w:rPr>
                <w:rFonts w:ascii="Arial" w:eastAsia="Arial" w:hAnsi="Arial" w:cs="Arial"/>
                <w:color w:val="000000"/>
              </w:rPr>
              <w:t xml:space="preserve">National Kidney Foundation, Kidney Disease Outcomes Quality Initiative. Guidelines and commentaries. </w:t>
            </w:r>
            <w:hyperlink r:id="rId18" w:history="1">
              <w:r w:rsidRPr="001B2621">
                <w:rPr>
                  <w:rStyle w:val="Hyperlink"/>
                  <w:rFonts w:ascii="Arial" w:eastAsia="Arial" w:hAnsi="Arial" w:cs="Arial"/>
                </w:rPr>
                <w:t>https://www.kidney.org/professionals/guidelines/guidelines_commentaries</w:t>
              </w:r>
            </w:hyperlink>
            <w:r w:rsidRPr="001B2621">
              <w:rPr>
                <w:rFonts w:ascii="Arial" w:eastAsia="Arial" w:hAnsi="Arial" w:cs="Arial"/>
                <w:color w:val="000000"/>
              </w:rPr>
              <w:t xml:space="preserve"> Accessed 2019.</w:t>
            </w:r>
          </w:p>
        </w:tc>
      </w:tr>
    </w:tbl>
    <w:p w14:paraId="569B94CA" w14:textId="77777777" w:rsidR="009B5427" w:rsidRDefault="009B5427">
      <w:pPr>
        <w:rPr>
          <w:rFonts w:ascii="Arial" w:eastAsia="Arial" w:hAnsi="Arial" w:cs="Arial"/>
        </w:rPr>
      </w:pPr>
    </w:p>
    <w:p w14:paraId="29A7FFB2" w14:textId="77777777" w:rsidR="009B5427" w:rsidRDefault="00E6599E">
      <w:pPr>
        <w:rPr>
          <w:rFonts w:ascii="Arial" w:eastAsia="Arial" w:hAnsi="Arial" w:cs="Arial"/>
        </w:rPr>
      </w:pPr>
      <w:r>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B5427" w:rsidRPr="000D4358" w14:paraId="61306F73" w14:textId="77777777">
        <w:trPr>
          <w:trHeight w:val="760"/>
        </w:trPr>
        <w:tc>
          <w:tcPr>
            <w:tcW w:w="14125" w:type="dxa"/>
            <w:gridSpan w:val="2"/>
            <w:shd w:val="clear" w:color="auto" w:fill="9CC3E5"/>
          </w:tcPr>
          <w:p w14:paraId="2D09223D" w14:textId="77777777" w:rsidR="009B5427" w:rsidRPr="000D4358" w:rsidRDefault="00E6599E" w:rsidP="000D4358">
            <w:pPr>
              <w:keepNext/>
              <w:pBdr>
                <w:top w:val="nil"/>
                <w:left w:val="nil"/>
                <w:bottom w:val="nil"/>
                <w:right w:val="nil"/>
                <w:between w:val="nil"/>
              </w:pBdr>
              <w:jc w:val="center"/>
              <w:rPr>
                <w:rFonts w:ascii="Arial" w:eastAsia="Arial" w:hAnsi="Arial" w:cs="Arial"/>
                <w:b/>
                <w:color w:val="000000"/>
              </w:rPr>
            </w:pPr>
            <w:r w:rsidRPr="000D4358">
              <w:rPr>
                <w:rFonts w:ascii="Arial" w:eastAsia="Arial" w:hAnsi="Arial" w:cs="Arial"/>
                <w:b/>
              </w:rPr>
              <w:lastRenderedPageBreak/>
              <w:t>Patient Care 3: Chronic Kidney Disease</w:t>
            </w:r>
          </w:p>
          <w:p w14:paraId="52733814" w14:textId="77777777" w:rsidR="009B5427" w:rsidRPr="000D4358" w:rsidRDefault="00E6599E" w:rsidP="000D4358">
            <w:pPr>
              <w:ind w:left="187"/>
              <w:rPr>
                <w:rFonts w:ascii="Arial" w:eastAsia="Arial" w:hAnsi="Arial" w:cs="Arial"/>
              </w:rPr>
            </w:pPr>
            <w:r w:rsidRPr="000D4358">
              <w:rPr>
                <w:rFonts w:ascii="Arial" w:eastAsia="Arial" w:hAnsi="Arial" w:cs="Arial"/>
                <w:b/>
              </w:rPr>
              <w:t>Overall Intent:</w:t>
            </w:r>
            <w:r w:rsidRPr="000D4358">
              <w:rPr>
                <w:rFonts w:ascii="Arial" w:eastAsia="Arial" w:hAnsi="Arial" w:cs="Arial"/>
              </w:rPr>
              <w:t xml:space="preserve"> </w:t>
            </w:r>
            <w:r w:rsidR="000D4358" w:rsidRPr="000D4358">
              <w:rPr>
                <w:rFonts w:ascii="Arial" w:eastAsia="Arial" w:hAnsi="Arial" w:cs="Arial"/>
              </w:rPr>
              <w:t>To e</w:t>
            </w:r>
            <w:r w:rsidRPr="000D4358">
              <w:rPr>
                <w:rFonts w:ascii="Arial" w:eastAsia="Arial" w:hAnsi="Arial" w:cs="Arial"/>
              </w:rPr>
              <w:t>valuate causes, diagnosis, and treatment for a patie</w:t>
            </w:r>
            <w:r w:rsidR="000D4358" w:rsidRPr="000D4358">
              <w:rPr>
                <w:rFonts w:ascii="Arial" w:eastAsia="Arial" w:hAnsi="Arial" w:cs="Arial"/>
              </w:rPr>
              <w:t xml:space="preserve">nt with chronic kidney </w:t>
            </w:r>
            <w:proofErr w:type="gramStart"/>
            <w:r w:rsidR="000D4358" w:rsidRPr="000D4358">
              <w:rPr>
                <w:rFonts w:ascii="Arial" w:eastAsia="Arial" w:hAnsi="Arial" w:cs="Arial"/>
              </w:rPr>
              <w:t>disease</w:t>
            </w:r>
            <w:proofErr w:type="gramEnd"/>
          </w:p>
          <w:p w14:paraId="293B40C4" w14:textId="77777777" w:rsidR="009B5427" w:rsidRPr="000D4358" w:rsidRDefault="009B5427" w:rsidP="000D4358">
            <w:pPr>
              <w:ind w:left="187"/>
              <w:rPr>
                <w:rFonts w:ascii="Arial" w:eastAsia="Arial" w:hAnsi="Arial" w:cs="Arial"/>
              </w:rPr>
            </w:pPr>
          </w:p>
        </w:tc>
      </w:tr>
      <w:tr w:rsidR="009B5427" w:rsidRPr="000D4358" w14:paraId="3C9916DD" w14:textId="77777777">
        <w:tc>
          <w:tcPr>
            <w:tcW w:w="4950" w:type="dxa"/>
            <w:shd w:val="clear" w:color="auto" w:fill="FAC090"/>
          </w:tcPr>
          <w:p w14:paraId="1A307D39" w14:textId="77777777" w:rsidR="009B5427" w:rsidRPr="000D4358" w:rsidRDefault="00E6599E" w:rsidP="000D4358">
            <w:pPr>
              <w:jc w:val="center"/>
              <w:rPr>
                <w:rFonts w:ascii="Arial" w:eastAsia="Arial" w:hAnsi="Arial" w:cs="Arial"/>
                <w:b/>
              </w:rPr>
            </w:pPr>
            <w:r w:rsidRPr="000D4358">
              <w:rPr>
                <w:rFonts w:ascii="Arial" w:eastAsia="Arial" w:hAnsi="Arial" w:cs="Arial"/>
                <w:b/>
              </w:rPr>
              <w:t>Milestones</w:t>
            </w:r>
          </w:p>
        </w:tc>
        <w:tc>
          <w:tcPr>
            <w:tcW w:w="9175" w:type="dxa"/>
            <w:shd w:val="clear" w:color="auto" w:fill="FAC090"/>
          </w:tcPr>
          <w:p w14:paraId="5140C381" w14:textId="77777777" w:rsidR="009B5427" w:rsidRPr="000D4358" w:rsidRDefault="00E6599E" w:rsidP="000D4358">
            <w:pPr>
              <w:ind w:left="14" w:hanging="14"/>
              <w:jc w:val="center"/>
              <w:rPr>
                <w:rFonts w:ascii="Arial" w:eastAsia="Arial" w:hAnsi="Arial" w:cs="Arial"/>
                <w:b/>
              </w:rPr>
            </w:pPr>
            <w:r w:rsidRPr="000D4358">
              <w:rPr>
                <w:rFonts w:ascii="Arial" w:eastAsia="Arial" w:hAnsi="Arial" w:cs="Arial"/>
                <w:b/>
              </w:rPr>
              <w:t>Examples</w:t>
            </w:r>
          </w:p>
        </w:tc>
      </w:tr>
      <w:tr w:rsidR="009B5427" w:rsidRPr="000D4358" w14:paraId="51511039" w14:textId="77777777" w:rsidTr="000D4358">
        <w:tc>
          <w:tcPr>
            <w:tcW w:w="4950" w:type="dxa"/>
            <w:tcBorders>
              <w:top w:val="single" w:sz="4" w:space="0" w:color="000000"/>
              <w:bottom w:val="single" w:sz="4" w:space="0" w:color="000000"/>
            </w:tcBorders>
            <w:shd w:val="clear" w:color="auto" w:fill="C9C9C9"/>
          </w:tcPr>
          <w:p w14:paraId="11D87BB0" w14:textId="77777777" w:rsidR="00F50E88" w:rsidRPr="00F50E88" w:rsidRDefault="00E6599E" w:rsidP="00F50E88">
            <w:pPr>
              <w:rPr>
                <w:rFonts w:ascii="Arial" w:eastAsia="Arial" w:hAnsi="Arial" w:cs="Arial"/>
                <w:i/>
                <w:color w:val="000000"/>
              </w:rPr>
            </w:pPr>
            <w:r w:rsidRPr="000D4358">
              <w:rPr>
                <w:rFonts w:ascii="Arial" w:eastAsia="Arial" w:hAnsi="Arial" w:cs="Arial"/>
                <w:b/>
              </w:rPr>
              <w:t>Level 1</w:t>
            </w:r>
            <w:r w:rsidRPr="000D4358">
              <w:rPr>
                <w:rFonts w:ascii="Arial" w:eastAsia="Arial" w:hAnsi="Arial" w:cs="Arial"/>
              </w:rPr>
              <w:t xml:space="preserve"> </w:t>
            </w:r>
            <w:r w:rsidR="00F50E88" w:rsidRPr="00F50E88">
              <w:rPr>
                <w:rFonts w:ascii="Arial" w:eastAsia="Arial" w:hAnsi="Arial" w:cs="Arial"/>
                <w:i/>
                <w:color w:val="000000"/>
              </w:rPr>
              <w:t xml:space="preserve">Develops a differential diagnosis of causes of chronic kidney </w:t>
            </w:r>
            <w:proofErr w:type="gramStart"/>
            <w:r w:rsidR="00F50E88" w:rsidRPr="00F50E88">
              <w:rPr>
                <w:rFonts w:ascii="Arial" w:eastAsia="Arial" w:hAnsi="Arial" w:cs="Arial"/>
                <w:i/>
                <w:color w:val="000000"/>
              </w:rPr>
              <w:t>disease</w:t>
            </w:r>
            <w:proofErr w:type="gramEnd"/>
          </w:p>
          <w:p w14:paraId="5F66D3FF" w14:textId="77777777" w:rsidR="00F50E88" w:rsidRPr="00F50E88" w:rsidRDefault="00F50E88" w:rsidP="00F50E88">
            <w:pPr>
              <w:rPr>
                <w:rFonts w:ascii="Arial" w:eastAsia="Arial" w:hAnsi="Arial" w:cs="Arial"/>
                <w:i/>
                <w:color w:val="000000"/>
              </w:rPr>
            </w:pPr>
          </w:p>
          <w:p w14:paraId="06DFD706" w14:textId="77777777" w:rsidR="00F50E88" w:rsidRPr="00F50E88" w:rsidRDefault="00F50E88" w:rsidP="00F50E88">
            <w:pPr>
              <w:rPr>
                <w:rFonts w:ascii="Arial" w:eastAsia="Arial" w:hAnsi="Arial" w:cs="Arial"/>
                <w:i/>
                <w:color w:val="000000"/>
              </w:rPr>
            </w:pPr>
            <w:r w:rsidRPr="00F50E88">
              <w:rPr>
                <w:rFonts w:ascii="Arial" w:eastAsia="Arial" w:hAnsi="Arial" w:cs="Arial"/>
                <w:i/>
                <w:color w:val="000000"/>
              </w:rPr>
              <w:t xml:space="preserve">Develops a basic diagnostic plan for patients with chronic kidney </w:t>
            </w:r>
            <w:proofErr w:type="gramStart"/>
            <w:r w:rsidRPr="00F50E88">
              <w:rPr>
                <w:rFonts w:ascii="Arial" w:eastAsia="Arial" w:hAnsi="Arial" w:cs="Arial"/>
                <w:i/>
                <w:color w:val="000000"/>
              </w:rPr>
              <w:t>disease</w:t>
            </w:r>
            <w:proofErr w:type="gramEnd"/>
          </w:p>
          <w:p w14:paraId="5448BE8C" w14:textId="77777777" w:rsidR="00F50E88" w:rsidRPr="00F50E88" w:rsidRDefault="00F50E88" w:rsidP="00F50E88">
            <w:pPr>
              <w:rPr>
                <w:rFonts w:ascii="Arial" w:eastAsia="Arial" w:hAnsi="Arial" w:cs="Arial"/>
                <w:i/>
                <w:color w:val="000000"/>
              </w:rPr>
            </w:pPr>
          </w:p>
          <w:p w14:paraId="2F084639" w14:textId="1DF1065A" w:rsidR="009B5427" w:rsidRPr="000D4358" w:rsidRDefault="00F50E88" w:rsidP="00F50E88">
            <w:pPr>
              <w:rPr>
                <w:rFonts w:ascii="Arial" w:eastAsia="Arial" w:hAnsi="Arial" w:cs="Arial"/>
                <w:i/>
                <w:color w:val="000000"/>
              </w:rPr>
            </w:pPr>
            <w:r w:rsidRPr="00F50E88">
              <w:rPr>
                <w:rFonts w:ascii="Arial" w:eastAsia="Arial" w:hAnsi="Arial" w:cs="Arial"/>
                <w:i/>
                <w:color w:val="000000"/>
              </w:rPr>
              <w:t>Identifies stages of chronic kidney disease and how it relates to patient prognosis</w:t>
            </w:r>
          </w:p>
        </w:tc>
        <w:tc>
          <w:tcPr>
            <w:tcW w:w="9175" w:type="dxa"/>
            <w:tcBorders>
              <w:top w:val="single" w:sz="4" w:space="0" w:color="000000"/>
              <w:left w:val="nil"/>
              <w:bottom w:val="single" w:sz="4" w:space="0" w:color="000000"/>
              <w:right w:val="single" w:sz="8" w:space="0" w:color="000000"/>
            </w:tcBorders>
            <w:shd w:val="clear" w:color="auto" w:fill="C9C9C9"/>
          </w:tcPr>
          <w:p w14:paraId="6B7ABA31" w14:textId="77777777" w:rsidR="009B5427" w:rsidRPr="000D4358" w:rsidRDefault="00E6599E" w:rsidP="000D4358">
            <w:pPr>
              <w:numPr>
                <w:ilvl w:val="0"/>
                <w:numId w:val="2"/>
              </w:numPr>
              <w:pBdr>
                <w:top w:val="nil"/>
                <w:left w:val="nil"/>
                <w:bottom w:val="nil"/>
                <w:right w:val="nil"/>
                <w:between w:val="nil"/>
              </w:pBdr>
              <w:ind w:left="162" w:hanging="180"/>
              <w:rPr>
                <w:rFonts w:ascii="Arial" w:hAnsi="Arial" w:cs="Arial"/>
                <w:color w:val="000000"/>
              </w:rPr>
            </w:pPr>
            <w:r w:rsidRPr="000D4358">
              <w:rPr>
                <w:rFonts w:ascii="Arial" w:eastAsia="Arial" w:hAnsi="Arial" w:cs="Arial"/>
                <w:color w:val="000000"/>
              </w:rPr>
              <w:t>Includes diabetic kidney disease and obstruction in the differential for a 75</w:t>
            </w:r>
            <w:r w:rsidR="00F36A81">
              <w:rPr>
                <w:rFonts w:ascii="Arial" w:eastAsia="Arial" w:hAnsi="Arial" w:cs="Arial"/>
                <w:color w:val="000000"/>
              </w:rPr>
              <w:t>-</w:t>
            </w:r>
            <w:r w:rsidRPr="000D4358">
              <w:rPr>
                <w:rFonts w:ascii="Arial" w:eastAsia="Arial" w:hAnsi="Arial" w:cs="Arial"/>
                <w:color w:val="000000"/>
              </w:rPr>
              <w:t xml:space="preserve">year-old man with type 2 diabetes mellitus and a serum creatinine of 3.0 mg/dl for at least </w:t>
            </w:r>
            <w:r w:rsidR="00F36A81">
              <w:rPr>
                <w:rFonts w:ascii="Arial" w:eastAsia="Arial" w:hAnsi="Arial" w:cs="Arial"/>
                <w:color w:val="000000"/>
              </w:rPr>
              <w:t>three</w:t>
            </w:r>
            <w:r w:rsidRPr="000D4358">
              <w:rPr>
                <w:rFonts w:ascii="Arial" w:eastAsia="Arial" w:hAnsi="Arial" w:cs="Arial"/>
                <w:color w:val="000000"/>
              </w:rPr>
              <w:t xml:space="preserve"> </w:t>
            </w:r>
            <w:proofErr w:type="gramStart"/>
            <w:r w:rsidRPr="000D4358">
              <w:rPr>
                <w:rFonts w:ascii="Arial" w:eastAsia="Arial" w:hAnsi="Arial" w:cs="Arial"/>
                <w:color w:val="000000"/>
              </w:rPr>
              <w:t>months</w:t>
            </w:r>
            <w:proofErr w:type="gramEnd"/>
          </w:p>
          <w:p w14:paraId="5E45E090" w14:textId="77777777" w:rsidR="009B5427" w:rsidRPr="000D4358" w:rsidRDefault="009B5427" w:rsidP="000D4358">
            <w:pPr>
              <w:pBdr>
                <w:top w:val="nil"/>
                <w:left w:val="nil"/>
                <w:bottom w:val="nil"/>
                <w:right w:val="nil"/>
                <w:between w:val="nil"/>
              </w:pBdr>
              <w:ind w:left="162" w:hanging="720"/>
              <w:rPr>
                <w:rFonts w:ascii="Arial" w:eastAsia="Arial" w:hAnsi="Arial" w:cs="Arial"/>
                <w:color w:val="000000"/>
              </w:rPr>
            </w:pPr>
          </w:p>
          <w:p w14:paraId="39C4CA68" w14:textId="77777777" w:rsidR="009B5427" w:rsidRPr="000D4358" w:rsidRDefault="00E6599E" w:rsidP="000D4358">
            <w:pPr>
              <w:numPr>
                <w:ilvl w:val="0"/>
                <w:numId w:val="2"/>
              </w:numPr>
              <w:pBdr>
                <w:top w:val="nil"/>
                <w:left w:val="nil"/>
                <w:bottom w:val="nil"/>
                <w:right w:val="nil"/>
                <w:between w:val="nil"/>
              </w:pBdr>
              <w:ind w:left="162" w:hanging="180"/>
              <w:rPr>
                <w:rFonts w:ascii="Arial" w:hAnsi="Arial" w:cs="Arial"/>
                <w:color w:val="000000"/>
              </w:rPr>
            </w:pPr>
            <w:r w:rsidRPr="000D4358">
              <w:rPr>
                <w:rFonts w:ascii="Arial" w:eastAsia="Arial" w:hAnsi="Arial" w:cs="Arial"/>
                <w:color w:val="000000"/>
              </w:rPr>
              <w:t>Orders quantification of proteinuria and fundoscopic exam in a patient with suspected diabetic kidney disease</w:t>
            </w:r>
          </w:p>
          <w:p w14:paraId="4D95C64E" w14:textId="77777777" w:rsidR="009B5427" w:rsidRPr="000D4358" w:rsidRDefault="009B5427" w:rsidP="000D4358">
            <w:pPr>
              <w:pBdr>
                <w:top w:val="nil"/>
                <w:left w:val="nil"/>
                <w:bottom w:val="nil"/>
                <w:right w:val="nil"/>
                <w:between w:val="nil"/>
              </w:pBdr>
              <w:ind w:left="162" w:hanging="180"/>
              <w:rPr>
                <w:rFonts w:ascii="Arial" w:eastAsia="Arial" w:hAnsi="Arial" w:cs="Arial"/>
              </w:rPr>
            </w:pPr>
          </w:p>
          <w:p w14:paraId="05E585F7" w14:textId="77777777" w:rsidR="009B5427" w:rsidRPr="000D4358" w:rsidRDefault="00E6599E" w:rsidP="00F36A81">
            <w:pPr>
              <w:numPr>
                <w:ilvl w:val="0"/>
                <w:numId w:val="2"/>
              </w:numPr>
              <w:pBdr>
                <w:top w:val="nil"/>
                <w:left w:val="nil"/>
                <w:bottom w:val="nil"/>
                <w:right w:val="nil"/>
                <w:between w:val="nil"/>
              </w:pBdr>
              <w:ind w:left="162" w:hanging="180"/>
              <w:rPr>
                <w:rFonts w:ascii="Arial" w:hAnsi="Arial" w:cs="Arial"/>
                <w:color w:val="000000"/>
              </w:rPr>
            </w:pPr>
            <w:r w:rsidRPr="000D4358">
              <w:rPr>
                <w:rFonts w:ascii="Arial" w:eastAsia="Arial" w:hAnsi="Arial" w:cs="Arial"/>
                <w:color w:val="000000"/>
              </w:rPr>
              <w:t xml:space="preserve">Identifies correct stage of </w:t>
            </w:r>
            <w:r w:rsidR="00F36A81">
              <w:rPr>
                <w:rFonts w:ascii="Arial" w:eastAsia="Arial" w:hAnsi="Arial" w:cs="Arial"/>
                <w:color w:val="000000"/>
              </w:rPr>
              <w:t>chronic kidney disease</w:t>
            </w:r>
            <w:r w:rsidR="00F36A81" w:rsidRPr="000D4358">
              <w:rPr>
                <w:rFonts w:ascii="Arial" w:eastAsia="Arial" w:hAnsi="Arial" w:cs="Arial"/>
                <w:color w:val="000000"/>
              </w:rPr>
              <w:t xml:space="preserve"> </w:t>
            </w:r>
            <w:r w:rsidRPr="000D4358">
              <w:rPr>
                <w:rFonts w:ascii="Arial" w:eastAsia="Arial" w:hAnsi="Arial" w:cs="Arial"/>
                <w:color w:val="000000"/>
              </w:rPr>
              <w:t xml:space="preserve">based on </w:t>
            </w:r>
            <w:r w:rsidR="000D4358">
              <w:rPr>
                <w:rFonts w:ascii="Arial" w:eastAsia="Arial" w:hAnsi="Arial" w:cs="Arial"/>
                <w:color w:val="000000"/>
              </w:rPr>
              <w:t xml:space="preserve">estimated glomerular filtration rate </w:t>
            </w:r>
            <w:r w:rsidRPr="000D4358">
              <w:rPr>
                <w:rFonts w:ascii="Arial" w:eastAsia="Arial" w:hAnsi="Arial" w:cs="Arial"/>
                <w:color w:val="000000"/>
              </w:rPr>
              <w:t>and recognizes that progression will vary by degree of albuminuria</w:t>
            </w:r>
          </w:p>
        </w:tc>
      </w:tr>
      <w:tr w:rsidR="009B5427" w:rsidRPr="000D4358" w14:paraId="5A2C776E" w14:textId="77777777" w:rsidTr="000D4358">
        <w:tc>
          <w:tcPr>
            <w:tcW w:w="4950" w:type="dxa"/>
            <w:tcBorders>
              <w:top w:val="single" w:sz="4" w:space="0" w:color="000000"/>
              <w:bottom w:val="single" w:sz="4" w:space="0" w:color="000000"/>
            </w:tcBorders>
            <w:shd w:val="clear" w:color="auto" w:fill="C9C9C9"/>
          </w:tcPr>
          <w:p w14:paraId="33FE21EC" w14:textId="77777777" w:rsidR="00F50E88" w:rsidRPr="00F50E88" w:rsidRDefault="00E6599E" w:rsidP="00F50E88">
            <w:pPr>
              <w:rPr>
                <w:rFonts w:ascii="Arial" w:eastAsia="Arial" w:hAnsi="Arial" w:cs="Arial"/>
                <w:i/>
              </w:rPr>
            </w:pPr>
            <w:r w:rsidRPr="000D4358">
              <w:rPr>
                <w:rFonts w:ascii="Arial" w:eastAsia="Arial" w:hAnsi="Arial" w:cs="Arial"/>
                <w:b/>
              </w:rPr>
              <w:t>Level 2</w:t>
            </w:r>
            <w:r w:rsidRPr="000D4358">
              <w:rPr>
                <w:rFonts w:ascii="Arial" w:eastAsia="Arial" w:hAnsi="Arial" w:cs="Arial"/>
              </w:rPr>
              <w:t xml:space="preserve"> </w:t>
            </w:r>
            <w:r w:rsidR="00F50E88" w:rsidRPr="00F50E88">
              <w:rPr>
                <w:rFonts w:ascii="Arial" w:eastAsia="Arial" w:hAnsi="Arial" w:cs="Arial"/>
                <w:i/>
              </w:rPr>
              <w:t xml:space="preserve">Expands the differential diagnosis based on specific history/physical </w:t>
            </w:r>
            <w:proofErr w:type="gramStart"/>
            <w:r w:rsidR="00F50E88" w:rsidRPr="00F50E88">
              <w:rPr>
                <w:rFonts w:ascii="Arial" w:eastAsia="Arial" w:hAnsi="Arial" w:cs="Arial"/>
                <w:i/>
              </w:rPr>
              <w:t>information</w:t>
            </w:r>
            <w:proofErr w:type="gramEnd"/>
          </w:p>
          <w:p w14:paraId="376824FD" w14:textId="7C627D50" w:rsidR="00F50E88" w:rsidRDefault="00F50E88" w:rsidP="00F50E88">
            <w:pPr>
              <w:rPr>
                <w:rFonts w:ascii="Arial" w:eastAsia="Arial" w:hAnsi="Arial" w:cs="Arial"/>
                <w:i/>
              </w:rPr>
            </w:pPr>
          </w:p>
          <w:p w14:paraId="696E4FEF" w14:textId="77777777" w:rsidR="00F50E88" w:rsidRPr="00F50E88" w:rsidRDefault="00F50E88" w:rsidP="00F50E88">
            <w:pPr>
              <w:rPr>
                <w:rFonts w:ascii="Arial" w:eastAsia="Arial" w:hAnsi="Arial" w:cs="Arial"/>
                <w:i/>
              </w:rPr>
            </w:pPr>
          </w:p>
          <w:p w14:paraId="315FD7FA" w14:textId="77777777" w:rsidR="00F50E88" w:rsidRPr="00F50E88" w:rsidRDefault="00F50E88" w:rsidP="00F50E88">
            <w:pPr>
              <w:rPr>
                <w:rFonts w:ascii="Arial" w:eastAsia="Arial" w:hAnsi="Arial" w:cs="Arial"/>
                <w:i/>
              </w:rPr>
            </w:pPr>
            <w:r w:rsidRPr="00F50E88">
              <w:rPr>
                <w:rFonts w:ascii="Arial" w:eastAsia="Arial" w:hAnsi="Arial" w:cs="Arial"/>
                <w:i/>
              </w:rPr>
              <w:t xml:space="preserve">Modifies the diagnostic plan based on evolving clinical data for patients with chronic kidney </w:t>
            </w:r>
            <w:proofErr w:type="gramStart"/>
            <w:r w:rsidRPr="00F50E88">
              <w:rPr>
                <w:rFonts w:ascii="Arial" w:eastAsia="Arial" w:hAnsi="Arial" w:cs="Arial"/>
                <w:i/>
              </w:rPr>
              <w:t>disease</w:t>
            </w:r>
            <w:proofErr w:type="gramEnd"/>
          </w:p>
          <w:p w14:paraId="44ED5209" w14:textId="77777777" w:rsidR="00F50E88" w:rsidRPr="00F50E88" w:rsidRDefault="00F50E88" w:rsidP="00F50E88">
            <w:pPr>
              <w:rPr>
                <w:rFonts w:ascii="Arial" w:eastAsia="Arial" w:hAnsi="Arial" w:cs="Arial"/>
                <w:i/>
              </w:rPr>
            </w:pPr>
          </w:p>
          <w:p w14:paraId="649D3605" w14:textId="5F70F04B" w:rsidR="009B5427" w:rsidRPr="000D4358" w:rsidRDefault="00F50E88" w:rsidP="00F50E88">
            <w:pPr>
              <w:rPr>
                <w:rFonts w:ascii="Arial" w:eastAsia="Arial" w:hAnsi="Arial" w:cs="Arial"/>
                <w:i/>
              </w:rPr>
            </w:pPr>
            <w:r w:rsidRPr="00F50E88">
              <w:rPr>
                <w:rFonts w:ascii="Arial" w:eastAsia="Arial" w:hAnsi="Arial" w:cs="Arial"/>
                <w:i/>
              </w:rPr>
              <w:t>Develops a management plan to slow chronic kidney disease progression</w:t>
            </w:r>
          </w:p>
        </w:tc>
        <w:tc>
          <w:tcPr>
            <w:tcW w:w="9175" w:type="dxa"/>
            <w:tcBorders>
              <w:top w:val="single" w:sz="4" w:space="0" w:color="000000"/>
              <w:left w:val="nil"/>
              <w:bottom w:val="single" w:sz="4" w:space="0" w:color="000000"/>
              <w:right w:val="single" w:sz="8" w:space="0" w:color="000000"/>
            </w:tcBorders>
            <w:shd w:val="clear" w:color="auto" w:fill="C9C9C9"/>
          </w:tcPr>
          <w:p w14:paraId="7E2E5B78" w14:textId="77777777" w:rsidR="009B5427" w:rsidRPr="000D4358" w:rsidRDefault="00E6599E" w:rsidP="000D4358">
            <w:pPr>
              <w:numPr>
                <w:ilvl w:val="0"/>
                <w:numId w:val="2"/>
              </w:numPr>
              <w:pBdr>
                <w:top w:val="nil"/>
                <w:left w:val="nil"/>
                <w:bottom w:val="nil"/>
                <w:right w:val="nil"/>
                <w:between w:val="nil"/>
              </w:pBdr>
              <w:ind w:left="162" w:hanging="180"/>
              <w:rPr>
                <w:rFonts w:ascii="Arial" w:hAnsi="Arial" w:cs="Arial"/>
                <w:color w:val="000000"/>
              </w:rPr>
            </w:pPr>
            <w:r w:rsidRPr="000D4358">
              <w:rPr>
                <w:rFonts w:ascii="Arial" w:eastAsia="Arial" w:hAnsi="Arial" w:cs="Arial"/>
                <w:color w:val="000000"/>
              </w:rPr>
              <w:t xml:space="preserve">Obtains history of NSAID use and claudication in a patient with an estimated </w:t>
            </w:r>
            <w:r w:rsidR="00F36A81">
              <w:rPr>
                <w:rFonts w:ascii="Arial" w:eastAsia="Arial" w:hAnsi="Arial" w:cs="Arial"/>
                <w:color w:val="000000"/>
              </w:rPr>
              <w:t>glomerular filtration rate</w:t>
            </w:r>
            <w:r w:rsidRPr="000D4358">
              <w:rPr>
                <w:rFonts w:ascii="Arial" w:eastAsia="Arial" w:hAnsi="Arial" w:cs="Arial"/>
                <w:color w:val="000000"/>
              </w:rPr>
              <w:t xml:space="preserve"> of 25 ml/min/1.73m</w:t>
            </w:r>
            <w:r w:rsidRPr="000D4358">
              <w:rPr>
                <w:rFonts w:ascii="Arial" w:eastAsia="Arial" w:hAnsi="Arial" w:cs="Arial"/>
                <w:color w:val="000000"/>
                <w:vertAlign w:val="superscript"/>
              </w:rPr>
              <w:t>2</w:t>
            </w:r>
            <w:r w:rsidR="000D4358">
              <w:rPr>
                <w:rFonts w:ascii="Arial" w:eastAsia="Arial" w:hAnsi="Arial" w:cs="Arial"/>
                <w:color w:val="000000"/>
              </w:rPr>
              <w:t>, and</w:t>
            </w:r>
            <w:r w:rsidRPr="000D4358">
              <w:rPr>
                <w:rFonts w:ascii="Arial" w:eastAsia="Arial" w:hAnsi="Arial" w:cs="Arial"/>
                <w:color w:val="000000"/>
              </w:rPr>
              <w:t xml:space="preserve"> </w:t>
            </w:r>
            <w:r w:rsidR="000D4358">
              <w:rPr>
                <w:rFonts w:ascii="Arial" w:eastAsia="Arial" w:hAnsi="Arial" w:cs="Arial"/>
                <w:color w:val="000000"/>
              </w:rPr>
              <w:t>e</w:t>
            </w:r>
            <w:r w:rsidRPr="000D4358">
              <w:rPr>
                <w:rFonts w:ascii="Arial" w:eastAsia="Arial" w:hAnsi="Arial" w:cs="Arial"/>
                <w:color w:val="000000"/>
              </w:rPr>
              <w:t xml:space="preserve">xpands the differential diagnosis to include medication toxicity and atherosclerotic kidney </w:t>
            </w:r>
            <w:proofErr w:type="gramStart"/>
            <w:r w:rsidRPr="000D4358">
              <w:rPr>
                <w:rFonts w:ascii="Arial" w:eastAsia="Arial" w:hAnsi="Arial" w:cs="Arial"/>
                <w:color w:val="000000"/>
              </w:rPr>
              <w:t>disease</w:t>
            </w:r>
            <w:proofErr w:type="gramEnd"/>
          </w:p>
          <w:p w14:paraId="5377FBE2" w14:textId="77777777" w:rsidR="009B5427" w:rsidRPr="000D4358" w:rsidRDefault="009B5427" w:rsidP="000D4358">
            <w:pPr>
              <w:pBdr>
                <w:top w:val="nil"/>
                <w:left w:val="nil"/>
                <w:bottom w:val="nil"/>
                <w:right w:val="nil"/>
                <w:between w:val="nil"/>
              </w:pBdr>
              <w:ind w:left="-18"/>
              <w:rPr>
                <w:rFonts w:ascii="Arial" w:eastAsia="Arial" w:hAnsi="Arial" w:cs="Arial"/>
              </w:rPr>
            </w:pPr>
          </w:p>
          <w:p w14:paraId="3D06FF84" w14:textId="77777777" w:rsidR="009B5427" w:rsidRPr="000D4358" w:rsidRDefault="00E6599E" w:rsidP="000D4358">
            <w:pPr>
              <w:numPr>
                <w:ilvl w:val="0"/>
                <w:numId w:val="2"/>
              </w:numPr>
              <w:pBdr>
                <w:top w:val="nil"/>
                <w:left w:val="nil"/>
                <w:bottom w:val="nil"/>
                <w:right w:val="nil"/>
                <w:between w:val="nil"/>
              </w:pBdr>
              <w:ind w:left="162" w:hanging="180"/>
              <w:rPr>
                <w:rFonts w:ascii="Arial" w:hAnsi="Arial" w:cs="Arial"/>
                <w:color w:val="000000"/>
              </w:rPr>
            </w:pPr>
            <w:r w:rsidRPr="000D4358">
              <w:rPr>
                <w:rFonts w:ascii="Arial" w:eastAsia="Arial" w:hAnsi="Arial" w:cs="Arial"/>
                <w:color w:val="000000"/>
              </w:rPr>
              <w:t xml:space="preserve">Orders </w:t>
            </w:r>
            <w:r w:rsidR="000D4358" w:rsidRPr="000D4358">
              <w:rPr>
                <w:rFonts w:ascii="Arial" w:eastAsia="Arial" w:hAnsi="Arial" w:cs="Arial"/>
                <w:color w:val="000000"/>
              </w:rPr>
              <w:t>Doppler</w:t>
            </w:r>
            <w:r w:rsidRPr="000D4358">
              <w:rPr>
                <w:rFonts w:ascii="Arial" w:eastAsia="Arial" w:hAnsi="Arial" w:cs="Arial"/>
                <w:color w:val="000000"/>
              </w:rPr>
              <w:t xml:space="preserve"> of renal arteries in a patient with </w:t>
            </w:r>
            <w:r w:rsidR="00F36A81">
              <w:rPr>
                <w:rFonts w:ascii="Arial" w:eastAsia="Arial" w:hAnsi="Arial" w:cs="Arial"/>
                <w:color w:val="000000"/>
              </w:rPr>
              <w:t>chronic kidney disease</w:t>
            </w:r>
            <w:r w:rsidR="00F36A81" w:rsidRPr="000D4358">
              <w:rPr>
                <w:rFonts w:ascii="Arial" w:eastAsia="Arial" w:hAnsi="Arial" w:cs="Arial"/>
                <w:color w:val="000000"/>
              </w:rPr>
              <w:t xml:space="preserve"> </w:t>
            </w:r>
            <w:r w:rsidRPr="000D4358">
              <w:rPr>
                <w:rFonts w:ascii="Arial" w:eastAsia="Arial" w:hAnsi="Arial" w:cs="Arial"/>
                <w:color w:val="000000"/>
              </w:rPr>
              <w:t>and peripheral vascular disease</w:t>
            </w:r>
          </w:p>
          <w:p w14:paraId="508552CE" w14:textId="77777777" w:rsidR="009B5427" w:rsidRDefault="009B5427" w:rsidP="000D4358">
            <w:pPr>
              <w:pBdr>
                <w:top w:val="nil"/>
                <w:left w:val="nil"/>
                <w:bottom w:val="nil"/>
                <w:right w:val="nil"/>
                <w:between w:val="nil"/>
              </w:pBdr>
              <w:ind w:left="162" w:hanging="180"/>
              <w:rPr>
                <w:rFonts w:ascii="Arial" w:eastAsia="Arial" w:hAnsi="Arial" w:cs="Arial"/>
              </w:rPr>
            </w:pPr>
          </w:p>
          <w:p w14:paraId="25C6793C" w14:textId="77777777" w:rsidR="000D4358" w:rsidRDefault="000D4358" w:rsidP="000D4358">
            <w:pPr>
              <w:pBdr>
                <w:top w:val="nil"/>
                <w:left w:val="nil"/>
                <w:bottom w:val="nil"/>
                <w:right w:val="nil"/>
                <w:between w:val="nil"/>
              </w:pBdr>
              <w:ind w:left="162" w:hanging="180"/>
              <w:rPr>
                <w:rFonts w:ascii="Arial" w:eastAsia="Arial" w:hAnsi="Arial" w:cs="Arial"/>
              </w:rPr>
            </w:pPr>
          </w:p>
          <w:p w14:paraId="2695C17C" w14:textId="77777777" w:rsidR="009B5427" w:rsidRPr="000D4358" w:rsidRDefault="00E6599E" w:rsidP="000D4358">
            <w:pPr>
              <w:numPr>
                <w:ilvl w:val="0"/>
                <w:numId w:val="2"/>
              </w:numPr>
              <w:pBdr>
                <w:top w:val="nil"/>
                <w:left w:val="nil"/>
                <w:bottom w:val="nil"/>
                <w:right w:val="nil"/>
                <w:between w:val="nil"/>
              </w:pBdr>
              <w:ind w:left="162" w:hanging="180"/>
              <w:rPr>
                <w:rFonts w:ascii="Arial" w:hAnsi="Arial" w:cs="Arial"/>
                <w:color w:val="000000"/>
              </w:rPr>
            </w:pPr>
            <w:r w:rsidRPr="000D4358">
              <w:rPr>
                <w:rFonts w:ascii="Arial" w:eastAsia="Arial" w:hAnsi="Arial" w:cs="Arial"/>
                <w:color w:val="000000"/>
              </w:rPr>
              <w:t>Discontinues NSAIDs, prescribes a renin-angiotensin aldosterone system inhibitor</w:t>
            </w:r>
            <w:r w:rsidR="000D4358">
              <w:rPr>
                <w:rFonts w:ascii="Arial" w:eastAsia="Arial" w:hAnsi="Arial" w:cs="Arial"/>
                <w:color w:val="000000"/>
              </w:rPr>
              <w:t xml:space="preserve"> and a statin</w:t>
            </w:r>
          </w:p>
        </w:tc>
      </w:tr>
      <w:tr w:rsidR="009B5427" w:rsidRPr="000D4358" w14:paraId="5F1AE5B5" w14:textId="77777777" w:rsidTr="000D4358">
        <w:tc>
          <w:tcPr>
            <w:tcW w:w="4950" w:type="dxa"/>
            <w:tcBorders>
              <w:top w:val="single" w:sz="4" w:space="0" w:color="000000"/>
              <w:bottom w:val="single" w:sz="4" w:space="0" w:color="000000"/>
            </w:tcBorders>
            <w:shd w:val="clear" w:color="auto" w:fill="C9C9C9"/>
          </w:tcPr>
          <w:p w14:paraId="19788FC9" w14:textId="77777777" w:rsidR="00F50E88" w:rsidRPr="00F50E88" w:rsidRDefault="00E6599E" w:rsidP="00F50E88">
            <w:pPr>
              <w:rPr>
                <w:rFonts w:ascii="Arial" w:eastAsia="Arial" w:hAnsi="Arial" w:cs="Arial"/>
                <w:i/>
                <w:color w:val="000000"/>
              </w:rPr>
            </w:pPr>
            <w:r w:rsidRPr="000D4358">
              <w:rPr>
                <w:rFonts w:ascii="Arial" w:eastAsia="Arial" w:hAnsi="Arial" w:cs="Arial"/>
                <w:b/>
              </w:rPr>
              <w:t>Level 3</w:t>
            </w:r>
            <w:r w:rsidRPr="000D4358">
              <w:rPr>
                <w:rFonts w:ascii="Arial" w:eastAsia="Arial" w:hAnsi="Arial" w:cs="Arial"/>
              </w:rPr>
              <w:t xml:space="preserve"> </w:t>
            </w:r>
            <w:r w:rsidR="00F50E88" w:rsidRPr="00F50E88">
              <w:rPr>
                <w:rFonts w:ascii="Arial" w:eastAsia="Arial" w:hAnsi="Arial" w:cs="Arial"/>
                <w:i/>
                <w:color w:val="000000"/>
              </w:rPr>
              <w:t xml:space="preserve">Reformulates the differential diagnosis as necessary for atypical disease </w:t>
            </w:r>
            <w:proofErr w:type="gramStart"/>
            <w:r w:rsidR="00F50E88" w:rsidRPr="00F50E88">
              <w:rPr>
                <w:rFonts w:ascii="Arial" w:eastAsia="Arial" w:hAnsi="Arial" w:cs="Arial"/>
                <w:i/>
                <w:color w:val="000000"/>
              </w:rPr>
              <w:t>presentations</w:t>
            </w:r>
            <w:proofErr w:type="gramEnd"/>
          </w:p>
          <w:p w14:paraId="4130BFF3" w14:textId="77777777" w:rsidR="00F50E88" w:rsidRPr="00F50E88" w:rsidRDefault="00F50E88" w:rsidP="00F50E88">
            <w:pPr>
              <w:rPr>
                <w:rFonts w:ascii="Arial" w:eastAsia="Arial" w:hAnsi="Arial" w:cs="Arial"/>
                <w:i/>
                <w:color w:val="000000"/>
              </w:rPr>
            </w:pPr>
          </w:p>
          <w:p w14:paraId="0640B462" w14:textId="77777777" w:rsidR="00F50E88" w:rsidRPr="00F50E88" w:rsidRDefault="00F50E88" w:rsidP="00F50E88">
            <w:pPr>
              <w:rPr>
                <w:rFonts w:ascii="Arial" w:eastAsia="Arial" w:hAnsi="Arial" w:cs="Arial"/>
                <w:i/>
                <w:color w:val="000000"/>
              </w:rPr>
            </w:pPr>
            <w:r w:rsidRPr="00F50E88">
              <w:rPr>
                <w:rFonts w:ascii="Arial" w:eastAsia="Arial" w:hAnsi="Arial" w:cs="Arial"/>
                <w:i/>
                <w:color w:val="000000"/>
              </w:rPr>
              <w:t xml:space="preserve">Identifies patients with chronic kidney disease who require more evaluation, including kidney </w:t>
            </w:r>
            <w:proofErr w:type="gramStart"/>
            <w:r w:rsidRPr="00F50E88">
              <w:rPr>
                <w:rFonts w:ascii="Arial" w:eastAsia="Arial" w:hAnsi="Arial" w:cs="Arial"/>
                <w:i/>
                <w:color w:val="000000"/>
              </w:rPr>
              <w:t>biopsy</w:t>
            </w:r>
            <w:proofErr w:type="gramEnd"/>
          </w:p>
          <w:p w14:paraId="7B54C4AD" w14:textId="77777777" w:rsidR="00F50E88" w:rsidRPr="00F50E88" w:rsidRDefault="00F50E88" w:rsidP="00F50E88">
            <w:pPr>
              <w:rPr>
                <w:rFonts w:ascii="Arial" w:eastAsia="Arial" w:hAnsi="Arial" w:cs="Arial"/>
                <w:i/>
                <w:color w:val="000000"/>
              </w:rPr>
            </w:pPr>
          </w:p>
          <w:p w14:paraId="1190D0B4" w14:textId="7E0A2013" w:rsidR="009B5427" w:rsidRPr="000D4358" w:rsidRDefault="00F50E88" w:rsidP="00F50E88">
            <w:pPr>
              <w:rPr>
                <w:rFonts w:ascii="Arial" w:eastAsia="Arial" w:hAnsi="Arial" w:cs="Arial"/>
                <w:i/>
                <w:color w:val="000000"/>
              </w:rPr>
            </w:pPr>
            <w:r w:rsidRPr="00F50E88">
              <w:rPr>
                <w:rFonts w:ascii="Arial" w:eastAsia="Arial" w:hAnsi="Arial" w:cs="Arial"/>
                <w:i/>
                <w:color w:val="000000"/>
              </w:rPr>
              <w:t>Develops a management plan for chronic kidney disease complications and discusses treatment options</w:t>
            </w:r>
          </w:p>
        </w:tc>
        <w:tc>
          <w:tcPr>
            <w:tcW w:w="9175" w:type="dxa"/>
            <w:tcBorders>
              <w:top w:val="single" w:sz="4" w:space="0" w:color="000000"/>
              <w:left w:val="nil"/>
              <w:bottom w:val="single" w:sz="4" w:space="0" w:color="000000"/>
              <w:right w:val="single" w:sz="8" w:space="0" w:color="000000"/>
            </w:tcBorders>
            <w:shd w:val="clear" w:color="auto" w:fill="C9C9C9"/>
          </w:tcPr>
          <w:p w14:paraId="7BA3373E" w14:textId="77777777" w:rsidR="009B5427" w:rsidRPr="000D4358" w:rsidRDefault="00E6599E" w:rsidP="000D4358">
            <w:pPr>
              <w:numPr>
                <w:ilvl w:val="0"/>
                <w:numId w:val="2"/>
              </w:numPr>
              <w:pBdr>
                <w:top w:val="nil"/>
                <w:left w:val="nil"/>
                <w:bottom w:val="nil"/>
                <w:right w:val="nil"/>
                <w:between w:val="nil"/>
              </w:pBdr>
              <w:ind w:left="162" w:hanging="180"/>
              <w:rPr>
                <w:rFonts w:ascii="Arial" w:hAnsi="Arial" w:cs="Arial"/>
                <w:color w:val="000000"/>
              </w:rPr>
            </w:pPr>
            <w:r w:rsidRPr="000D4358">
              <w:rPr>
                <w:rFonts w:ascii="Arial" w:eastAsia="Arial" w:hAnsi="Arial" w:cs="Arial"/>
                <w:color w:val="000000"/>
              </w:rPr>
              <w:t>Identifies a more rapid progression of disease than expected for a patient with diabetic kidney disease</w:t>
            </w:r>
            <w:r w:rsidR="000D4358">
              <w:rPr>
                <w:rFonts w:ascii="Arial" w:eastAsia="Arial" w:hAnsi="Arial" w:cs="Arial"/>
                <w:color w:val="000000"/>
              </w:rPr>
              <w:t>,</w:t>
            </w:r>
            <w:r w:rsidRPr="000D4358">
              <w:rPr>
                <w:rFonts w:ascii="Arial" w:eastAsia="Arial" w:hAnsi="Arial" w:cs="Arial"/>
                <w:color w:val="000000"/>
              </w:rPr>
              <w:t xml:space="preserve"> and expands differential to include acute </w:t>
            </w:r>
            <w:proofErr w:type="gramStart"/>
            <w:r w:rsidRPr="000D4358">
              <w:rPr>
                <w:rFonts w:ascii="Arial" w:eastAsia="Arial" w:hAnsi="Arial" w:cs="Arial"/>
                <w:color w:val="000000"/>
              </w:rPr>
              <w:t>glomerulonephritis</w:t>
            </w:r>
            <w:proofErr w:type="gramEnd"/>
          </w:p>
          <w:p w14:paraId="3F8B4C05" w14:textId="77777777" w:rsidR="009B5427" w:rsidRPr="000D4358" w:rsidRDefault="009B5427" w:rsidP="000D4358">
            <w:pPr>
              <w:pBdr>
                <w:top w:val="nil"/>
                <w:left w:val="nil"/>
                <w:bottom w:val="nil"/>
                <w:right w:val="nil"/>
                <w:between w:val="nil"/>
              </w:pBdr>
              <w:ind w:left="162" w:hanging="180"/>
              <w:rPr>
                <w:rFonts w:ascii="Arial" w:eastAsia="Arial" w:hAnsi="Arial" w:cs="Arial"/>
              </w:rPr>
            </w:pPr>
          </w:p>
          <w:p w14:paraId="5DF03774" w14:textId="77777777" w:rsidR="009B5427" w:rsidRPr="000D4358" w:rsidRDefault="00E6599E" w:rsidP="000D4358">
            <w:pPr>
              <w:numPr>
                <w:ilvl w:val="0"/>
                <w:numId w:val="2"/>
              </w:numPr>
              <w:pBdr>
                <w:top w:val="nil"/>
                <w:left w:val="nil"/>
                <w:bottom w:val="nil"/>
                <w:right w:val="nil"/>
                <w:between w:val="nil"/>
              </w:pBdr>
              <w:ind w:left="162" w:hanging="180"/>
              <w:rPr>
                <w:rFonts w:ascii="Arial" w:hAnsi="Arial" w:cs="Arial"/>
                <w:color w:val="000000"/>
              </w:rPr>
            </w:pPr>
            <w:r w:rsidRPr="000D4358">
              <w:rPr>
                <w:rFonts w:ascii="Arial" w:eastAsia="Arial" w:hAnsi="Arial" w:cs="Arial"/>
                <w:color w:val="000000"/>
              </w:rPr>
              <w:t xml:space="preserve">Orders a kidney biopsy in a patient with </w:t>
            </w:r>
            <w:r w:rsidR="00F36A81">
              <w:rPr>
                <w:rFonts w:ascii="Arial" w:eastAsia="Arial" w:hAnsi="Arial" w:cs="Arial"/>
                <w:color w:val="000000"/>
              </w:rPr>
              <w:t>chronic kidney disease</w:t>
            </w:r>
            <w:r w:rsidR="00F36A81" w:rsidRPr="000D4358">
              <w:rPr>
                <w:rFonts w:ascii="Arial" w:eastAsia="Arial" w:hAnsi="Arial" w:cs="Arial"/>
                <w:color w:val="000000"/>
              </w:rPr>
              <w:t xml:space="preserve"> </w:t>
            </w:r>
            <w:r w:rsidRPr="000D4358">
              <w:rPr>
                <w:rFonts w:ascii="Arial" w:eastAsia="Arial" w:hAnsi="Arial" w:cs="Arial"/>
                <w:color w:val="000000"/>
              </w:rPr>
              <w:t xml:space="preserve">and unexplained dysmorphic red cells in the </w:t>
            </w:r>
            <w:proofErr w:type="gramStart"/>
            <w:r w:rsidRPr="000D4358">
              <w:rPr>
                <w:rFonts w:ascii="Arial" w:eastAsia="Arial" w:hAnsi="Arial" w:cs="Arial"/>
                <w:color w:val="000000"/>
              </w:rPr>
              <w:t>urine</w:t>
            </w:r>
            <w:proofErr w:type="gramEnd"/>
          </w:p>
          <w:p w14:paraId="638C3C99" w14:textId="77777777" w:rsidR="009B5427" w:rsidRPr="000D4358" w:rsidRDefault="009B5427" w:rsidP="000D4358">
            <w:pPr>
              <w:pBdr>
                <w:top w:val="nil"/>
                <w:left w:val="nil"/>
                <w:bottom w:val="nil"/>
                <w:right w:val="nil"/>
                <w:between w:val="nil"/>
              </w:pBdr>
              <w:ind w:left="162" w:hanging="180"/>
              <w:rPr>
                <w:rFonts w:ascii="Arial" w:eastAsia="Arial" w:hAnsi="Arial" w:cs="Arial"/>
              </w:rPr>
            </w:pPr>
          </w:p>
          <w:p w14:paraId="15FDA329" w14:textId="77777777" w:rsidR="009B5427" w:rsidRPr="000D4358" w:rsidRDefault="009B5427" w:rsidP="000D4358">
            <w:pPr>
              <w:pBdr>
                <w:top w:val="nil"/>
                <w:left w:val="nil"/>
                <w:bottom w:val="nil"/>
                <w:right w:val="nil"/>
                <w:between w:val="nil"/>
              </w:pBdr>
              <w:ind w:left="162" w:hanging="180"/>
              <w:rPr>
                <w:rFonts w:ascii="Arial" w:eastAsia="Arial" w:hAnsi="Arial" w:cs="Arial"/>
              </w:rPr>
            </w:pPr>
          </w:p>
          <w:p w14:paraId="3E690CC0" w14:textId="77777777" w:rsidR="009B5427" w:rsidRPr="000D4358" w:rsidRDefault="00E6599E" w:rsidP="000D4358">
            <w:pPr>
              <w:numPr>
                <w:ilvl w:val="0"/>
                <w:numId w:val="2"/>
              </w:numPr>
              <w:pBdr>
                <w:top w:val="nil"/>
                <w:left w:val="nil"/>
                <w:bottom w:val="nil"/>
                <w:right w:val="nil"/>
                <w:between w:val="nil"/>
              </w:pBdr>
              <w:ind w:left="162" w:hanging="180"/>
              <w:rPr>
                <w:rFonts w:ascii="Arial" w:hAnsi="Arial" w:cs="Arial"/>
                <w:color w:val="000000"/>
              </w:rPr>
            </w:pPr>
            <w:r w:rsidRPr="000D4358">
              <w:rPr>
                <w:rFonts w:ascii="Arial" w:eastAsia="Arial" w:hAnsi="Arial" w:cs="Arial"/>
                <w:color w:val="000000"/>
              </w:rPr>
              <w:t xml:space="preserve">Develops a management plan to treat complications of </w:t>
            </w:r>
            <w:r w:rsidR="00F36A81">
              <w:rPr>
                <w:rFonts w:ascii="Arial" w:eastAsia="Arial" w:hAnsi="Arial" w:cs="Arial"/>
                <w:color w:val="000000"/>
              </w:rPr>
              <w:t>chronic kidney disease</w:t>
            </w:r>
            <w:r w:rsidR="00F36A81" w:rsidRPr="000D4358">
              <w:rPr>
                <w:rFonts w:ascii="Arial" w:eastAsia="Arial" w:hAnsi="Arial" w:cs="Arial"/>
                <w:color w:val="000000"/>
              </w:rPr>
              <w:t xml:space="preserve"> </w:t>
            </w:r>
            <w:r w:rsidRPr="000D4358">
              <w:rPr>
                <w:rFonts w:ascii="Arial" w:eastAsia="Arial" w:hAnsi="Arial" w:cs="Arial"/>
                <w:color w:val="000000"/>
              </w:rPr>
              <w:t xml:space="preserve">including anemia, metabolic acidosis, and secondary hyperparathyroidism </w:t>
            </w:r>
          </w:p>
        </w:tc>
      </w:tr>
      <w:tr w:rsidR="009B5427" w:rsidRPr="000D4358" w14:paraId="67AEDBD1" w14:textId="77777777" w:rsidTr="000D4358">
        <w:tc>
          <w:tcPr>
            <w:tcW w:w="4950" w:type="dxa"/>
            <w:tcBorders>
              <w:top w:val="single" w:sz="4" w:space="0" w:color="000000"/>
              <w:bottom w:val="single" w:sz="4" w:space="0" w:color="000000"/>
            </w:tcBorders>
            <w:shd w:val="clear" w:color="auto" w:fill="C9C9C9"/>
          </w:tcPr>
          <w:p w14:paraId="38ECB31E" w14:textId="77777777" w:rsidR="00F50E88" w:rsidRPr="00F50E88" w:rsidRDefault="00E6599E" w:rsidP="00F50E88">
            <w:pPr>
              <w:rPr>
                <w:rFonts w:ascii="Arial" w:eastAsia="Arial" w:hAnsi="Arial" w:cs="Arial"/>
                <w:i/>
              </w:rPr>
            </w:pPr>
            <w:r w:rsidRPr="000D4358">
              <w:rPr>
                <w:rFonts w:ascii="Arial" w:eastAsia="Arial" w:hAnsi="Arial" w:cs="Arial"/>
                <w:b/>
              </w:rPr>
              <w:t>Level 4</w:t>
            </w:r>
            <w:r w:rsidRPr="000D4358">
              <w:rPr>
                <w:rFonts w:ascii="Arial" w:eastAsia="Arial" w:hAnsi="Arial" w:cs="Arial"/>
              </w:rPr>
              <w:t xml:space="preserve"> </w:t>
            </w:r>
            <w:r w:rsidR="00F50E88" w:rsidRPr="00F50E88">
              <w:rPr>
                <w:rFonts w:ascii="Arial" w:eastAsia="Arial" w:hAnsi="Arial" w:cs="Arial"/>
                <w:i/>
              </w:rPr>
              <w:t xml:space="preserve">Independently diagnoses common and uncommon causes of chronic kidney </w:t>
            </w:r>
            <w:proofErr w:type="gramStart"/>
            <w:r w:rsidR="00F50E88" w:rsidRPr="00F50E88">
              <w:rPr>
                <w:rFonts w:ascii="Arial" w:eastAsia="Arial" w:hAnsi="Arial" w:cs="Arial"/>
                <w:i/>
              </w:rPr>
              <w:t>disease</w:t>
            </w:r>
            <w:proofErr w:type="gramEnd"/>
          </w:p>
          <w:p w14:paraId="6BA053F9" w14:textId="77777777" w:rsidR="00F50E88" w:rsidRPr="00F50E88" w:rsidRDefault="00F50E88" w:rsidP="00F50E88">
            <w:pPr>
              <w:rPr>
                <w:rFonts w:ascii="Arial" w:eastAsia="Arial" w:hAnsi="Arial" w:cs="Arial"/>
                <w:i/>
              </w:rPr>
            </w:pPr>
          </w:p>
          <w:p w14:paraId="00C25BA4" w14:textId="77777777" w:rsidR="00F50E88" w:rsidRPr="00F50E88" w:rsidRDefault="00F50E88" w:rsidP="00F50E88">
            <w:pPr>
              <w:rPr>
                <w:rFonts w:ascii="Arial" w:eastAsia="Arial" w:hAnsi="Arial" w:cs="Arial"/>
                <w:i/>
              </w:rPr>
            </w:pPr>
            <w:r w:rsidRPr="00F50E88">
              <w:rPr>
                <w:rFonts w:ascii="Arial" w:eastAsia="Arial" w:hAnsi="Arial" w:cs="Arial"/>
                <w:i/>
              </w:rPr>
              <w:t xml:space="preserve">Identifies indications for ordering advanced or novel diagnostic </w:t>
            </w:r>
            <w:proofErr w:type="gramStart"/>
            <w:r w:rsidRPr="00F50E88">
              <w:rPr>
                <w:rFonts w:ascii="Arial" w:eastAsia="Arial" w:hAnsi="Arial" w:cs="Arial"/>
                <w:i/>
              </w:rPr>
              <w:t>studies</w:t>
            </w:r>
            <w:proofErr w:type="gramEnd"/>
          </w:p>
          <w:p w14:paraId="7089E36B" w14:textId="77777777" w:rsidR="00F50E88" w:rsidRPr="00F50E88" w:rsidRDefault="00F50E88" w:rsidP="00F50E88">
            <w:pPr>
              <w:rPr>
                <w:rFonts w:ascii="Arial" w:eastAsia="Arial" w:hAnsi="Arial" w:cs="Arial"/>
                <w:i/>
              </w:rPr>
            </w:pPr>
          </w:p>
          <w:p w14:paraId="7D177330" w14:textId="74E67714" w:rsidR="009B5427" w:rsidRPr="000D4358" w:rsidRDefault="00F50E88" w:rsidP="00F50E88">
            <w:pPr>
              <w:rPr>
                <w:rFonts w:ascii="Arial" w:eastAsia="Arial" w:hAnsi="Arial" w:cs="Arial"/>
                <w:i/>
              </w:rPr>
            </w:pPr>
            <w:r w:rsidRPr="00F50E88">
              <w:rPr>
                <w:rFonts w:ascii="Arial" w:eastAsia="Arial" w:hAnsi="Arial" w:cs="Arial"/>
                <w:i/>
              </w:rPr>
              <w:t>Independently leads the preparation for the next steps in management of progressive chronic kidney disease and integrates patient-specific goals of care</w:t>
            </w:r>
          </w:p>
        </w:tc>
        <w:tc>
          <w:tcPr>
            <w:tcW w:w="9175" w:type="dxa"/>
            <w:tcBorders>
              <w:top w:val="single" w:sz="4" w:space="0" w:color="000000"/>
              <w:left w:val="nil"/>
              <w:bottom w:val="single" w:sz="4" w:space="0" w:color="000000"/>
              <w:right w:val="single" w:sz="8" w:space="0" w:color="000000"/>
            </w:tcBorders>
            <w:shd w:val="clear" w:color="auto" w:fill="C9C9C9"/>
          </w:tcPr>
          <w:p w14:paraId="07AAFCD7" w14:textId="77777777" w:rsidR="009B5427" w:rsidRPr="000D4358" w:rsidRDefault="00E6599E" w:rsidP="000D4358">
            <w:pPr>
              <w:numPr>
                <w:ilvl w:val="0"/>
                <w:numId w:val="2"/>
              </w:numPr>
              <w:pBdr>
                <w:top w:val="nil"/>
                <w:left w:val="nil"/>
                <w:bottom w:val="nil"/>
                <w:right w:val="nil"/>
                <w:between w:val="nil"/>
              </w:pBdr>
              <w:ind w:left="162" w:hanging="180"/>
              <w:rPr>
                <w:rFonts w:ascii="Arial" w:hAnsi="Arial" w:cs="Arial"/>
                <w:color w:val="000000"/>
              </w:rPr>
            </w:pPr>
            <w:r w:rsidRPr="000D4358">
              <w:rPr>
                <w:rFonts w:ascii="Arial" w:eastAsia="Arial" w:hAnsi="Arial" w:cs="Arial"/>
                <w:color w:val="000000"/>
              </w:rPr>
              <w:lastRenderedPageBreak/>
              <w:t>Suspects a monoclonal gammopathy in a 71-year-old patient with a serum creatinine of 2.4 mg/dl, calcium of 11.1 mg/</w:t>
            </w:r>
            <w:r w:rsidR="000D4358">
              <w:rPr>
                <w:rFonts w:ascii="Arial" w:eastAsia="Arial" w:hAnsi="Arial" w:cs="Arial"/>
                <w:color w:val="000000"/>
              </w:rPr>
              <w:t>dl, and a hemoglobin of 8 g/</w:t>
            </w:r>
            <w:proofErr w:type="gramStart"/>
            <w:r w:rsidR="000D4358">
              <w:rPr>
                <w:rFonts w:ascii="Arial" w:eastAsia="Arial" w:hAnsi="Arial" w:cs="Arial"/>
                <w:color w:val="000000"/>
              </w:rPr>
              <w:t>dl</w:t>
            </w:r>
            <w:proofErr w:type="gramEnd"/>
          </w:p>
          <w:p w14:paraId="45B27615" w14:textId="77777777" w:rsidR="009B5427" w:rsidRPr="000D4358" w:rsidRDefault="009B5427" w:rsidP="000D4358">
            <w:pPr>
              <w:pBdr>
                <w:top w:val="nil"/>
                <w:left w:val="nil"/>
                <w:bottom w:val="nil"/>
                <w:right w:val="nil"/>
                <w:between w:val="nil"/>
              </w:pBdr>
              <w:ind w:left="162" w:hanging="180"/>
              <w:rPr>
                <w:rFonts w:ascii="Arial" w:eastAsia="Arial" w:hAnsi="Arial" w:cs="Arial"/>
              </w:rPr>
            </w:pPr>
          </w:p>
          <w:p w14:paraId="6A68E363" w14:textId="77777777" w:rsidR="009B5427" w:rsidRPr="000D4358" w:rsidRDefault="00E6599E" w:rsidP="000D4358">
            <w:pPr>
              <w:numPr>
                <w:ilvl w:val="0"/>
                <w:numId w:val="2"/>
              </w:numPr>
              <w:pBdr>
                <w:top w:val="nil"/>
                <w:left w:val="nil"/>
                <w:bottom w:val="nil"/>
                <w:right w:val="nil"/>
                <w:between w:val="nil"/>
              </w:pBdr>
              <w:ind w:left="162" w:hanging="180"/>
              <w:rPr>
                <w:rFonts w:ascii="Arial" w:hAnsi="Arial" w:cs="Arial"/>
                <w:color w:val="000000"/>
              </w:rPr>
            </w:pPr>
            <w:r w:rsidRPr="000D4358">
              <w:rPr>
                <w:rFonts w:ascii="Arial" w:eastAsia="Arial" w:hAnsi="Arial" w:cs="Arial"/>
              </w:rPr>
              <w:t xml:space="preserve">Recognizes </w:t>
            </w:r>
            <w:r w:rsidRPr="000D4358">
              <w:rPr>
                <w:rFonts w:ascii="Arial" w:eastAsia="Arial" w:hAnsi="Arial" w:cs="Arial"/>
                <w:color w:val="000000"/>
              </w:rPr>
              <w:t xml:space="preserve">anemia out of proportion to stage of </w:t>
            </w:r>
            <w:r w:rsidR="00F36A81">
              <w:rPr>
                <w:rFonts w:ascii="Arial" w:eastAsia="Arial" w:hAnsi="Arial" w:cs="Arial"/>
                <w:color w:val="000000"/>
              </w:rPr>
              <w:t>chronic kidney disease</w:t>
            </w:r>
            <w:r w:rsidR="00F36A81" w:rsidRPr="000D4358">
              <w:rPr>
                <w:rFonts w:ascii="Arial" w:eastAsia="Arial" w:hAnsi="Arial" w:cs="Arial"/>
                <w:color w:val="000000"/>
              </w:rPr>
              <w:t xml:space="preserve"> </w:t>
            </w:r>
            <w:r w:rsidRPr="000D4358">
              <w:rPr>
                <w:rFonts w:ascii="Arial" w:eastAsia="Arial" w:hAnsi="Arial" w:cs="Arial"/>
                <w:color w:val="000000"/>
              </w:rPr>
              <w:t xml:space="preserve">in the above patient and orders a serum protein electrophoresis with </w:t>
            </w:r>
            <w:proofErr w:type="gramStart"/>
            <w:r w:rsidRPr="000D4358">
              <w:rPr>
                <w:rFonts w:ascii="Arial" w:eastAsia="Arial" w:hAnsi="Arial" w:cs="Arial"/>
                <w:color w:val="000000"/>
              </w:rPr>
              <w:t>immunofixation</w:t>
            </w:r>
            <w:proofErr w:type="gramEnd"/>
          </w:p>
          <w:p w14:paraId="54E82C0C" w14:textId="77777777" w:rsidR="009B5427" w:rsidRPr="000D4358" w:rsidRDefault="009B5427" w:rsidP="000D4358">
            <w:pPr>
              <w:pBdr>
                <w:top w:val="nil"/>
                <w:left w:val="nil"/>
                <w:bottom w:val="nil"/>
                <w:right w:val="nil"/>
                <w:between w:val="nil"/>
              </w:pBdr>
              <w:ind w:left="162" w:hanging="180"/>
              <w:rPr>
                <w:rFonts w:ascii="Arial" w:eastAsia="Arial" w:hAnsi="Arial" w:cs="Arial"/>
              </w:rPr>
            </w:pPr>
          </w:p>
          <w:p w14:paraId="69EEB574" w14:textId="77777777" w:rsidR="009B5427" w:rsidRPr="000D4358" w:rsidRDefault="00E6599E" w:rsidP="000D4358">
            <w:pPr>
              <w:numPr>
                <w:ilvl w:val="0"/>
                <w:numId w:val="2"/>
              </w:numPr>
              <w:pBdr>
                <w:top w:val="nil"/>
                <w:left w:val="nil"/>
                <w:bottom w:val="nil"/>
                <w:right w:val="nil"/>
                <w:between w:val="nil"/>
              </w:pBdr>
              <w:ind w:left="162" w:hanging="180"/>
              <w:rPr>
                <w:rFonts w:ascii="Arial" w:hAnsi="Arial" w:cs="Arial"/>
                <w:color w:val="000000"/>
              </w:rPr>
            </w:pPr>
            <w:r w:rsidRPr="000D4358">
              <w:rPr>
                <w:rFonts w:ascii="Arial" w:eastAsia="Arial" w:hAnsi="Arial" w:cs="Arial"/>
                <w:color w:val="000000"/>
              </w:rPr>
              <w:t>Discusses a comprehensive management plan in a</w:t>
            </w:r>
            <w:r w:rsidR="00830B26">
              <w:rPr>
                <w:rFonts w:ascii="Arial" w:eastAsia="Arial" w:hAnsi="Arial" w:cs="Arial"/>
                <w:color w:val="000000"/>
              </w:rPr>
              <w:t>n</w:t>
            </w:r>
            <w:r w:rsidRPr="000D4358">
              <w:rPr>
                <w:rFonts w:ascii="Arial" w:eastAsia="Arial" w:hAnsi="Arial" w:cs="Arial"/>
                <w:color w:val="000000"/>
              </w:rPr>
              <w:t xml:space="preserve"> 87</w:t>
            </w:r>
            <w:r w:rsidR="00F36A81">
              <w:rPr>
                <w:rFonts w:ascii="Arial" w:eastAsia="Arial" w:hAnsi="Arial" w:cs="Arial"/>
                <w:color w:val="000000"/>
              </w:rPr>
              <w:t>-</w:t>
            </w:r>
            <w:r w:rsidRPr="000D4358">
              <w:rPr>
                <w:rFonts w:ascii="Arial" w:eastAsia="Arial" w:hAnsi="Arial" w:cs="Arial"/>
                <w:color w:val="000000"/>
              </w:rPr>
              <w:t xml:space="preserve">year-old patient with a </w:t>
            </w:r>
            <w:r w:rsidR="00F36A81">
              <w:rPr>
                <w:rFonts w:ascii="Arial" w:eastAsia="Arial" w:hAnsi="Arial" w:cs="Arial"/>
                <w:color w:val="000000"/>
              </w:rPr>
              <w:t xml:space="preserve">glomerular filtration rate </w:t>
            </w:r>
            <w:r w:rsidRPr="000D4358">
              <w:rPr>
                <w:rFonts w:ascii="Arial" w:eastAsia="Arial" w:hAnsi="Arial" w:cs="Arial"/>
                <w:color w:val="000000"/>
              </w:rPr>
              <w:t>of 8 ml/min/1.73m</w:t>
            </w:r>
            <w:r w:rsidRPr="000D4358">
              <w:rPr>
                <w:rFonts w:ascii="Arial" w:eastAsia="Arial" w:hAnsi="Arial" w:cs="Arial"/>
                <w:color w:val="000000"/>
                <w:vertAlign w:val="superscript"/>
              </w:rPr>
              <w:t>2</w:t>
            </w:r>
            <w:r w:rsidRPr="000D4358">
              <w:rPr>
                <w:rFonts w:ascii="Arial" w:eastAsia="Arial" w:hAnsi="Arial" w:cs="Arial"/>
                <w:color w:val="000000"/>
              </w:rPr>
              <w:t xml:space="preserve"> including dialysis options based on the patient’s and/or referral to palliative </w:t>
            </w:r>
            <w:proofErr w:type="gramStart"/>
            <w:r w:rsidRPr="000D4358">
              <w:rPr>
                <w:rFonts w:ascii="Arial" w:eastAsia="Arial" w:hAnsi="Arial" w:cs="Arial"/>
                <w:color w:val="000000"/>
              </w:rPr>
              <w:t>care</w:t>
            </w:r>
            <w:proofErr w:type="gramEnd"/>
          </w:p>
          <w:p w14:paraId="05B40EF7" w14:textId="77777777" w:rsidR="009B5427" w:rsidRPr="000D4358" w:rsidRDefault="009B5427" w:rsidP="000D4358">
            <w:pPr>
              <w:pBdr>
                <w:top w:val="nil"/>
                <w:left w:val="nil"/>
                <w:bottom w:val="nil"/>
                <w:right w:val="nil"/>
                <w:between w:val="nil"/>
              </w:pBdr>
              <w:ind w:left="162" w:hanging="180"/>
              <w:rPr>
                <w:rFonts w:ascii="Arial" w:eastAsia="Arial" w:hAnsi="Arial" w:cs="Arial"/>
              </w:rPr>
            </w:pPr>
          </w:p>
        </w:tc>
      </w:tr>
      <w:tr w:rsidR="009B5427" w:rsidRPr="000D4358" w14:paraId="77EF6CB3" w14:textId="77777777" w:rsidTr="000D4358">
        <w:tc>
          <w:tcPr>
            <w:tcW w:w="4950" w:type="dxa"/>
            <w:tcBorders>
              <w:top w:val="single" w:sz="4" w:space="0" w:color="000000"/>
              <w:bottom w:val="single" w:sz="4" w:space="0" w:color="000000"/>
            </w:tcBorders>
            <w:shd w:val="clear" w:color="auto" w:fill="C9C9C9"/>
          </w:tcPr>
          <w:p w14:paraId="659F87AE" w14:textId="77777777" w:rsidR="00F50E88" w:rsidRPr="00F50E88" w:rsidRDefault="00E6599E" w:rsidP="00F50E88">
            <w:pPr>
              <w:rPr>
                <w:rFonts w:ascii="Arial" w:eastAsia="Arial" w:hAnsi="Arial" w:cs="Arial"/>
                <w:i/>
              </w:rPr>
            </w:pPr>
            <w:r w:rsidRPr="000D4358">
              <w:rPr>
                <w:rFonts w:ascii="Arial" w:eastAsia="Arial" w:hAnsi="Arial" w:cs="Arial"/>
                <w:b/>
              </w:rPr>
              <w:lastRenderedPageBreak/>
              <w:t>Level 5</w:t>
            </w:r>
            <w:r w:rsidRPr="000D4358">
              <w:rPr>
                <w:rFonts w:ascii="Arial" w:eastAsia="Arial" w:hAnsi="Arial" w:cs="Arial"/>
              </w:rPr>
              <w:t xml:space="preserve"> </w:t>
            </w:r>
            <w:r w:rsidR="00F50E88" w:rsidRPr="00F50E88">
              <w:rPr>
                <w:rFonts w:ascii="Arial" w:eastAsia="Arial" w:hAnsi="Arial" w:cs="Arial"/>
                <w:i/>
              </w:rPr>
              <w:t xml:space="preserve">Independently recognizes rare and newly described causes of chronic kidney </w:t>
            </w:r>
            <w:proofErr w:type="gramStart"/>
            <w:r w:rsidR="00F50E88" w:rsidRPr="00F50E88">
              <w:rPr>
                <w:rFonts w:ascii="Arial" w:eastAsia="Arial" w:hAnsi="Arial" w:cs="Arial"/>
                <w:i/>
              </w:rPr>
              <w:t>disease</w:t>
            </w:r>
            <w:proofErr w:type="gramEnd"/>
          </w:p>
          <w:p w14:paraId="34251499" w14:textId="77777777" w:rsidR="00F50E88" w:rsidRPr="00F50E88" w:rsidRDefault="00F50E88" w:rsidP="00F50E88">
            <w:pPr>
              <w:rPr>
                <w:rFonts w:ascii="Arial" w:eastAsia="Arial" w:hAnsi="Arial" w:cs="Arial"/>
                <w:i/>
              </w:rPr>
            </w:pPr>
          </w:p>
          <w:p w14:paraId="0EB8BD2E" w14:textId="5B58E553" w:rsidR="009B5427" w:rsidRPr="000D4358" w:rsidRDefault="00F50E88" w:rsidP="00F50E88">
            <w:pPr>
              <w:rPr>
                <w:rFonts w:ascii="Arial" w:eastAsia="Arial" w:hAnsi="Arial" w:cs="Arial"/>
                <w:i/>
              </w:rPr>
            </w:pPr>
            <w:r w:rsidRPr="00F50E88">
              <w:rPr>
                <w:rFonts w:ascii="Arial" w:eastAsia="Arial" w:hAnsi="Arial" w:cs="Arial"/>
                <w:i/>
              </w:rPr>
              <w:t>Identifies candidates for enrollment in research and novel and emerging therapies</w:t>
            </w:r>
          </w:p>
        </w:tc>
        <w:tc>
          <w:tcPr>
            <w:tcW w:w="9175" w:type="dxa"/>
            <w:tcBorders>
              <w:top w:val="single" w:sz="4" w:space="0" w:color="000000"/>
              <w:left w:val="nil"/>
              <w:bottom w:val="single" w:sz="4" w:space="0" w:color="000000"/>
              <w:right w:val="single" w:sz="8" w:space="0" w:color="000000"/>
            </w:tcBorders>
            <w:shd w:val="clear" w:color="auto" w:fill="C9C9C9"/>
          </w:tcPr>
          <w:p w14:paraId="603E36FF" w14:textId="77777777" w:rsidR="009B5427" w:rsidRPr="000D4358" w:rsidRDefault="00E6599E" w:rsidP="000D4358">
            <w:pPr>
              <w:numPr>
                <w:ilvl w:val="0"/>
                <w:numId w:val="2"/>
              </w:numPr>
              <w:pBdr>
                <w:top w:val="nil"/>
                <w:left w:val="nil"/>
                <w:bottom w:val="nil"/>
                <w:right w:val="nil"/>
                <w:between w:val="nil"/>
              </w:pBdr>
              <w:ind w:left="162" w:hanging="180"/>
              <w:rPr>
                <w:rFonts w:ascii="Arial" w:hAnsi="Arial" w:cs="Arial"/>
                <w:color w:val="000000"/>
              </w:rPr>
            </w:pPr>
            <w:r w:rsidRPr="000D4358">
              <w:rPr>
                <w:rFonts w:ascii="Arial" w:eastAsia="Arial" w:hAnsi="Arial" w:cs="Arial"/>
                <w:color w:val="000000"/>
              </w:rPr>
              <w:t>Suspects Fabry’s disease in a woman with anhidrosis, proteinuria, and neuropathy who presents with</w:t>
            </w:r>
            <w:r w:rsidR="000D4358">
              <w:rPr>
                <w:rFonts w:ascii="Arial" w:eastAsia="Arial" w:hAnsi="Arial" w:cs="Arial"/>
                <w:color w:val="000000"/>
              </w:rPr>
              <w:t xml:space="preserve"> increasing dyspnea on </w:t>
            </w:r>
            <w:proofErr w:type="gramStart"/>
            <w:r w:rsidR="000D4358">
              <w:rPr>
                <w:rFonts w:ascii="Arial" w:eastAsia="Arial" w:hAnsi="Arial" w:cs="Arial"/>
                <w:color w:val="000000"/>
              </w:rPr>
              <w:t>exertion</w:t>
            </w:r>
            <w:proofErr w:type="gramEnd"/>
          </w:p>
          <w:p w14:paraId="4DD0B1B2" w14:textId="77777777" w:rsidR="009B5427" w:rsidRDefault="009B5427" w:rsidP="000D4358">
            <w:pPr>
              <w:pBdr>
                <w:top w:val="nil"/>
                <w:left w:val="nil"/>
                <w:bottom w:val="nil"/>
                <w:right w:val="nil"/>
                <w:between w:val="nil"/>
              </w:pBdr>
              <w:ind w:left="162" w:hanging="180"/>
              <w:rPr>
                <w:rFonts w:ascii="Arial" w:eastAsia="Arial" w:hAnsi="Arial" w:cs="Arial"/>
              </w:rPr>
            </w:pPr>
          </w:p>
          <w:p w14:paraId="5A3DEA6E" w14:textId="77777777" w:rsidR="000D4358" w:rsidRPr="000D4358" w:rsidRDefault="000D4358" w:rsidP="000D4358">
            <w:pPr>
              <w:pBdr>
                <w:top w:val="nil"/>
                <w:left w:val="nil"/>
                <w:bottom w:val="nil"/>
                <w:right w:val="nil"/>
                <w:between w:val="nil"/>
              </w:pBdr>
              <w:ind w:left="162" w:hanging="180"/>
              <w:rPr>
                <w:rFonts w:ascii="Arial" w:eastAsia="Arial" w:hAnsi="Arial" w:cs="Arial"/>
              </w:rPr>
            </w:pPr>
          </w:p>
          <w:p w14:paraId="145765F7" w14:textId="77777777" w:rsidR="009B5427" w:rsidRPr="000D4358" w:rsidRDefault="00E6599E" w:rsidP="000D4358">
            <w:pPr>
              <w:numPr>
                <w:ilvl w:val="0"/>
                <w:numId w:val="2"/>
              </w:numPr>
              <w:pBdr>
                <w:top w:val="nil"/>
                <w:left w:val="nil"/>
                <w:bottom w:val="nil"/>
                <w:right w:val="nil"/>
                <w:between w:val="nil"/>
              </w:pBdr>
              <w:ind w:left="162" w:hanging="180"/>
              <w:rPr>
                <w:rFonts w:ascii="Arial" w:hAnsi="Arial" w:cs="Arial"/>
                <w:color w:val="000000"/>
              </w:rPr>
            </w:pPr>
            <w:r w:rsidRPr="000D4358">
              <w:rPr>
                <w:rFonts w:ascii="Arial" w:eastAsia="Arial" w:hAnsi="Arial" w:cs="Arial"/>
                <w:color w:val="000000"/>
              </w:rPr>
              <w:t>Assists a patient with rare disease in referring to clinical trial participation and/or pursuing genetic testing</w:t>
            </w:r>
          </w:p>
        </w:tc>
      </w:tr>
      <w:tr w:rsidR="009B5427" w:rsidRPr="000D4358" w14:paraId="51B52207" w14:textId="77777777">
        <w:tc>
          <w:tcPr>
            <w:tcW w:w="4950" w:type="dxa"/>
            <w:shd w:val="clear" w:color="auto" w:fill="FFD965"/>
          </w:tcPr>
          <w:p w14:paraId="372A032B" w14:textId="77777777" w:rsidR="009B5427" w:rsidRPr="000D4358" w:rsidRDefault="00E6599E" w:rsidP="000D4358">
            <w:pPr>
              <w:rPr>
                <w:rFonts w:ascii="Arial" w:eastAsia="Arial" w:hAnsi="Arial" w:cs="Arial"/>
              </w:rPr>
            </w:pPr>
            <w:r w:rsidRPr="000D4358">
              <w:rPr>
                <w:rFonts w:ascii="Arial" w:eastAsia="Arial" w:hAnsi="Arial" w:cs="Arial"/>
              </w:rPr>
              <w:t>Assessment Models or Tools</w:t>
            </w:r>
          </w:p>
        </w:tc>
        <w:tc>
          <w:tcPr>
            <w:tcW w:w="9175" w:type="dxa"/>
            <w:shd w:val="clear" w:color="auto" w:fill="FFD965"/>
          </w:tcPr>
          <w:p w14:paraId="61C85113" w14:textId="77777777" w:rsidR="009B5427" w:rsidRPr="000D4358" w:rsidRDefault="00E6599E" w:rsidP="000D4358">
            <w:pPr>
              <w:numPr>
                <w:ilvl w:val="0"/>
                <w:numId w:val="2"/>
              </w:numPr>
              <w:pBdr>
                <w:top w:val="nil"/>
                <w:left w:val="nil"/>
                <w:bottom w:val="nil"/>
                <w:right w:val="nil"/>
                <w:between w:val="nil"/>
              </w:pBdr>
              <w:ind w:left="162" w:hanging="180"/>
              <w:rPr>
                <w:rFonts w:ascii="Arial" w:hAnsi="Arial" w:cs="Arial"/>
                <w:color w:val="000000"/>
              </w:rPr>
            </w:pPr>
            <w:r w:rsidRPr="000D4358">
              <w:rPr>
                <w:rFonts w:ascii="Arial" w:eastAsia="Arial" w:hAnsi="Arial" w:cs="Arial"/>
                <w:color w:val="000000"/>
              </w:rPr>
              <w:t xml:space="preserve">Case based </w:t>
            </w:r>
            <w:proofErr w:type="gramStart"/>
            <w:r w:rsidRPr="000D4358">
              <w:rPr>
                <w:rFonts w:ascii="Arial" w:eastAsia="Arial" w:hAnsi="Arial" w:cs="Arial"/>
                <w:color w:val="000000"/>
              </w:rPr>
              <w:t>discussion</w:t>
            </w:r>
            <w:proofErr w:type="gramEnd"/>
          </w:p>
          <w:p w14:paraId="5CDB388B" w14:textId="77777777" w:rsidR="009B5427" w:rsidRPr="000D4358" w:rsidRDefault="00E6599E" w:rsidP="000D4358">
            <w:pPr>
              <w:numPr>
                <w:ilvl w:val="0"/>
                <w:numId w:val="2"/>
              </w:numPr>
              <w:pBdr>
                <w:top w:val="nil"/>
                <w:left w:val="nil"/>
                <w:bottom w:val="nil"/>
                <w:right w:val="nil"/>
                <w:between w:val="nil"/>
              </w:pBdr>
              <w:ind w:left="162" w:hanging="180"/>
              <w:rPr>
                <w:rFonts w:ascii="Arial" w:hAnsi="Arial" w:cs="Arial"/>
                <w:color w:val="000000"/>
              </w:rPr>
            </w:pPr>
            <w:r w:rsidRPr="000D4358">
              <w:rPr>
                <w:rFonts w:ascii="Arial" w:eastAsia="Arial" w:hAnsi="Arial" w:cs="Arial"/>
                <w:color w:val="000000"/>
              </w:rPr>
              <w:t>Case conferences assessment</w:t>
            </w:r>
          </w:p>
          <w:p w14:paraId="611502E3" w14:textId="77777777" w:rsidR="009B5427" w:rsidRPr="000D4358" w:rsidRDefault="00E6599E" w:rsidP="000D4358">
            <w:pPr>
              <w:numPr>
                <w:ilvl w:val="0"/>
                <w:numId w:val="2"/>
              </w:numPr>
              <w:pBdr>
                <w:top w:val="nil"/>
                <w:left w:val="nil"/>
                <w:bottom w:val="nil"/>
                <w:right w:val="nil"/>
                <w:between w:val="nil"/>
              </w:pBdr>
              <w:ind w:left="162" w:hanging="180"/>
              <w:rPr>
                <w:rFonts w:ascii="Arial" w:hAnsi="Arial" w:cs="Arial"/>
                <w:color w:val="000000"/>
              </w:rPr>
            </w:pPr>
            <w:r w:rsidRPr="000D4358">
              <w:rPr>
                <w:rFonts w:ascii="Arial" w:eastAsia="Arial" w:hAnsi="Arial" w:cs="Arial"/>
                <w:color w:val="000000"/>
              </w:rPr>
              <w:t>Direct observation</w:t>
            </w:r>
          </w:p>
          <w:p w14:paraId="7E1CA8DC" w14:textId="77777777" w:rsidR="009B5427" w:rsidRPr="000D4358" w:rsidRDefault="00E6599E" w:rsidP="000D4358">
            <w:pPr>
              <w:numPr>
                <w:ilvl w:val="0"/>
                <w:numId w:val="2"/>
              </w:numPr>
              <w:pBdr>
                <w:top w:val="nil"/>
                <w:left w:val="nil"/>
                <w:bottom w:val="nil"/>
                <w:right w:val="nil"/>
                <w:between w:val="nil"/>
              </w:pBdr>
              <w:ind w:left="162" w:hanging="180"/>
              <w:rPr>
                <w:rFonts w:ascii="Arial" w:hAnsi="Arial" w:cs="Arial"/>
                <w:color w:val="000000"/>
              </w:rPr>
            </w:pPr>
            <w:r w:rsidRPr="000D4358">
              <w:rPr>
                <w:rFonts w:ascii="Arial" w:eastAsia="Arial" w:hAnsi="Arial" w:cs="Arial"/>
                <w:color w:val="000000"/>
              </w:rPr>
              <w:t>In-training examination</w:t>
            </w:r>
          </w:p>
          <w:p w14:paraId="2C86FD6E" w14:textId="77777777" w:rsidR="009B5427" w:rsidRPr="000D4358" w:rsidRDefault="00E6599E" w:rsidP="000D4358">
            <w:pPr>
              <w:numPr>
                <w:ilvl w:val="0"/>
                <w:numId w:val="2"/>
              </w:numPr>
              <w:pBdr>
                <w:top w:val="nil"/>
                <w:left w:val="nil"/>
                <w:bottom w:val="nil"/>
                <w:right w:val="nil"/>
                <w:between w:val="nil"/>
              </w:pBdr>
              <w:ind w:left="162" w:hanging="180"/>
              <w:rPr>
                <w:rFonts w:ascii="Arial" w:hAnsi="Arial" w:cs="Arial"/>
                <w:color w:val="000000"/>
              </w:rPr>
            </w:pPr>
            <w:r w:rsidRPr="000D4358">
              <w:rPr>
                <w:rFonts w:ascii="Arial" w:eastAsia="Arial" w:hAnsi="Arial" w:cs="Arial"/>
                <w:color w:val="000000"/>
              </w:rPr>
              <w:t>Medical record (chart) review</w:t>
            </w:r>
          </w:p>
        </w:tc>
      </w:tr>
      <w:tr w:rsidR="009B5427" w:rsidRPr="000D4358" w14:paraId="74464FBD" w14:textId="77777777">
        <w:tc>
          <w:tcPr>
            <w:tcW w:w="4950" w:type="dxa"/>
            <w:shd w:val="clear" w:color="auto" w:fill="8DB3E2"/>
          </w:tcPr>
          <w:p w14:paraId="2CE741CF" w14:textId="77777777" w:rsidR="009B5427" w:rsidRPr="000D4358" w:rsidRDefault="00E6599E" w:rsidP="000D4358">
            <w:pPr>
              <w:rPr>
                <w:rFonts w:ascii="Arial" w:eastAsia="Arial" w:hAnsi="Arial" w:cs="Arial"/>
              </w:rPr>
            </w:pPr>
            <w:r w:rsidRPr="000D4358">
              <w:rPr>
                <w:rFonts w:ascii="Arial" w:eastAsia="Arial" w:hAnsi="Arial" w:cs="Arial"/>
              </w:rPr>
              <w:t xml:space="preserve">Curriculum Mapping </w:t>
            </w:r>
          </w:p>
        </w:tc>
        <w:tc>
          <w:tcPr>
            <w:tcW w:w="9175" w:type="dxa"/>
            <w:shd w:val="clear" w:color="auto" w:fill="8DB3E2"/>
          </w:tcPr>
          <w:p w14:paraId="3ED45ED1" w14:textId="77777777" w:rsidR="009B5427" w:rsidRPr="000D4358" w:rsidRDefault="009B5427" w:rsidP="000D4358">
            <w:pPr>
              <w:numPr>
                <w:ilvl w:val="0"/>
                <w:numId w:val="2"/>
              </w:numPr>
              <w:pBdr>
                <w:top w:val="nil"/>
                <w:left w:val="nil"/>
                <w:bottom w:val="nil"/>
                <w:right w:val="nil"/>
                <w:between w:val="nil"/>
              </w:pBdr>
              <w:ind w:left="162" w:hanging="180"/>
              <w:rPr>
                <w:rFonts w:ascii="Arial" w:hAnsi="Arial" w:cs="Arial"/>
                <w:color w:val="000000"/>
              </w:rPr>
            </w:pPr>
          </w:p>
        </w:tc>
      </w:tr>
      <w:tr w:rsidR="009B5427" w:rsidRPr="000D4358" w14:paraId="46F05ED3" w14:textId="77777777">
        <w:trPr>
          <w:trHeight w:val="80"/>
        </w:trPr>
        <w:tc>
          <w:tcPr>
            <w:tcW w:w="4950" w:type="dxa"/>
            <w:shd w:val="clear" w:color="auto" w:fill="A8D08D"/>
          </w:tcPr>
          <w:p w14:paraId="486E015E" w14:textId="77777777" w:rsidR="009B5427" w:rsidRPr="000D4358" w:rsidRDefault="00E6599E" w:rsidP="000D4358">
            <w:pPr>
              <w:rPr>
                <w:rFonts w:ascii="Arial" w:eastAsia="Arial" w:hAnsi="Arial" w:cs="Arial"/>
              </w:rPr>
            </w:pPr>
            <w:r w:rsidRPr="000D4358">
              <w:rPr>
                <w:rFonts w:ascii="Arial" w:eastAsia="Arial" w:hAnsi="Arial" w:cs="Arial"/>
              </w:rPr>
              <w:t>Notes or Resources</w:t>
            </w:r>
          </w:p>
        </w:tc>
        <w:tc>
          <w:tcPr>
            <w:tcW w:w="9175" w:type="dxa"/>
            <w:shd w:val="clear" w:color="auto" w:fill="A8D08D"/>
          </w:tcPr>
          <w:p w14:paraId="3F3748CB" w14:textId="77777777" w:rsidR="009B5427" w:rsidRPr="000D4358" w:rsidRDefault="00E6599E" w:rsidP="000D4358">
            <w:pPr>
              <w:numPr>
                <w:ilvl w:val="0"/>
                <w:numId w:val="2"/>
              </w:numPr>
              <w:pBdr>
                <w:top w:val="nil"/>
                <w:left w:val="nil"/>
                <w:bottom w:val="nil"/>
                <w:right w:val="nil"/>
                <w:between w:val="nil"/>
              </w:pBdr>
              <w:ind w:left="162" w:hanging="180"/>
              <w:rPr>
                <w:rFonts w:ascii="Arial" w:hAnsi="Arial" w:cs="Arial"/>
                <w:color w:val="000000"/>
              </w:rPr>
            </w:pPr>
            <w:r w:rsidRPr="000D4358">
              <w:rPr>
                <w:rFonts w:ascii="Arial" w:eastAsia="Arial" w:hAnsi="Arial" w:cs="Arial"/>
                <w:color w:val="000000"/>
              </w:rPr>
              <w:t>Kidney Disease Improv</w:t>
            </w:r>
            <w:r w:rsidR="000D4358">
              <w:rPr>
                <w:rFonts w:ascii="Arial" w:eastAsia="Arial" w:hAnsi="Arial" w:cs="Arial"/>
                <w:color w:val="000000"/>
              </w:rPr>
              <w:t>ing Global Outcomes.</w:t>
            </w:r>
            <w:r w:rsidRPr="000D4358">
              <w:rPr>
                <w:rFonts w:ascii="Arial" w:eastAsia="Arial" w:hAnsi="Arial" w:cs="Arial"/>
                <w:color w:val="000000"/>
              </w:rPr>
              <w:t xml:space="preserve"> CKD </w:t>
            </w:r>
            <w:r w:rsidR="000D4358">
              <w:rPr>
                <w:rFonts w:ascii="Arial" w:eastAsia="Arial" w:hAnsi="Arial" w:cs="Arial"/>
                <w:color w:val="000000"/>
              </w:rPr>
              <w:t>evaluation and management.</w:t>
            </w:r>
            <w:r w:rsidRPr="000D4358">
              <w:rPr>
                <w:rFonts w:ascii="Arial" w:eastAsia="Arial" w:hAnsi="Arial" w:cs="Arial"/>
                <w:color w:val="000000"/>
              </w:rPr>
              <w:t xml:space="preserve"> </w:t>
            </w:r>
            <w:hyperlink r:id="rId19">
              <w:r w:rsidRPr="000D4358">
                <w:rPr>
                  <w:rFonts w:ascii="Arial" w:eastAsia="Arial" w:hAnsi="Arial" w:cs="Arial"/>
                  <w:color w:val="1155CC"/>
                  <w:u w:val="single"/>
                </w:rPr>
                <w:t>https://kdigo.org/guidelines/ckd-evaluation-and-management/</w:t>
              </w:r>
            </w:hyperlink>
            <w:r w:rsidRPr="000D4358">
              <w:rPr>
                <w:rFonts w:ascii="Arial" w:eastAsia="Arial" w:hAnsi="Arial" w:cs="Arial"/>
              </w:rPr>
              <w:t xml:space="preserve"> accessed 2019. </w:t>
            </w:r>
          </w:p>
        </w:tc>
      </w:tr>
    </w:tbl>
    <w:p w14:paraId="0E729EA5" w14:textId="77777777" w:rsidR="009B5427" w:rsidRDefault="009B5427">
      <w:pPr>
        <w:rPr>
          <w:rFonts w:ascii="Arial" w:eastAsia="Arial" w:hAnsi="Arial" w:cs="Arial"/>
        </w:rPr>
      </w:pPr>
    </w:p>
    <w:p w14:paraId="5E3CD92F" w14:textId="77777777" w:rsidR="009B5427" w:rsidRDefault="00E6599E">
      <w:pPr>
        <w:rPr>
          <w:rFonts w:ascii="Arial" w:eastAsia="Arial" w:hAnsi="Arial" w:cs="Arial"/>
        </w:rPr>
      </w:pPr>
      <w: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B5427" w14:paraId="75AE144D" w14:textId="77777777">
        <w:trPr>
          <w:trHeight w:val="760"/>
        </w:trPr>
        <w:tc>
          <w:tcPr>
            <w:tcW w:w="14125" w:type="dxa"/>
            <w:gridSpan w:val="2"/>
            <w:shd w:val="clear" w:color="auto" w:fill="9CC3E5"/>
          </w:tcPr>
          <w:p w14:paraId="5F64D795" w14:textId="77777777" w:rsidR="009B5427" w:rsidRPr="000D4358" w:rsidRDefault="00E6599E" w:rsidP="000D4358">
            <w:pPr>
              <w:keepNext/>
              <w:pBdr>
                <w:top w:val="nil"/>
                <w:left w:val="nil"/>
                <w:bottom w:val="nil"/>
                <w:right w:val="nil"/>
                <w:between w:val="nil"/>
              </w:pBdr>
              <w:jc w:val="center"/>
              <w:rPr>
                <w:rFonts w:ascii="Arial" w:eastAsia="Arial" w:hAnsi="Arial" w:cs="Arial"/>
                <w:b/>
                <w:color w:val="000000"/>
              </w:rPr>
            </w:pPr>
            <w:r w:rsidRPr="000D4358">
              <w:rPr>
                <w:rFonts w:ascii="Arial" w:eastAsia="Arial" w:hAnsi="Arial" w:cs="Arial"/>
                <w:b/>
              </w:rPr>
              <w:lastRenderedPageBreak/>
              <w:t>Patient Care 4: Transplant</w:t>
            </w:r>
          </w:p>
          <w:p w14:paraId="3AAF6478" w14:textId="77777777" w:rsidR="009B5427" w:rsidRPr="000D4358" w:rsidRDefault="00E6599E" w:rsidP="00464C86">
            <w:pPr>
              <w:ind w:left="187"/>
              <w:rPr>
                <w:rFonts w:ascii="Arial" w:eastAsia="Arial" w:hAnsi="Arial" w:cs="Arial"/>
                <w:b/>
                <w:color w:val="000000"/>
              </w:rPr>
            </w:pPr>
            <w:r w:rsidRPr="000D4358">
              <w:rPr>
                <w:rFonts w:ascii="Arial" w:eastAsia="Arial" w:hAnsi="Arial" w:cs="Arial"/>
                <w:b/>
              </w:rPr>
              <w:t>Overall Intent:</w:t>
            </w:r>
            <w:r w:rsidRPr="000D4358">
              <w:rPr>
                <w:rFonts w:ascii="Arial" w:eastAsia="Arial" w:hAnsi="Arial" w:cs="Arial"/>
              </w:rPr>
              <w:t xml:space="preserve"> </w:t>
            </w:r>
            <w:r w:rsidR="00464C86">
              <w:rPr>
                <w:rFonts w:ascii="Arial" w:eastAsia="Arial" w:hAnsi="Arial" w:cs="Arial"/>
              </w:rPr>
              <w:t>To m</w:t>
            </w:r>
            <w:r w:rsidRPr="000D4358">
              <w:rPr>
                <w:rFonts w:ascii="Arial" w:eastAsia="Arial" w:hAnsi="Arial" w:cs="Arial"/>
              </w:rPr>
              <w:t>anage care of the transplant patient from pre-transplant assessment, routine monitoring after transplant, complications including r</w:t>
            </w:r>
            <w:r w:rsidR="00464C86">
              <w:rPr>
                <w:rFonts w:ascii="Arial" w:eastAsia="Arial" w:hAnsi="Arial" w:cs="Arial"/>
              </w:rPr>
              <w:t>ejection and allograft failure</w:t>
            </w:r>
          </w:p>
        </w:tc>
      </w:tr>
      <w:tr w:rsidR="009B5427" w14:paraId="6B5F6996" w14:textId="77777777">
        <w:tc>
          <w:tcPr>
            <w:tcW w:w="4950" w:type="dxa"/>
            <w:shd w:val="clear" w:color="auto" w:fill="FAC090"/>
          </w:tcPr>
          <w:p w14:paraId="324DBD78" w14:textId="77777777" w:rsidR="009B5427" w:rsidRPr="000D4358" w:rsidRDefault="00E6599E" w:rsidP="000D4358">
            <w:pPr>
              <w:jc w:val="center"/>
              <w:rPr>
                <w:rFonts w:ascii="Arial" w:eastAsia="Arial" w:hAnsi="Arial" w:cs="Arial"/>
                <w:b/>
              </w:rPr>
            </w:pPr>
            <w:r w:rsidRPr="000D4358">
              <w:rPr>
                <w:rFonts w:ascii="Arial" w:eastAsia="Arial" w:hAnsi="Arial" w:cs="Arial"/>
                <w:b/>
              </w:rPr>
              <w:t>Milestones</w:t>
            </w:r>
          </w:p>
        </w:tc>
        <w:tc>
          <w:tcPr>
            <w:tcW w:w="9175" w:type="dxa"/>
            <w:shd w:val="clear" w:color="auto" w:fill="FAC090"/>
          </w:tcPr>
          <w:p w14:paraId="6B6A62DB" w14:textId="77777777" w:rsidR="009B5427" w:rsidRPr="000D4358" w:rsidRDefault="00E6599E" w:rsidP="000D4358">
            <w:pPr>
              <w:ind w:left="14" w:hanging="14"/>
              <w:jc w:val="center"/>
              <w:rPr>
                <w:rFonts w:ascii="Arial" w:eastAsia="Arial" w:hAnsi="Arial" w:cs="Arial"/>
                <w:b/>
              </w:rPr>
            </w:pPr>
            <w:r w:rsidRPr="000D4358">
              <w:rPr>
                <w:rFonts w:ascii="Arial" w:eastAsia="Arial" w:hAnsi="Arial" w:cs="Arial"/>
                <w:b/>
              </w:rPr>
              <w:t>Examples</w:t>
            </w:r>
          </w:p>
        </w:tc>
      </w:tr>
      <w:tr w:rsidR="009B5427" w14:paraId="4265D3B7" w14:textId="77777777" w:rsidTr="000D4358">
        <w:tc>
          <w:tcPr>
            <w:tcW w:w="4950" w:type="dxa"/>
            <w:tcBorders>
              <w:top w:val="single" w:sz="4" w:space="0" w:color="000000"/>
              <w:bottom w:val="single" w:sz="4" w:space="0" w:color="000000"/>
            </w:tcBorders>
            <w:shd w:val="clear" w:color="auto" w:fill="C9C9C9"/>
          </w:tcPr>
          <w:p w14:paraId="0A4ACE85" w14:textId="77777777" w:rsidR="00F50E88" w:rsidRPr="00F50E88" w:rsidRDefault="00E6599E" w:rsidP="00F50E88">
            <w:pPr>
              <w:rPr>
                <w:rFonts w:ascii="Arial" w:eastAsia="Arial" w:hAnsi="Arial" w:cs="Arial"/>
                <w:i/>
                <w:color w:val="000000"/>
              </w:rPr>
            </w:pPr>
            <w:r w:rsidRPr="000D4358">
              <w:rPr>
                <w:rFonts w:ascii="Arial" w:eastAsia="Arial" w:hAnsi="Arial" w:cs="Arial"/>
                <w:b/>
              </w:rPr>
              <w:t>Level 1</w:t>
            </w:r>
            <w:r w:rsidRPr="000D4358">
              <w:rPr>
                <w:rFonts w:ascii="Arial" w:eastAsia="Arial" w:hAnsi="Arial" w:cs="Arial"/>
              </w:rPr>
              <w:t xml:space="preserve"> </w:t>
            </w:r>
            <w:r w:rsidR="00F50E88" w:rsidRPr="00F50E88">
              <w:rPr>
                <w:rFonts w:ascii="Arial" w:eastAsia="Arial" w:hAnsi="Arial" w:cs="Arial"/>
                <w:i/>
                <w:color w:val="000000"/>
              </w:rPr>
              <w:t xml:space="preserve">Discusses indications and contraindications for kidney </w:t>
            </w:r>
            <w:proofErr w:type="gramStart"/>
            <w:r w:rsidR="00F50E88" w:rsidRPr="00F50E88">
              <w:rPr>
                <w:rFonts w:ascii="Arial" w:eastAsia="Arial" w:hAnsi="Arial" w:cs="Arial"/>
                <w:i/>
                <w:color w:val="000000"/>
              </w:rPr>
              <w:t>transplantation</w:t>
            </w:r>
            <w:proofErr w:type="gramEnd"/>
          </w:p>
          <w:p w14:paraId="72E17EFC" w14:textId="77777777" w:rsidR="00F50E88" w:rsidRPr="00F50E88" w:rsidRDefault="00F50E88" w:rsidP="00F50E88">
            <w:pPr>
              <w:rPr>
                <w:rFonts w:ascii="Arial" w:eastAsia="Arial" w:hAnsi="Arial" w:cs="Arial"/>
                <w:i/>
                <w:color w:val="000000"/>
              </w:rPr>
            </w:pPr>
          </w:p>
          <w:p w14:paraId="30292FEA" w14:textId="77777777" w:rsidR="00F50E88" w:rsidRPr="00F50E88" w:rsidRDefault="00F50E88" w:rsidP="00F50E88">
            <w:pPr>
              <w:rPr>
                <w:rFonts w:ascii="Arial" w:eastAsia="Arial" w:hAnsi="Arial" w:cs="Arial"/>
                <w:i/>
                <w:color w:val="000000"/>
              </w:rPr>
            </w:pPr>
          </w:p>
          <w:p w14:paraId="371FFDC6" w14:textId="77777777" w:rsidR="00F50E88" w:rsidRPr="00F50E88" w:rsidRDefault="00F50E88" w:rsidP="00F50E88">
            <w:pPr>
              <w:rPr>
                <w:rFonts w:ascii="Arial" w:eastAsia="Arial" w:hAnsi="Arial" w:cs="Arial"/>
                <w:i/>
                <w:color w:val="000000"/>
              </w:rPr>
            </w:pPr>
            <w:r w:rsidRPr="00F50E88">
              <w:rPr>
                <w:rFonts w:ascii="Arial" w:eastAsia="Arial" w:hAnsi="Arial" w:cs="Arial"/>
                <w:i/>
                <w:color w:val="000000"/>
              </w:rPr>
              <w:t xml:space="preserve">Identifies the presence of kidney allograft </w:t>
            </w:r>
            <w:proofErr w:type="gramStart"/>
            <w:r w:rsidRPr="00F50E88">
              <w:rPr>
                <w:rFonts w:ascii="Arial" w:eastAsia="Arial" w:hAnsi="Arial" w:cs="Arial"/>
                <w:i/>
                <w:color w:val="000000"/>
              </w:rPr>
              <w:t>dysfunction</w:t>
            </w:r>
            <w:proofErr w:type="gramEnd"/>
          </w:p>
          <w:p w14:paraId="61575FA2" w14:textId="77777777" w:rsidR="00F50E88" w:rsidRPr="00F50E88" w:rsidRDefault="00F50E88" w:rsidP="00F50E88">
            <w:pPr>
              <w:rPr>
                <w:rFonts w:ascii="Arial" w:eastAsia="Arial" w:hAnsi="Arial" w:cs="Arial"/>
                <w:i/>
                <w:color w:val="000000"/>
              </w:rPr>
            </w:pPr>
          </w:p>
          <w:p w14:paraId="361876DD" w14:textId="4D21CC53" w:rsidR="009B5427" w:rsidRPr="000D4358" w:rsidRDefault="00F50E88" w:rsidP="00F50E88">
            <w:pPr>
              <w:rPr>
                <w:rFonts w:ascii="Arial" w:eastAsia="Arial" w:hAnsi="Arial" w:cs="Arial"/>
                <w:i/>
                <w:color w:val="000000"/>
              </w:rPr>
            </w:pPr>
            <w:r w:rsidRPr="00F50E88">
              <w:rPr>
                <w:rFonts w:ascii="Arial" w:eastAsia="Arial" w:hAnsi="Arial" w:cs="Arial"/>
                <w:i/>
                <w:color w:val="000000"/>
              </w:rPr>
              <w:t>Lists indications for common kidney transplant immunosuppressive medications</w:t>
            </w:r>
          </w:p>
        </w:tc>
        <w:tc>
          <w:tcPr>
            <w:tcW w:w="9175" w:type="dxa"/>
            <w:tcBorders>
              <w:top w:val="single" w:sz="4" w:space="0" w:color="000000"/>
              <w:left w:val="nil"/>
              <w:bottom w:val="single" w:sz="4" w:space="0" w:color="000000"/>
              <w:right w:val="single" w:sz="8" w:space="0" w:color="000000"/>
            </w:tcBorders>
            <w:shd w:val="clear" w:color="auto" w:fill="C9C9C9"/>
          </w:tcPr>
          <w:p w14:paraId="6394C7BC" w14:textId="77777777" w:rsidR="009B5427" w:rsidRPr="000D4358" w:rsidRDefault="00E6599E" w:rsidP="000D4358">
            <w:pPr>
              <w:numPr>
                <w:ilvl w:val="0"/>
                <w:numId w:val="2"/>
              </w:numPr>
              <w:pBdr>
                <w:top w:val="nil"/>
                <w:left w:val="nil"/>
                <w:bottom w:val="nil"/>
                <w:right w:val="nil"/>
                <w:between w:val="nil"/>
              </w:pBdr>
              <w:ind w:left="158" w:hanging="180"/>
              <w:rPr>
                <w:rFonts w:ascii="Arial" w:eastAsia="Arial" w:hAnsi="Arial" w:cs="Arial"/>
              </w:rPr>
            </w:pPr>
            <w:r w:rsidRPr="000D4358">
              <w:rPr>
                <w:rFonts w:ascii="Arial" w:eastAsia="Arial" w:hAnsi="Arial" w:cs="Arial"/>
                <w:color w:val="000000"/>
              </w:rPr>
              <w:t>Identifies a 54</w:t>
            </w:r>
            <w:r w:rsidR="00F36A81">
              <w:rPr>
                <w:rFonts w:ascii="Arial" w:eastAsia="Arial" w:hAnsi="Arial" w:cs="Arial"/>
                <w:color w:val="000000"/>
              </w:rPr>
              <w:t>-</w:t>
            </w:r>
            <w:r w:rsidRPr="000D4358">
              <w:rPr>
                <w:rFonts w:ascii="Arial" w:eastAsia="Arial" w:hAnsi="Arial" w:cs="Arial"/>
                <w:color w:val="000000"/>
              </w:rPr>
              <w:t>year</w:t>
            </w:r>
            <w:r w:rsidR="00F36A81">
              <w:rPr>
                <w:rFonts w:ascii="Arial" w:eastAsia="Arial" w:hAnsi="Arial" w:cs="Arial"/>
                <w:color w:val="000000"/>
              </w:rPr>
              <w:t>-</w:t>
            </w:r>
            <w:r w:rsidRPr="000D4358">
              <w:rPr>
                <w:rFonts w:ascii="Arial" w:eastAsia="Arial" w:hAnsi="Arial" w:cs="Arial"/>
                <w:color w:val="000000"/>
              </w:rPr>
              <w:t>old</w:t>
            </w:r>
            <w:r w:rsidR="00F36A81">
              <w:rPr>
                <w:rFonts w:ascii="Arial" w:eastAsia="Arial" w:hAnsi="Arial" w:cs="Arial"/>
                <w:color w:val="000000"/>
              </w:rPr>
              <w:t xml:space="preserve"> </w:t>
            </w:r>
            <w:r w:rsidRPr="000D4358">
              <w:rPr>
                <w:rFonts w:ascii="Arial" w:eastAsia="Arial" w:hAnsi="Arial" w:cs="Arial"/>
                <w:color w:val="000000"/>
              </w:rPr>
              <w:t xml:space="preserve">patient with an estimated </w:t>
            </w:r>
            <w:r w:rsidR="00F36A81">
              <w:rPr>
                <w:rFonts w:ascii="Arial" w:eastAsia="Arial" w:hAnsi="Arial" w:cs="Arial"/>
                <w:color w:val="000000"/>
              </w:rPr>
              <w:t>glomerular filtration rate</w:t>
            </w:r>
            <w:r w:rsidRPr="000D4358">
              <w:rPr>
                <w:rFonts w:ascii="Arial" w:eastAsia="Arial" w:hAnsi="Arial" w:cs="Arial"/>
                <w:color w:val="000000"/>
              </w:rPr>
              <w:t xml:space="preserve"> of 12 ml/min/1.73m</w:t>
            </w:r>
            <w:r w:rsidRPr="000D4358">
              <w:rPr>
                <w:rFonts w:ascii="Arial" w:eastAsia="Arial" w:hAnsi="Arial" w:cs="Arial"/>
                <w:color w:val="000000"/>
                <w:vertAlign w:val="superscript"/>
              </w:rPr>
              <w:t>2</w:t>
            </w:r>
            <w:r w:rsidRPr="000D4358">
              <w:rPr>
                <w:rFonts w:ascii="Arial" w:eastAsia="Arial" w:hAnsi="Arial" w:cs="Arial"/>
              </w:rPr>
              <w:t xml:space="preserve"> with </w:t>
            </w:r>
            <w:r w:rsidRPr="000D4358">
              <w:rPr>
                <w:rFonts w:ascii="Arial" w:eastAsia="Arial" w:hAnsi="Arial" w:cs="Arial"/>
                <w:color w:val="000000"/>
              </w:rPr>
              <w:t>IgA Nephropathy and no other medical history as an excellent candi</w:t>
            </w:r>
            <w:r w:rsidR="000D4358" w:rsidRPr="000D4358">
              <w:rPr>
                <w:rFonts w:ascii="Arial" w:eastAsia="Arial" w:hAnsi="Arial" w:cs="Arial"/>
                <w:color w:val="000000"/>
              </w:rPr>
              <w:t xml:space="preserve">date for transplant </w:t>
            </w:r>
            <w:proofErr w:type="gramStart"/>
            <w:r w:rsidR="000D4358" w:rsidRPr="000D4358">
              <w:rPr>
                <w:rFonts w:ascii="Arial" w:eastAsia="Arial" w:hAnsi="Arial" w:cs="Arial"/>
                <w:color w:val="000000"/>
              </w:rPr>
              <w:t>evaluation</w:t>
            </w:r>
            <w:proofErr w:type="gramEnd"/>
          </w:p>
          <w:p w14:paraId="5DBF7420" w14:textId="77777777" w:rsidR="000D4358" w:rsidRPr="000D4358" w:rsidRDefault="000D4358" w:rsidP="000D4358">
            <w:pPr>
              <w:pBdr>
                <w:top w:val="nil"/>
                <w:left w:val="nil"/>
                <w:bottom w:val="nil"/>
                <w:right w:val="nil"/>
                <w:between w:val="nil"/>
              </w:pBdr>
              <w:ind w:left="158"/>
              <w:rPr>
                <w:rFonts w:ascii="Arial" w:eastAsia="Arial" w:hAnsi="Arial" w:cs="Arial"/>
              </w:rPr>
            </w:pPr>
          </w:p>
          <w:p w14:paraId="14D6E0FF" w14:textId="77777777" w:rsidR="009B5427" w:rsidRPr="000D4358" w:rsidRDefault="00E6599E" w:rsidP="000D4358">
            <w:pPr>
              <w:numPr>
                <w:ilvl w:val="0"/>
                <w:numId w:val="2"/>
              </w:numPr>
              <w:pBdr>
                <w:top w:val="nil"/>
                <w:left w:val="nil"/>
                <w:bottom w:val="nil"/>
                <w:right w:val="nil"/>
                <w:between w:val="nil"/>
              </w:pBdr>
              <w:ind w:left="158" w:hanging="180"/>
              <w:rPr>
                <w:rFonts w:ascii="Arial" w:hAnsi="Arial" w:cs="Arial"/>
                <w:color w:val="000000"/>
              </w:rPr>
            </w:pPr>
            <w:r w:rsidRPr="000D4358">
              <w:rPr>
                <w:rFonts w:ascii="Arial" w:eastAsia="Arial" w:hAnsi="Arial" w:cs="Arial"/>
                <w:color w:val="000000"/>
              </w:rPr>
              <w:t>Recognizes the significance of increase in serum creatinine of &gt; 0.3 mg/dl from last prior value in a patient who had a</w:t>
            </w:r>
            <w:r w:rsidR="000D4358">
              <w:rPr>
                <w:rFonts w:ascii="Arial" w:eastAsia="Arial" w:hAnsi="Arial" w:cs="Arial"/>
                <w:color w:val="000000"/>
              </w:rPr>
              <w:t xml:space="preserve"> kidney transplant 6 months </w:t>
            </w:r>
            <w:proofErr w:type="gramStart"/>
            <w:r w:rsidR="000D4358">
              <w:rPr>
                <w:rFonts w:ascii="Arial" w:eastAsia="Arial" w:hAnsi="Arial" w:cs="Arial"/>
                <w:color w:val="000000"/>
              </w:rPr>
              <w:t>ago</w:t>
            </w:r>
            <w:proofErr w:type="gramEnd"/>
          </w:p>
          <w:p w14:paraId="1282434C" w14:textId="77777777" w:rsidR="000D4358" w:rsidRPr="000D4358" w:rsidRDefault="000D4358" w:rsidP="000D4358">
            <w:pPr>
              <w:pBdr>
                <w:top w:val="nil"/>
                <w:left w:val="nil"/>
                <w:bottom w:val="nil"/>
                <w:right w:val="nil"/>
                <w:between w:val="nil"/>
              </w:pBdr>
              <w:rPr>
                <w:rFonts w:ascii="Arial" w:hAnsi="Arial" w:cs="Arial"/>
                <w:color w:val="000000"/>
              </w:rPr>
            </w:pPr>
          </w:p>
          <w:p w14:paraId="2A5C77FA" w14:textId="77777777" w:rsidR="009B5427" w:rsidRPr="000D4358" w:rsidRDefault="00E6599E" w:rsidP="000D4358">
            <w:pPr>
              <w:numPr>
                <w:ilvl w:val="0"/>
                <w:numId w:val="2"/>
              </w:numPr>
              <w:pBdr>
                <w:top w:val="nil"/>
                <w:left w:val="nil"/>
                <w:bottom w:val="nil"/>
                <w:right w:val="nil"/>
                <w:between w:val="nil"/>
              </w:pBdr>
              <w:ind w:left="158" w:hanging="180"/>
              <w:rPr>
                <w:rFonts w:ascii="Arial" w:hAnsi="Arial" w:cs="Arial"/>
                <w:color w:val="000000"/>
              </w:rPr>
            </w:pPr>
            <w:r w:rsidRPr="000D4358">
              <w:rPr>
                <w:rFonts w:ascii="Arial" w:eastAsia="Arial" w:hAnsi="Arial" w:cs="Arial"/>
                <w:color w:val="000000"/>
              </w:rPr>
              <w:t>Lists classes of immunosuppression medications and th</w:t>
            </w:r>
            <w:r w:rsidR="000D4358">
              <w:rPr>
                <w:rFonts w:ascii="Arial" w:eastAsia="Arial" w:hAnsi="Arial" w:cs="Arial"/>
                <w:color w:val="000000"/>
              </w:rPr>
              <w:t>e importance of drug adherence</w:t>
            </w:r>
          </w:p>
          <w:p w14:paraId="38738298" w14:textId="77777777" w:rsidR="009B5427" w:rsidRPr="000D4358" w:rsidRDefault="009B5427" w:rsidP="000D4358">
            <w:pPr>
              <w:pBdr>
                <w:top w:val="nil"/>
                <w:left w:val="nil"/>
                <w:bottom w:val="nil"/>
                <w:right w:val="nil"/>
                <w:between w:val="nil"/>
              </w:pBdr>
              <w:ind w:left="158" w:hanging="180"/>
              <w:rPr>
                <w:rFonts w:ascii="Arial" w:eastAsia="Arial" w:hAnsi="Arial" w:cs="Arial"/>
              </w:rPr>
            </w:pPr>
          </w:p>
        </w:tc>
      </w:tr>
      <w:tr w:rsidR="009B5427" w14:paraId="33D96D2F" w14:textId="77777777" w:rsidTr="000D4358">
        <w:tc>
          <w:tcPr>
            <w:tcW w:w="4950" w:type="dxa"/>
            <w:tcBorders>
              <w:top w:val="single" w:sz="4" w:space="0" w:color="000000"/>
              <w:bottom w:val="single" w:sz="4" w:space="0" w:color="000000"/>
            </w:tcBorders>
            <w:shd w:val="clear" w:color="auto" w:fill="C9C9C9"/>
          </w:tcPr>
          <w:p w14:paraId="4D78462B" w14:textId="77777777" w:rsidR="00F50E88" w:rsidRPr="00F50E88" w:rsidRDefault="00E6599E" w:rsidP="00F50E88">
            <w:pPr>
              <w:rPr>
                <w:rFonts w:ascii="Arial" w:eastAsia="Arial" w:hAnsi="Arial" w:cs="Arial"/>
                <w:i/>
              </w:rPr>
            </w:pPr>
            <w:r w:rsidRPr="000D4358">
              <w:rPr>
                <w:rFonts w:ascii="Arial" w:eastAsia="Arial" w:hAnsi="Arial" w:cs="Arial"/>
                <w:b/>
              </w:rPr>
              <w:t>Level 2</w:t>
            </w:r>
            <w:r w:rsidRPr="000D4358">
              <w:rPr>
                <w:rFonts w:ascii="Arial" w:eastAsia="Arial" w:hAnsi="Arial" w:cs="Arial"/>
              </w:rPr>
              <w:t xml:space="preserve"> </w:t>
            </w:r>
            <w:r w:rsidR="00F50E88" w:rsidRPr="00F50E88">
              <w:rPr>
                <w:rFonts w:ascii="Arial" w:eastAsia="Arial" w:hAnsi="Arial" w:cs="Arial"/>
                <w:i/>
              </w:rPr>
              <w:t xml:space="preserve">Identifies and </w:t>
            </w:r>
            <w:proofErr w:type="gramStart"/>
            <w:r w:rsidR="00F50E88" w:rsidRPr="00F50E88">
              <w:rPr>
                <w:rFonts w:ascii="Arial" w:eastAsia="Arial" w:hAnsi="Arial" w:cs="Arial"/>
                <w:i/>
              </w:rPr>
              <w:t>counsels</w:t>
            </w:r>
            <w:proofErr w:type="gramEnd"/>
            <w:r w:rsidR="00F50E88" w:rsidRPr="00F50E88">
              <w:rPr>
                <w:rFonts w:ascii="Arial" w:eastAsia="Arial" w:hAnsi="Arial" w:cs="Arial"/>
                <w:i/>
              </w:rPr>
              <w:t xml:space="preserve"> patients and families regarding kidney transplant candidacy and the evaluation process</w:t>
            </w:r>
          </w:p>
          <w:p w14:paraId="1A28B617" w14:textId="77777777" w:rsidR="00F50E88" w:rsidRPr="00F50E88" w:rsidRDefault="00F50E88" w:rsidP="00F50E88">
            <w:pPr>
              <w:rPr>
                <w:rFonts w:ascii="Arial" w:eastAsia="Arial" w:hAnsi="Arial" w:cs="Arial"/>
                <w:i/>
              </w:rPr>
            </w:pPr>
          </w:p>
          <w:p w14:paraId="26DE5B5C" w14:textId="77777777" w:rsidR="00F50E88" w:rsidRPr="00F50E88" w:rsidRDefault="00F50E88" w:rsidP="00F50E88">
            <w:pPr>
              <w:rPr>
                <w:rFonts w:ascii="Arial" w:eastAsia="Arial" w:hAnsi="Arial" w:cs="Arial"/>
                <w:i/>
              </w:rPr>
            </w:pPr>
            <w:r w:rsidRPr="00F50E88">
              <w:rPr>
                <w:rFonts w:ascii="Arial" w:eastAsia="Arial" w:hAnsi="Arial" w:cs="Arial"/>
                <w:i/>
              </w:rPr>
              <w:t xml:space="preserve">Generates a differential diagnosis for common causes of kidney allograft </w:t>
            </w:r>
            <w:proofErr w:type="gramStart"/>
            <w:r w:rsidRPr="00F50E88">
              <w:rPr>
                <w:rFonts w:ascii="Arial" w:eastAsia="Arial" w:hAnsi="Arial" w:cs="Arial"/>
                <w:i/>
              </w:rPr>
              <w:t>dysfunction</w:t>
            </w:r>
            <w:proofErr w:type="gramEnd"/>
          </w:p>
          <w:p w14:paraId="477C8C9B" w14:textId="77777777" w:rsidR="00F50E88" w:rsidRPr="00F50E88" w:rsidRDefault="00F50E88" w:rsidP="00F50E88">
            <w:pPr>
              <w:rPr>
                <w:rFonts w:ascii="Arial" w:eastAsia="Arial" w:hAnsi="Arial" w:cs="Arial"/>
                <w:i/>
              </w:rPr>
            </w:pPr>
          </w:p>
          <w:p w14:paraId="1E932910" w14:textId="102AFD90" w:rsidR="009B5427" w:rsidRPr="000D4358" w:rsidRDefault="00F50E88" w:rsidP="00F50E88">
            <w:pPr>
              <w:rPr>
                <w:rFonts w:ascii="Arial" w:eastAsia="Arial" w:hAnsi="Arial" w:cs="Arial"/>
                <w:i/>
              </w:rPr>
            </w:pPr>
            <w:r w:rsidRPr="00F50E88">
              <w:rPr>
                <w:rFonts w:ascii="Arial" w:eastAsia="Arial" w:hAnsi="Arial" w:cs="Arial"/>
                <w:i/>
              </w:rPr>
              <w:t>Identifies common and uncommon complications of immunosuppressive medications</w:t>
            </w:r>
          </w:p>
        </w:tc>
        <w:tc>
          <w:tcPr>
            <w:tcW w:w="9175" w:type="dxa"/>
            <w:tcBorders>
              <w:top w:val="single" w:sz="4" w:space="0" w:color="000000"/>
              <w:left w:val="nil"/>
              <w:bottom w:val="single" w:sz="4" w:space="0" w:color="000000"/>
              <w:right w:val="single" w:sz="8" w:space="0" w:color="000000"/>
            </w:tcBorders>
            <w:shd w:val="clear" w:color="auto" w:fill="C9C9C9"/>
          </w:tcPr>
          <w:p w14:paraId="0E9B0D94" w14:textId="77777777" w:rsidR="009B5427" w:rsidRPr="000D4358" w:rsidRDefault="00E6599E" w:rsidP="000D4358">
            <w:pPr>
              <w:numPr>
                <w:ilvl w:val="0"/>
                <w:numId w:val="2"/>
              </w:numPr>
              <w:pBdr>
                <w:top w:val="nil"/>
                <w:left w:val="nil"/>
                <w:bottom w:val="nil"/>
                <w:right w:val="nil"/>
                <w:between w:val="nil"/>
              </w:pBdr>
              <w:ind w:left="158" w:hanging="180"/>
              <w:rPr>
                <w:rFonts w:ascii="Arial" w:hAnsi="Arial" w:cs="Arial"/>
                <w:color w:val="000000"/>
              </w:rPr>
            </w:pPr>
            <w:r w:rsidRPr="000D4358">
              <w:rPr>
                <w:rFonts w:ascii="Arial" w:eastAsia="Arial" w:hAnsi="Arial" w:cs="Arial"/>
                <w:color w:val="000000"/>
              </w:rPr>
              <w:t xml:space="preserve">Refers a patient for routine medical care prior to transplant evaluation and educates family members about the possibility of kidney </w:t>
            </w:r>
            <w:proofErr w:type="gramStart"/>
            <w:r w:rsidRPr="000D4358">
              <w:rPr>
                <w:rFonts w:ascii="Arial" w:eastAsia="Arial" w:hAnsi="Arial" w:cs="Arial"/>
                <w:color w:val="000000"/>
              </w:rPr>
              <w:t>donation</w:t>
            </w:r>
            <w:proofErr w:type="gramEnd"/>
          </w:p>
          <w:p w14:paraId="6D64942B" w14:textId="77777777" w:rsidR="009B5427" w:rsidRDefault="009B5427" w:rsidP="000D4358">
            <w:pPr>
              <w:ind w:left="158" w:hanging="180"/>
              <w:rPr>
                <w:rFonts w:ascii="Arial" w:eastAsia="Arial" w:hAnsi="Arial" w:cs="Arial"/>
              </w:rPr>
            </w:pPr>
          </w:p>
          <w:p w14:paraId="469538AC" w14:textId="77777777" w:rsidR="000D4358" w:rsidRPr="000D4358" w:rsidRDefault="000D4358" w:rsidP="000D4358">
            <w:pPr>
              <w:ind w:left="158" w:hanging="180"/>
              <w:rPr>
                <w:rFonts w:ascii="Arial" w:eastAsia="Arial" w:hAnsi="Arial" w:cs="Arial"/>
              </w:rPr>
            </w:pPr>
          </w:p>
          <w:p w14:paraId="65ABEC7C" w14:textId="77777777" w:rsidR="009B5427" w:rsidRPr="000D4358" w:rsidRDefault="00E6599E" w:rsidP="000D4358">
            <w:pPr>
              <w:numPr>
                <w:ilvl w:val="0"/>
                <w:numId w:val="2"/>
              </w:numPr>
              <w:pBdr>
                <w:top w:val="nil"/>
                <w:left w:val="nil"/>
                <w:bottom w:val="nil"/>
                <w:right w:val="nil"/>
                <w:between w:val="nil"/>
              </w:pBdr>
              <w:ind w:left="158" w:hanging="180"/>
              <w:rPr>
                <w:rFonts w:ascii="Arial" w:hAnsi="Arial" w:cs="Arial"/>
                <w:color w:val="000000"/>
              </w:rPr>
            </w:pPr>
            <w:r w:rsidRPr="000D4358">
              <w:rPr>
                <w:rFonts w:ascii="Arial" w:eastAsia="Arial" w:hAnsi="Arial" w:cs="Arial"/>
                <w:color w:val="000000"/>
              </w:rPr>
              <w:t xml:space="preserve">Suspects acute rejection, pyelonephritis, or obstruction in a kidney transplant recipient who presents with an elevation in serum creatinine and tenderness over the </w:t>
            </w:r>
            <w:proofErr w:type="gramStart"/>
            <w:r w:rsidRPr="000D4358">
              <w:rPr>
                <w:rFonts w:ascii="Arial" w:eastAsia="Arial" w:hAnsi="Arial" w:cs="Arial"/>
                <w:color w:val="000000"/>
              </w:rPr>
              <w:t>allograft</w:t>
            </w:r>
            <w:proofErr w:type="gramEnd"/>
          </w:p>
          <w:p w14:paraId="0F9C2E43" w14:textId="77777777" w:rsidR="009B5427" w:rsidRPr="000D4358" w:rsidRDefault="009B5427" w:rsidP="000D4358">
            <w:pPr>
              <w:ind w:left="158" w:hanging="180"/>
              <w:rPr>
                <w:rFonts w:ascii="Arial" w:eastAsia="Arial" w:hAnsi="Arial" w:cs="Arial"/>
              </w:rPr>
            </w:pPr>
          </w:p>
          <w:p w14:paraId="75A77250" w14:textId="77777777" w:rsidR="009B5427" w:rsidRPr="000D4358" w:rsidRDefault="00E6599E" w:rsidP="000D4358">
            <w:pPr>
              <w:numPr>
                <w:ilvl w:val="0"/>
                <w:numId w:val="2"/>
              </w:numPr>
              <w:pBdr>
                <w:top w:val="nil"/>
                <w:left w:val="nil"/>
                <w:bottom w:val="nil"/>
                <w:right w:val="nil"/>
                <w:between w:val="nil"/>
              </w:pBdr>
              <w:ind w:left="158" w:hanging="180"/>
              <w:rPr>
                <w:rFonts w:ascii="Arial" w:hAnsi="Arial" w:cs="Arial"/>
                <w:color w:val="000000"/>
              </w:rPr>
            </w:pPr>
            <w:r w:rsidRPr="000D4358">
              <w:rPr>
                <w:rFonts w:ascii="Arial" w:eastAsia="Arial" w:hAnsi="Arial" w:cs="Arial"/>
                <w:color w:val="000000"/>
              </w:rPr>
              <w:t>Identifies tremors, headache, hyperkalemia, and microangiopathy as complicat</w:t>
            </w:r>
            <w:r w:rsidR="000D4358">
              <w:rPr>
                <w:rFonts w:ascii="Arial" w:eastAsia="Arial" w:hAnsi="Arial" w:cs="Arial"/>
                <w:color w:val="000000"/>
              </w:rPr>
              <w:t>ions of calcineurin inhibitors</w:t>
            </w:r>
          </w:p>
        </w:tc>
      </w:tr>
      <w:tr w:rsidR="009B5427" w14:paraId="63B369E1" w14:textId="77777777" w:rsidTr="000D4358">
        <w:tc>
          <w:tcPr>
            <w:tcW w:w="4950" w:type="dxa"/>
            <w:tcBorders>
              <w:top w:val="single" w:sz="4" w:space="0" w:color="000000"/>
              <w:bottom w:val="single" w:sz="4" w:space="0" w:color="000000"/>
            </w:tcBorders>
            <w:shd w:val="clear" w:color="auto" w:fill="C9C9C9"/>
          </w:tcPr>
          <w:p w14:paraId="059B679B" w14:textId="77777777" w:rsidR="00F50E88" w:rsidRPr="00F50E88" w:rsidRDefault="00E6599E" w:rsidP="00F50E88">
            <w:pPr>
              <w:rPr>
                <w:rFonts w:ascii="Arial" w:eastAsia="Arial" w:hAnsi="Arial" w:cs="Arial"/>
                <w:i/>
                <w:color w:val="000000"/>
              </w:rPr>
            </w:pPr>
            <w:r w:rsidRPr="000D4358">
              <w:rPr>
                <w:rFonts w:ascii="Arial" w:eastAsia="Arial" w:hAnsi="Arial" w:cs="Arial"/>
                <w:b/>
              </w:rPr>
              <w:t>Level 3</w:t>
            </w:r>
            <w:r w:rsidRPr="000D4358">
              <w:rPr>
                <w:rFonts w:ascii="Arial" w:eastAsia="Arial" w:hAnsi="Arial" w:cs="Arial"/>
              </w:rPr>
              <w:t xml:space="preserve"> </w:t>
            </w:r>
            <w:r w:rsidR="00F50E88" w:rsidRPr="00F50E88">
              <w:rPr>
                <w:rFonts w:ascii="Arial" w:eastAsia="Arial" w:hAnsi="Arial" w:cs="Arial"/>
                <w:i/>
                <w:color w:val="000000"/>
              </w:rPr>
              <w:t xml:space="preserve">Manages stable ambulatory post-transplant </w:t>
            </w:r>
            <w:proofErr w:type="gramStart"/>
            <w:r w:rsidR="00F50E88" w:rsidRPr="00F50E88">
              <w:rPr>
                <w:rFonts w:ascii="Arial" w:eastAsia="Arial" w:hAnsi="Arial" w:cs="Arial"/>
                <w:i/>
                <w:color w:val="000000"/>
              </w:rPr>
              <w:t>patients</w:t>
            </w:r>
            <w:proofErr w:type="gramEnd"/>
          </w:p>
          <w:p w14:paraId="35E2599C" w14:textId="77777777" w:rsidR="00F50E88" w:rsidRPr="00F50E88" w:rsidRDefault="00F50E88" w:rsidP="00F50E88">
            <w:pPr>
              <w:rPr>
                <w:rFonts w:ascii="Arial" w:eastAsia="Arial" w:hAnsi="Arial" w:cs="Arial"/>
                <w:i/>
                <w:color w:val="000000"/>
              </w:rPr>
            </w:pPr>
          </w:p>
          <w:p w14:paraId="2816347D" w14:textId="77777777" w:rsidR="00F50E88" w:rsidRPr="00F50E88" w:rsidRDefault="00F50E88" w:rsidP="00F50E88">
            <w:pPr>
              <w:rPr>
                <w:rFonts w:ascii="Arial" w:eastAsia="Arial" w:hAnsi="Arial" w:cs="Arial"/>
                <w:i/>
                <w:color w:val="000000"/>
              </w:rPr>
            </w:pPr>
          </w:p>
          <w:p w14:paraId="76E871C1" w14:textId="77777777" w:rsidR="00F50E88" w:rsidRPr="00F50E88" w:rsidRDefault="00F50E88" w:rsidP="00F50E88">
            <w:pPr>
              <w:rPr>
                <w:rFonts w:ascii="Arial" w:eastAsia="Arial" w:hAnsi="Arial" w:cs="Arial"/>
                <w:i/>
                <w:color w:val="000000"/>
              </w:rPr>
            </w:pPr>
            <w:r w:rsidRPr="00F50E88">
              <w:rPr>
                <w:rFonts w:ascii="Arial" w:eastAsia="Arial" w:hAnsi="Arial" w:cs="Arial"/>
                <w:i/>
                <w:color w:val="000000"/>
              </w:rPr>
              <w:t xml:space="preserve">Generates a differential diagnosis for uncommon causes of kidney allograft dysfunction and an initial management plan for common causes of kidney allograft </w:t>
            </w:r>
            <w:proofErr w:type="gramStart"/>
            <w:r w:rsidRPr="00F50E88">
              <w:rPr>
                <w:rFonts w:ascii="Arial" w:eastAsia="Arial" w:hAnsi="Arial" w:cs="Arial"/>
                <w:i/>
                <w:color w:val="000000"/>
              </w:rPr>
              <w:t>dysfunction</w:t>
            </w:r>
            <w:proofErr w:type="gramEnd"/>
          </w:p>
          <w:p w14:paraId="4E60EADB" w14:textId="77777777" w:rsidR="00F50E88" w:rsidRPr="00F50E88" w:rsidRDefault="00F50E88" w:rsidP="00F50E88">
            <w:pPr>
              <w:rPr>
                <w:rFonts w:ascii="Arial" w:eastAsia="Arial" w:hAnsi="Arial" w:cs="Arial"/>
                <w:i/>
                <w:color w:val="000000"/>
              </w:rPr>
            </w:pPr>
          </w:p>
          <w:p w14:paraId="30C399CB" w14:textId="771EA334" w:rsidR="009B5427" w:rsidRPr="000D4358" w:rsidRDefault="00F50E88" w:rsidP="00F50E88">
            <w:pPr>
              <w:rPr>
                <w:rFonts w:ascii="Arial" w:eastAsia="Arial" w:hAnsi="Arial" w:cs="Arial"/>
                <w:i/>
                <w:color w:val="000000"/>
              </w:rPr>
            </w:pPr>
            <w:r w:rsidRPr="00F50E88">
              <w:rPr>
                <w:rFonts w:ascii="Arial" w:eastAsia="Arial" w:hAnsi="Arial" w:cs="Arial"/>
                <w:i/>
                <w:color w:val="000000"/>
              </w:rPr>
              <w:t>Manages immunosuppressive medications, including common complications and drug interactions</w:t>
            </w:r>
          </w:p>
        </w:tc>
        <w:tc>
          <w:tcPr>
            <w:tcW w:w="9175" w:type="dxa"/>
            <w:tcBorders>
              <w:top w:val="single" w:sz="4" w:space="0" w:color="000000"/>
              <w:left w:val="nil"/>
              <w:bottom w:val="single" w:sz="4" w:space="0" w:color="000000"/>
              <w:right w:val="single" w:sz="8" w:space="0" w:color="000000"/>
            </w:tcBorders>
            <w:shd w:val="clear" w:color="auto" w:fill="C9C9C9"/>
          </w:tcPr>
          <w:p w14:paraId="5AEFCF6B" w14:textId="77777777" w:rsidR="009B5427" w:rsidRPr="000D4358" w:rsidRDefault="00E6599E" w:rsidP="000D4358">
            <w:pPr>
              <w:numPr>
                <w:ilvl w:val="0"/>
                <w:numId w:val="2"/>
              </w:numPr>
              <w:pBdr>
                <w:top w:val="nil"/>
                <w:left w:val="nil"/>
                <w:bottom w:val="nil"/>
                <w:right w:val="nil"/>
                <w:between w:val="nil"/>
              </w:pBdr>
              <w:ind w:left="158" w:hanging="180"/>
              <w:rPr>
                <w:rFonts w:ascii="Arial" w:hAnsi="Arial" w:cs="Arial"/>
              </w:rPr>
            </w:pPr>
            <w:r w:rsidRPr="000D4358">
              <w:rPr>
                <w:rFonts w:ascii="Arial" w:eastAsia="Arial" w:hAnsi="Arial" w:cs="Arial"/>
              </w:rPr>
              <w:t>Orders timeline-specific testing in an allograft recipient including chemistries, drug levels, and donor-specific antibodies</w:t>
            </w:r>
            <w:r w:rsidR="000D4358">
              <w:rPr>
                <w:rFonts w:ascii="Arial" w:eastAsia="Arial" w:hAnsi="Arial" w:cs="Arial"/>
              </w:rPr>
              <w:t>, and c</w:t>
            </w:r>
            <w:r w:rsidRPr="000D4358">
              <w:rPr>
                <w:rFonts w:ascii="Arial" w:eastAsia="Arial" w:hAnsi="Arial" w:cs="Arial"/>
              </w:rPr>
              <w:t>ounsels about routine health</w:t>
            </w:r>
            <w:r w:rsidR="00F36A81">
              <w:rPr>
                <w:rFonts w:ascii="Arial" w:eastAsia="Arial" w:hAnsi="Arial" w:cs="Arial"/>
              </w:rPr>
              <w:t xml:space="preserve"> </w:t>
            </w:r>
            <w:r w:rsidRPr="000D4358">
              <w:rPr>
                <w:rFonts w:ascii="Arial" w:eastAsia="Arial" w:hAnsi="Arial" w:cs="Arial"/>
              </w:rPr>
              <w:t>care maintenance including u</w:t>
            </w:r>
            <w:r w:rsidR="000D4358">
              <w:rPr>
                <w:rFonts w:ascii="Arial" w:eastAsia="Arial" w:hAnsi="Arial" w:cs="Arial"/>
              </w:rPr>
              <w:t xml:space="preserve">se of </w:t>
            </w:r>
            <w:proofErr w:type="gramStart"/>
            <w:r w:rsidR="000D4358">
              <w:rPr>
                <w:rFonts w:ascii="Arial" w:eastAsia="Arial" w:hAnsi="Arial" w:cs="Arial"/>
              </w:rPr>
              <w:t>sunscreen</w:t>
            </w:r>
            <w:proofErr w:type="gramEnd"/>
          </w:p>
          <w:p w14:paraId="3CF5316F" w14:textId="77777777" w:rsidR="009B5427" w:rsidRPr="000D4358" w:rsidRDefault="009B5427" w:rsidP="000D4358">
            <w:pPr>
              <w:pBdr>
                <w:top w:val="nil"/>
                <w:left w:val="nil"/>
                <w:bottom w:val="nil"/>
                <w:right w:val="nil"/>
                <w:between w:val="nil"/>
              </w:pBdr>
              <w:ind w:left="158" w:hanging="180"/>
              <w:rPr>
                <w:rFonts w:ascii="Arial" w:eastAsia="Arial" w:hAnsi="Arial" w:cs="Arial"/>
              </w:rPr>
            </w:pPr>
          </w:p>
          <w:p w14:paraId="257648F1" w14:textId="77777777" w:rsidR="009B5427" w:rsidRPr="000D4358" w:rsidRDefault="00E6599E" w:rsidP="000D4358">
            <w:pPr>
              <w:numPr>
                <w:ilvl w:val="0"/>
                <w:numId w:val="2"/>
              </w:numPr>
              <w:pBdr>
                <w:top w:val="nil"/>
                <w:left w:val="nil"/>
                <w:bottom w:val="nil"/>
                <w:right w:val="nil"/>
                <w:between w:val="nil"/>
              </w:pBdr>
              <w:ind w:left="158" w:hanging="180"/>
              <w:rPr>
                <w:rFonts w:ascii="Arial" w:hAnsi="Arial" w:cs="Arial"/>
                <w:color w:val="000000"/>
              </w:rPr>
            </w:pPr>
            <w:r w:rsidRPr="000D4358">
              <w:rPr>
                <w:rFonts w:ascii="Arial" w:eastAsia="Arial" w:hAnsi="Arial" w:cs="Arial"/>
                <w:color w:val="000000"/>
              </w:rPr>
              <w:t>Suspects graft thrombosis or adenovirus infection in a recent kidney transplant recipient with tenderness over th</w:t>
            </w:r>
            <w:r w:rsidR="000D4358">
              <w:rPr>
                <w:rFonts w:ascii="Arial" w:eastAsia="Arial" w:hAnsi="Arial" w:cs="Arial"/>
                <w:color w:val="000000"/>
              </w:rPr>
              <w:t>e allograft and gross hematuria, and</w:t>
            </w:r>
            <w:r w:rsidRPr="000D4358">
              <w:rPr>
                <w:rFonts w:ascii="Arial" w:eastAsia="Arial" w:hAnsi="Arial" w:cs="Arial"/>
                <w:color w:val="000000"/>
              </w:rPr>
              <w:t xml:space="preserve"> </w:t>
            </w:r>
            <w:r w:rsidR="000D4358">
              <w:rPr>
                <w:rFonts w:ascii="Arial" w:eastAsia="Arial" w:hAnsi="Arial" w:cs="Arial"/>
                <w:color w:val="000000"/>
              </w:rPr>
              <w:t>o</w:t>
            </w:r>
            <w:r w:rsidRPr="000D4358">
              <w:rPr>
                <w:rFonts w:ascii="Arial" w:eastAsia="Arial" w:hAnsi="Arial" w:cs="Arial"/>
                <w:color w:val="000000"/>
              </w:rPr>
              <w:t>rders an allograft ultrasound, urinalysis and culture, donor specific antibodies</w:t>
            </w:r>
            <w:r w:rsidR="000D4358">
              <w:rPr>
                <w:rFonts w:ascii="Arial" w:eastAsia="Arial" w:hAnsi="Arial" w:cs="Arial"/>
                <w:color w:val="000000"/>
              </w:rPr>
              <w:t>,</w:t>
            </w:r>
            <w:r w:rsidRPr="000D4358">
              <w:rPr>
                <w:rFonts w:ascii="Arial" w:eastAsia="Arial" w:hAnsi="Arial" w:cs="Arial"/>
                <w:color w:val="000000"/>
              </w:rPr>
              <w:t xml:space="preserve"> and biopsy when culture is </w:t>
            </w:r>
            <w:proofErr w:type="gramStart"/>
            <w:r w:rsidRPr="000D4358">
              <w:rPr>
                <w:rFonts w:ascii="Arial" w:eastAsia="Arial" w:hAnsi="Arial" w:cs="Arial"/>
                <w:color w:val="000000"/>
              </w:rPr>
              <w:t>negative</w:t>
            </w:r>
            <w:proofErr w:type="gramEnd"/>
            <w:r w:rsidRPr="000D4358">
              <w:rPr>
                <w:rFonts w:ascii="Arial" w:eastAsia="Arial" w:hAnsi="Arial" w:cs="Arial"/>
                <w:color w:val="000000"/>
              </w:rPr>
              <w:t xml:space="preserve"> </w:t>
            </w:r>
          </w:p>
          <w:p w14:paraId="45D90251" w14:textId="77777777" w:rsidR="009B5427" w:rsidRDefault="009B5427" w:rsidP="000D4358">
            <w:pPr>
              <w:ind w:left="158" w:hanging="180"/>
              <w:rPr>
                <w:rFonts w:ascii="Arial" w:eastAsia="Arial" w:hAnsi="Arial" w:cs="Arial"/>
              </w:rPr>
            </w:pPr>
          </w:p>
          <w:p w14:paraId="313AC32E" w14:textId="77777777" w:rsidR="00464C86" w:rsidRPr="000D4358" w:rsidRDefault="00464C86" w:rsidP="000D4358">
            <w:pPr>
              <w:ind w:left="158" w:hanging="180"/>
              <w:rPr>
                <w:rFonts w:ascii="Arial" w:eastAsia="Arial" w:hAnsi="Arial" w:cs="Arial"/>
              </w:rPr>
            </w:pPr>
          </w:p>
          <w:p w14:paraId="365E88D0" w14:textId="77777777" w:rsidR="009B5427" w:rsidRPr="000D4358" w:rsidRDefault="00E6599E" w:rsidP="000D4358">
            <w:pPr>
              <w:numPr>
                <w:ilvl w:val="0"/>
                <w:numId w:val="2"/>
              </w:numPr>
              <w:pBdr>
                <w:top w:val="nil"/>
                <w:left w:val="nil"/>
                <w:bottom w:val="nil"/>
                <w:right w:val="nil"/>
                <w:between w:val="nil"/>
              </w:pBdr>
              <w:ind w:left="158" w:hanging="180"/>
              <w:rPr>
                <w:rFonts w:ascii="Arial" w:hAnsi="Arial" w:cs="Arial"/>
                <w:color w:val="000000"/>
              </w:rPr>
            </w:pPr>
            <w:r w:rsidRPr="000D4358">
              <w:rPr>
                <w:rFonts w:ascii="Arial" w:eastAsia="Arial" w:hAnsi="Arial" w:cs="Arial"/>
                <w:color w:val="000000"/>
              </w:rPr>
              <w:t xml:space="preserve">Recognizes gastrointestinal complications of mycophenolate and </w:t>
            </w:r>
            <w:r w:rsidR="000D4358">
              <w:rPr>
                <w:rFonts w:ascii="Arial" w:eastAsia="Arial" w:hAnsi="Arial" w:cs="Arial"/>
                <w:color w:val="000000"/>
              </w:rPr>
              <w:t>adjusts dose of the medication</w:t>
            </w:r>
          </w:p>
        </w:tc>
      </w:tr>
      <w:tr w:rsidR="009B5427" w14:paraId="3CC85C5A" w14:textId="77777777" w:rsidTr="000D4358">
        <w:tc>
          <w:tcPr>
            <w:tcW w:w="4950" w:type="dxa"/>
            <w:tcBorders>
              <w:top w:val="single" w:sz="4" w:space="0" w:color="000000"/>
              <w:bottom w:val="single" w:sz="4" w:space="0" w:color="000000"/>
            </w:tcBorders>
            <w:shd w:val="clear" w:color="auto" w:fill="C9C9C9"/>
          </w:tcPr>
          <w:p w14:paraId="427A806A" w14:textId="77777777" w:rsidR="00F50E88" w:rsidRPr="00F50E88" w:rsidRDefault="00E6599E" w:rsidP="00F50E88">
            <w:pPr>
              <w:rPr>
                <w:rFonts w:ascii="Arial" w:eastAsia="Arial" w:hAnsi="Arial" w:cs="Arial"/>
                <w:i/>
              </w:rPr>
            </w:pPr>
            <w:r w:rsidRPr="000D4358">
              <w:rPr>
                <w:rFonts w:ascii="Arial" w:eastAsia="Arial" w:hAnsi="Arial" w:cs="Arial"/>
                <w:b/>
              </w:rPr>
              <w:lastRenderedPageBreak/>
              <w:t>Level 4</w:t>
            </w:r>
            <w:r w:rsidRPr="000D4358">
              <w:rPr>
                <w:rFonts w:ascii="Arial" w:eastAsia="Arial" w:hAnsi="Arial" w:cs="Arial"/>
              </w:rPr>
              <w:t xml:space="preserve"> </w:t>
            </w:r>
            <w:r w:rsidR="00F50E88" w:rsidRPr="00F50E88">
              <w:rPr>
                <w:rFonts w:ascii="Arial" w:eastAsia="Arial" w:hAnsi="Arial" w:cs="Arial"/>
                <w:i/>
              </w:rPr>
              <w:t xml:space="preserve">Independently manages stable and unstable post-transplant </w:t>
            </w:r>
            <w:proofErr w:type="gramStart"/>
            <w:r w:rsidR="00F50E88" w:rsidRPr="00F50E88">
              <w:rPr>
                <w:rFonts w:ascii="Arial" w:eastAsia="Arial" w:hAnsi="Arial" w:cs="Arial"/>
                <w:i/>
              </w:rPr>
              <w:t>patients</w:t>
            </w:r>
            <w:proofErr w:type="gramEnd"/>
          </w:p>
          <w:p w14:paraId="709D4569" w14:textId="77777777" w:rsidR="00F50E88" w:rsidRPr="00F50E88" w:rsidRDefault="00F50E88" w:rsidP="00F50E88">
            <w:pPr>
              <w:rPr>
                <w:rFonts w:ascii="Arial" w:eastAsia="Arial" w:hAnsi="Arial" w:cs="Arial"/>
                <w:i/>
              </w:rPr>
            </w:pPr>
          </w:p>
          <w:p w14:paraId="5C7CC45B" w14:textId="2CCA16D4" w:rsidR="00F50E88" w:rsidRDefault="00F50E88" w:rsidP="00F50E88">
            <w:pPr>
              <w:rPr>
                <w:rFonts w:ascii="Arial" w:eastAsia="Arial" w:hAnsi="Arial" w:cs="Arial"/>
                <w:i/>
              </w:rPr>
            </w:pPr>
          </w:p>
          <w:p w14:paraId="5FDA9DFA" w14:textId="77777777" w:rsidR="00F50E88" w:rsidRPr="00F50E88" w:rsidRDefault="00F50E88" w:rsidP="00F50E88">
            <w:pPr>
              <w:rPr>
                <w:rFonts w:ascii="Arial" w:eastAsia="Arial" w:hAnsi="Arial" w:cs="Arial"/>
                <w:i/>
              </w:rPr>
            </w:pPr>
          </w:p>
          <w:p w14:paraId="3985B099" w14:textId="77777777" w:rsidR="00F50E88" w:rsidRPr="00F50E88" w:rsidRDefault="00F50E88" w:rsidP="00F50E88">
            <w:pPr>
              <w:rPr>
                <w:rFonts w:ascii="Arial" w:eastAsia="Arial" w:hAnsi="Arial" w:cs="Arial"/>
                <w:i/>
              </w:rPr>
            </w:pPr>
          </w:p>
          <w:p w14:paraId="58D4B9BE" w14:textId="77777777" w:rsidR="00F50E88" w:rsidRPr="00F50E88" w:rsidRDefault="00F50E88" w:rsidP="00F50E88">
            <w:pPr>
              <w:rPr>
                <w:rFonts w:ascii="Arial" w:eastAsia="Arial" w:hAnsi="Arial" w:cs="Arial"/>
                <w:i/>
              </w:rPr>
            </w:pPr>
            <w:r w:rsidRPr="00F50E88">
              <w:rPr>
                <w:rFonts w:ascii="Arial" w:eastAsia="Arial" w:hAnsi="Arial" w:cs="Arial"/>
                <w:i/>
              </w:rPr>
              <w:t xml:space="preserve">Independently generates a differential diagnosis and management plan for uncommon causes of kidney allograft </w:t>
            </w:r>
            <w:proofErr w:type="gramStart"/>
            <w:r w:rsidRPr="00F50E88">
              <w:rPr>
                <w:rFonts w:ascii="Arial" w:eastAsia="Arial" w:hAnsi="Arial" w:cs="Arial"/>
                <w:i/>
              </w:rPr>
              <w:t>dysfunction</w:t>
            </w:r>
            <w:proofErr w:type="gramEnd"/>
          </w:p>
          <w:p w14:paraId="73E697E5" w14:textId="77777777" w:rsidR="00F50E88" w:rsidRPr="00F50E88" w:rsidRDefault="00F50E88" w:rsidP="00F50E88">
            <w:pPr>
              <w:rPr>
                <w:rFonts w:ascii="Arial" w:eastAsia="Arial" w:hAnsi="Arial" w:cs="Arial"/>
                <w:i/>
              </w:rPr>
            </w:pPr>
          </w:p>
          <w:p w14:paraId="265FA6E3" w14:textId="705E1F47" w:rsidR="009B5427" w:rsidRPr="000D4358" w:rsidRDefault="00F50E88" w:rsidP="00F50E88">
            <w:pPr>
              <w:rPr>
                <w:rFonts w:ascii="Arial" w:eastAsia="Arial" w:hAnsi="Arial" w:cs="Arial"/>
                <w:i/>
              </w:rPr>
            </w:pPr>
            <w:r w:rsidRPr="00F50E88">
              <w:rPr>
                <w:rFonts w:ascii="Arial" w:eastAsia="Arial" w:hAnsi="Arial" w:cs="Arial"/>
                <w:i/>
              </w:rPr>
              <w:t>Independently manages immunosuppressive medications, including patients with allograft dysfunction and failure</w:t>
            </w:r>
          </w:p>
        </w:tc>
        <w:tc>
          <w:tcPr>
            <w:tcW w:w="9175" w:type="dxa"/>
            <w:tcBorders>
              <w:top w:val="single" w:sz="4" w:space="0" w:color="000000"/>
              <w:left w:val="nil"/>
              <w:bottom w:val="single" w:sz="4" w:space="0" w:color="000000"/>
              <w:right w:val="single" w:sz="8" w:space="0" w:color="000000"/>
            </w:tcBorders>
            <w:shd w:val="clear" w:color="auto" w:fill="C9C9C9"/>
          </w:tcPr>
          <w:p w14:paraId="3E9220D7" w14:textId="77777777" w:rsidR="009B5427" w:rsidRPr="000D4358" w:rsidRDefault="00E6599E" w:rsidP="000D4358">
            <w:pPr>
              <w:numPr>
                <w:ilvl w:val="0"/>
                <w:numId w:val="2"/>
              </w:numPr>
              <w:pBdr>
                <w:top w:val="nil"/>
                <w:left w:val="nil"/>
                <w:bottom w:val="nil"/>
                <w:right w:val="nil"/>
                <w:between w:val="nil"/>
              </w:pBdr>
              <w:ind w:left="158" w:hanging="180"/>
              <w:rPr>
                <w:rFonts w:ascii="Arial" w:hAnsi="Arial" w:cs="Arial"/>
                <w:color w:val="000000"/>
              </w:rPr>
            </w:pPr>
            <w:r w:rsidRPr="000D4358">
              <w:rPr>
                <w:rFonts w:ascii="Arial" w:eastAsia="Arial" w:hAnsi="Arial" w:cs="Arial"/>
              </w:rPr>
              <w:t xml:space="preserve">Creates a robust differential diagnosis for </w:t>
            </w:r>
            <w:r w:rsidR="000D4358">
              <w:rPr>
                <w:rFonts w:ascii="Arial" w:eastAsia="Arial" w:hAnsi="Arial" w:cs="Arial"/>
                <w:color w:val="000000"/>
              </w:rPr>
              <w:t>a</w:t>
            </w:r>
            <w:r w:rsidRPr="000D4358">
              <w:rPr>
                <w:rFonts w:ascii="Arial" w:eastAsia="Arial" w:hAnsi="Arial" w:cs="Arial"/>
                <w:color w:val="000000"/>
              </w:rPr>
              <w:t xml:space="preserve"> patient who underwent </w:t>
            </w:r>
            <w:r w:rsidRPr="000D4358">
              <w:rPr>
                <w:rFonts w:ascii="Arial" w:eastAsia="Arial" w:hAnsi="Arial" w:cs="Arial"/>
              </w:rPr>
              <w:t xml:space="preserve">kidney transplantation 10 years earlier </w:t>
            </w:r>
            <w:r w:rsidR="000D4358">
              <w:rPr>
                <w:rFonts w:ascii="Arial" w:eastAsia="Arial" w:hAnsi="Arial" w:cs="Arial"/>
              </w:rPr>
              <w:t xml:space="preserve">and is </w:t>
            </w:r>
            <w:r w:rsidRPr="000D4358">
              <w:rPr>
                <w:rFonts w:ascii="Arial" w:eastAsia="Arial" w:hAnsi="Arial" w:cs="Arial"/>
              </w:rPr>
              <w:t xml:space="preserve">now presenting with </w:t>
            </w:r>
            <w:r w:rsidRPr="000D4358">
              <w:rPr>
                <w:rFonts w:ascii="Arial" w:eastAsia="Arial" w:hAnsi="Arial" w:cs="Arial"/>
                <w:color w:val="000000"/>
              </w:rPr>
              <w:t>pancytopenia, hypotension,</w:t>
            </w:r>
            <w:r w:rsidR="000D4358">
              <w:rPr>
                <w:rFonts w:ascii="Arial" w:eastAsia="Arial" w:hAnsi="Arial" w:cs="Arial"/>
                <w:color w:val="000000"/>
              </w:rPr>
              <w:t xml:space="preserve"> and elevated serum </w:t>
            </w:r>
            <w:proofErr w:type="gramStart"/>
            <w:r w:rsidR="000D4358">
              <w:rPr>
                <w:rFonts w:ascii="Arial" w:eastAsia="Arial" w:hAnsi="Arial" w:cs="Arial"/>
                <w:color w:val="000000"/>
              </w:rPr>
              <w:t>creatinine</w:t>
            </w:r>
            <w:proofErr w:type="gramEnd"/>
          </w:p>
          <w:p w14:paraId="0702B1CC" w14:textId="36FE143A" w:rsidR="009B5427" w:rsidRPr="000D4358" w:rsidRDefault="00E6599E" w:rsidP="000D4358">
            <w:pPr>
              <w:numPr>
                <w:ilvl w:val="0"/>
                <w:numId w:val="2"/>
              </w:numPr>
              <w:pBdr>
                <w:top w:val="nil"/>
                <w:left w:val="nil"/>
                <w:bottom w:val="nil"/>
                <w:right w:val="nil"/>
                <w:between w:val="nil"/>
              </w:pBdr>
              <w:ind w:left="158" w:hanging="180"/>
              <w:rPr>
                <w:rFonts w:ascii="Arial" w:hAnsi="Arial" w:cs="Arial"/>
                <w:color w:val="000000"/>
              </w:rPr>
            </w:pPr>
            <w:r w:rsidRPr="000D4358">
              <w:rPr>
                <w:rFonts w:ascii="Arial" w:eastAsia="Arial" w:hAnsi="Arial" w:cs="Arial"/>
                <w:color w:val="000000"/>
              </w:rPr>
              <w:t xml:space="preserve">Monitors donor specific antibodies in patients at increased risk </w:t>
            </w:r>
            <w:r w:rsidR="000D4358">
              <w:rPr>
                <w:rFonts w:ascii="Arial" w:eastAsia="Arial" w:hAnsi="Arial" w:cs="Arial"/>
                <w:color w:val="000000"/>
              </w:rPr>
              <w:t>of antibody</w:t>
            </w:r>
            <w:r w:rsidR="008B7257">
              <w:rPr>
                <w:rFonts w:ascii="Arial" w:eastAsia="Arial" w:hAnsi="Arial" w:cs="Arial"/>
                <w:color w:val="000000"/>
              </w:rPr>
              <w:t>-</w:t>
            </w:r>
            <w:r w:rsidR="000D4358">
              <w:rPr>
                <w:rFonts w:ascii="Arial" w:eastAsia="Arial" w:hAnsi="Arial" w:cs="Arial"/>
                <w:color w:val="000000"/>
              </w:rPr>
              <w:t>mediated rejection</w:t>
            </w:r>
          </w:p>
          <w:p w14:paraId="0D6BA2D9" w14:textId="77777777" w:rsidR="009B5427" w:rsidRPr="000D4358" w:rsidRDefault="009B5427" w:rsidP="000D4358">
            <w:pPr>
              <w:pBdr>
                <w:top w:val="nil"/>
                <w:left w:val="nil"/>
                <w:bottom w:val="nil"/>
                <w:right w:val="nil"/>
                <w:between w:val="nil"/>
              </w:pBdr>
              <w:ind w:left="158" w:hanging="720"/>
              <w:rPr>
                <w:rFonts w:ascii="Arial" w:eastAsia="Arial" w:hAnsi="Arial" w:cs="Arial"/>
                <w:color w:val="000000"/>
              </w:rPr>
            </w:pPr>
          </w:p>
          <w:p w14:paraId="75531A19" w14:textId="77777777" w:rsidR="009B5427" w:rsidRPr="000D4358" w:rsidRDefault="00E6599E" w:rsidP="000D4358">
            <w:pPr>
              <w:numPr>
                <w:ilvl w:val="0"/>
                <w:numId w:val="2"/>
              </w:numPr>
              <w:pBdr>
                <w:top w:val="nil"/>
                <w:left w:val="nil"/>
                <w:bottom w:val="nil"/>
                <w:right w:val="nil"/>
                <w:between w:val="nil"/>
              </w:pBdr>
              <w:ind w:left="158" w:hanging="180"/>
              <w:rPr>
                <w:rFonts w:ascii="Arial" w:hAnsi="Arial" w:cs="Arial"/>
                <w:color w:val="000000"/>
              </w:rPr>
            </w:pPr>
            <w:r w:rsidRPr="000D4358">
              <w:rPr>
                <w:rFonts w:ascii="Arial" w:eastAsia="Arial" w:hAnsi="Arial" w:cs="Arial"/>
                <w:color w:val="000000"/>
              </w:rPr>
              <w:t>Recognizes the differential diagnosis of opportunistic infections, malignancy, and micro</w:t>
            </w:r>
            <w:r w:rsidR="00464C86">
              <w:rPr>
                <w:rFonts w:ascii="Arial" w:eastAsia="Arial" w:hAnsi="Arial" w:cs="Arial"/>
                <w:color w:val="000000"/>
              </w:rPr>
              <w:t>angiopathy in the above patient, and</w:t>
            </w:r>
            <w:r w:rsidRPr="000D4358">
              <w:rPr>
                <w:rFonts w:ascii="Arial" w:eastAsia="Arial" w:hAnsi="Arial" w:cs="Arial"/>
                <w:color w:val="000000"/>
              </w:rPr>
              <w:t xml:space="preserve"> </w:t>
            </w:r>
            <w:r w:rsidR="00464C86">
              <w:rPr>
                <w:rFonts w:ascii="Arial" w:eastAsia="Arial" w:hAnsi="Arial" w:cs="Arial"/>
                <w:color w:val="000000"/>
              </w:rPr>
              <w:t>o</w:t>
            </w:r>
            <w:r w:rsidRPr="000D4358">
              <w:rPr>
                <w:rFonts w:ascii="Arial" w:eastAsia="Arial" w:hAnsi="Arial" w:cs="Arial"/>
                <w:color w:val="000000"/>
              </w:rPr>
              <w:t>rders hemolysis labs, infectious work</w:t>
            </w:r>
            <w:r w:rsidR="00F36A81">
              <w:rPr>
                <w:rFonts w:ascii="Arial" w:eastAsia="Arial" w:hAnsi="Arial" w:cs="Arial"/>
                <w:color w:val="000000"/>
              </w:rPr>
              <w:t>-</w:t>
            </w:r>
            <w:r w:rsidRPr="000D4358">
              <w:rPr>
                <w:rFonts w:ascii="Arial" w:eastAsia="Arial" w:hAnsi="Arial" w:cs="Arial"/>
                <w:color w:val="000000"/>
              </w:rPr>
              <w:t>up, drug levels,</w:t>
            </w:r>
            <w:r w:rsidR="00464C86">
              <w:rPr>
                <w:rFonts w:ascii="Arial" w:eastAsia="Arial" w:hAnsi="Arial" w:cs="Arial"/>
                <w:color w:val="000000"/>
              </w:rPr>
              <w:t xml:space="preserve"> and schedules a kidney </w:t>
            </w:r>
            <w:proofErr w:type="gramStart"/>
            <w:r w:rsidR="00464C86">
              <w:rPr>
                <w:rFonts w:ascii="Arial" w:eastAsia="Arial" w:hAnsi="Arial" w:cs="Arial"/>
                <w:color w:val="000000"/>
              </w:rPr>
              <w:t>biopsy</w:t>
            </w:r>
            <w:proofErr w:type="gramEnd"/>
          </w:p>
          <w:p w14:paraId="101D24ED" w14:textId="77777777" w:rsidR="009B5427" w:rsidRPr="000D4358" w:rsidRDefault="009B5427" w:rsidP="000D4358">
            <w:pPr>
              <w:ind w:left="158" w:hanging="180"/>
              <w:rPr>
                <w:rFonts w:ascii="Arial" w:eastAsia="Arial" w:hAnsi="Arial" w:cs="Arial"/>
              </w:rPr>
            </w:pPr>
          </w:p>
          <w:p w14:paraId="491E44AE" w14:textId="77777777" w:rsidR="009B5427" w:rsidRPr="000D4358" w:rsidRDefault="00E6599E" w:rsidP="000D4358">
            <w:pPr>
              <w:numPr>
                <w:ilvl w:val="0"/>
                <w:numId w:val="2"/>
              </w:numPr>
              <w:pBdr>
                <w:top w:val="nil"/>
                <w:left w:val="nil"/>
                <w:bottom w:val="nil"/>
                <w:right w:val="nil"/>
                <w:between w:val="nil"/>
              </w:pBdr>
              <w:ind w:left="158" w:hanging="180"/>
              <w:rPr>
                <w:rFonts w:ascii="Arial" w:hAnsi="Arial" w:cs="Arial"/>
                <w:color w:val="000000"/>
              </w:rPr>
            </w:pPr>
            <w:r w:rsidRPr="000D4358">
              <w:rPr>
                <w:rFonts w:ascii="Arial" w:eastAsia="Arial" w:hAnsi="Arial" w:cs="Arial"/>
                <w:color w:val="000000"/>
              </w:rPr>
              <w:t>Tapers immunosuppressive medications and transitions to dialysis in a patient with severe</w:t>
            </w:r>
            <w:r w:rsidR="00464C86">
              <w:rPr>
                <w:rFonts w:ascii="Arial" w:eastAsia="Arial" w:hAnsi="Arial" w:cs="Arial"/>
                <w:color w:val="000000"/>
              </w:rPr>
              <w:t xml:space="preserve"> fibrosis on allograft biopsy</w:t>
            </w:r>
          </w:p>
          <w:p w14:paraId="293DA3F9" w14:textId="77777777" w:rsidR="009B5427" w:rsidRPr="000D4358" w:rsidRDefault="009B5427" w:rsidP="000D4358">
            <w:pPr>
              <w:ind w:left="158" w:hanging="180"/>
              <w:rPr>
                <w:rFonts w:ascii="Arial" w:eastAsia="Arial" w:hAnsi="Arial" w:cs="Arial"/>
              </w:rPr>
            </w:pPr>
          </w:p>
        </w:tc>
      </w:tr>
      <w:tr w:rsidR="009B5427" w14:paraId="0F378216" w14:textId="77777777" w:rsidTr="000D4358">
        <w:tc>
          <w:tcPr>
            <w:tcW w:w="4950" w:type="dxa"/>
            <w:tcBorders>
              <w:top w:val="single" w:sz="4" w:space="0" w:color="000000"/>
              <w:bottom w:val="single" w:sz="4" w:space="0" w:color="000000"/>
            </w:tcBorders>
            <w:shd w:val="clear" w:color="auto" w:fill="C9C9C9"/>
          </w:tcPr>
          <w:p w14:paraId="3485E6BD" w14:textId="77777777" w:rsidR="00F50E88" w:rsidRPr="00F50E88" w:rsidRDefault="00E6599E" w:rsidP="00F50E88">
            <w:pPr>
              <w:rPr>
                <w:rFonts w:ascii="Arial" w:eastAsia="Arial" w:hAnsi="Arial" w:cs="Arial"/>
                <w:i/>
              </w:rPr>
            </w:pPr>
            <w:r w:rsidRPr="000D4358">
              <w:rPr>
                <w:rFonts w:ascii="Arial" w:eastAsia="Arial" w:hAnsi="Arial" w:cs="Arial"/>
                <w:b/>
              </w:rPr>
              <w:t>Level 5</w:t>
            </w:r>
            <w:r w:rsidRPr="000D4358">
              <w:rPr>
                <w:rFonts w:ascii="Arial" w:eastAsia="Arial" w:hAnsi="Arial" w:cs="Arial"/>
              </w:rPr>
              <w:t xml:space="preserve"> </w:t>
            </w:r>
            <w:r w:rsidR="00F50E88" w:rsidRPr="00F50E88">
              <w:rPr>
                <w:rFonts w:ascii="Arial" w:eastAsia="Arial" w:hAnsi="Arial" w:cs="Arial"/>
                <w:i/>
              </w:rPr>
              <w:t xml:space="preserve">Identifies opportunities to improve kidney transplantation access and </w:t>
            </w:r>
            <w:proofErr w:type="gramStart"/>
            <w:r w:rsidR="00F50E88" w:rsidRPr="00F50E88">
              <w:rPr>
                <w:rFonts w:ascii="Arial" w:eastAsia="Arial" w:hAnsi="Arial" w:cs="Arial"/>
                <w:i/>
              </w:rPr>
              <w:t>outcomes</w:t>
            </w:r>
            <w:proofErr w:type="gramEnd"/>
          </w:p>
          <w:p w14:paraId="0FF1B8A1" w14:textId="77777777" w:rsidR="00F50E88" w:rsidRPr="00F50E88" w:rsidRDefault="00F50E88" w:rsidP="00F50E88">
            <w:pPr>
              <w:rPr>
                <w:rFonts w:ascii="Arial" w:eastAsia="Arial" w:hAnsi="Arial" w:cs="Arial"/>
                <w:i/>
              </w:rPr>
            </w:pPr>
          </w:p>
          <w:p w14:paraId="561F14D8" w14:textId="77777777" w:rsidR="00F50E88" w:rsidRPr="00F50E88" w:rsidRDefault="00F50E88" w:rsidP="00F50E88">
            <w:pPr>
              <w:rPr>
                <w:rFonts w:ascii="Arial" w:eastAsia="Arial" w:hAnsi="Arial" w:cs="Arial"/>
                <w:i/>
              </w:rPr>
            </w:pPr>
          </w:p>
          <w:p w14:paraId="191CAB44" w14:textId="016F7AE3" w:rsidR="009B5427" w:rsidRPr="000D4358" w:rsidRDefault="00F50E88" w:rsidP="00F50E88">
            <w:pPr>
              <w:rPr>
                <w:rFonts w:ascii="Arial" w:eastAsia="Arial" w:hAnsi="Arial" w:cs="Arial"/>
                <w:i/>
              </w:rPr>
            </w:pPr>
            <w:r w:rsidRPr="00F50E88">
              <w:rPr>
                <w:rFonts w:ascii="Arial" w:eastAsia="Arial" w:hAnsi="Arial" w:cs="Arial"/>
                <w:i/>
              </w:rPr>
              <w:t>Identifies novel and emerging therapies for immunosuppression and transplant dysfunction</w:t>
            </w:r>
          </w:p>
        </w:tc>
        <w:tc>
          <w:tcPr>
            <w:tcW w:w="9175" w:type="dxa"/>
            <w:tcBorders>
              <w:top w:val="single" w:sz="4" w:space="0" w:color="000000"/>
              <w:left w:val="nil"/>
              <w:bottom w:val="single" w:sz="4" w:space="0" w:color="000000"/>
              <w:right w:val="single" w:sz="8" w:space="0" w:color="000000"/>
            </w:tcBorders>
            <w:shd w:val="clear" w:color="auto" w:fill="C9C9C9"/>
          </w:tcPr>
          <w:p w14:paraId="7BE30293" w14:textId="77777777" w:rsidR="009B5427" w:rsidRPr="000D4358" w:rsidRDefault="00E6599E" w:rsidP="000D4358">
            <w:pPr>
              <w:numPr>
                <w:ilvl w:val="0"/>
                <w:numId w:val="2"/>
              </w:numPr>
              <w:pBdr>
                <w:top w:val="nil"/>
                <w:left w:val="nil"/>
                <w:bottom w:val="nil"/>
                <w:right w:val="nil"/>
                <w:between w:val="nil"/>
              </w:pBdr>
              <w:ind w:left="158" w:hanging="180"/>
              <w:rPr>
                <w:rFonts w:ascii="Arial" w:hAnsi="Arial" w:cs="Arial"/>
                <w:color w:val="000000"/>
              </w:rPr>
            </w:pPr>
            <w:r w:rsidRPr="000D4358">
              <w:rPr>
                <w:rFonts w:ascii="Arial" w:eastAsia="Arial" w:hAnsi="Arial" w:cs="Arial"/>
                <w:color w:val="000000"/>
              </w:rPr>
              <w:t xml:space="preserve">Recognizes the lack of transplant referrals from a </w:t>
            </w:r>
            <w:r w:rsidR="00F36A81">
              <w:rPr>
                <w:rFonts w:ascii="Arial" w:eastAsia="Arial" w:hAnsi="Arial" w:cs="Arial"/>
                <w:color w:val="000000"/>
              </w:rPr>
              <w:t>chronic kidney disease</w:t>
            </w:r>
            <w:r w:rsidR="00F36A81" w:rsidRPr="000D4358">
              <w:rPr>
                <w:rFonts w:ascii="Arial" w:eastAsia="Arial" w:hAnsi="Arial" w:cs="Arial"/>
                <w:color w:val="000000"/>
              </w:rPr>
              <w:t xml:space="preserve"> </w:t>
            </w:r>
            <w:r w:rsidRPr="000D4358">
              <w:rPr>
                <w:rFonts w:ascii="Arial" w:eastAsia="Arial" w:hAnsi="Arial" w:cs="Arial"/>
                <w:color w:val="000000"/>
              </w:rPr>
              <w:t>clinic and creates an educationa</w:t>
            </w:r>
            <w:r w:rsidR="00464C86">
              <w:rPr>
                <w:rFonts w:ascii="Arial" w:eastAsia="Arial" w:hAnsi="Arial" w:cs="Arial"/>
                <w:color w:val="000000"/>
              </w:rPr>
              <w:t xml:space="preserve">l module to increase </w:t>
            </w:r>
            <w:proofErr w:type="gramStart"/>
            <w:r w:rsidR="00464C86">
              <w:rPr>
                <w:rFonts w:ascii="Arial" w:eastAsia="Arial" w:hAnsi="Arial" w:cs="Arial"/>
                <w:color w:val="000000"/>
              </w:rPr>
              <w:t>referrals</w:t>
            </w:r>
            <w:proofErr w:type="gramEnd"/>
          </w:p>
          <w:p w14:paraId="4EE6CE6B" w14:textId="77777777" w:rsidR="009B5427" w:rsidRPr="000D4358" w:rsidRDefault="00E6599E" w:rsidP="000D4358">
            <w:pPr>
              <w:numPr>
                <w:ilvl w:val="0"/>
                <w:numId w:val="2"/>
              </w:numPr>
              <w:pBdr>
                <w:top w:val="nil"/>
                <w:left w:val="nil"/>
                <w:bottom w:val="nil"/>
                <w:right w:val="nil"/>
                <w:between w:val="nil"/>
              </w:pBdr>
              <w:ind w:left="158" w:hanging="180"/>
              <w:rPr>
                <w:rFonts w:ascii="Arial" w:hAnsi="Arial" w:cs="Arial"/>
                <w:color w:val="000000"/>
              </w:rPr>
            </w:pPr>
            <w:r w:rsidRPr="000D4358">
              <w:rPr>
                <w:rFonts w:ascii="Arial" w:eastAsia="Arial" w:hAnsi="Arial" w:cs="Arial"/>
                <w:color w:val="000000"/>
              </w:rPr>
              <w:t>Screens patient’s family and friends as potential live donors</w:t>
            </w:r>
          </w:p>
          <w:p w14:paraId="0789B305" w14:textId="77777777" w:rsidR="009B5427" w:rsidRPr="000D4358" w:rsidRDefault="009B5427" w:rsidP="000D4358">
            <w:pPr>
              <w:pBdr>
                <w:top w:val="nil"/>
                <w:left w:val="nil"/>
                <w:bottom w:val="nil"/>
                <w:right w:val="nil"/>
                <w:between w:val="nil"/>
              </w:pBdr>
              <w:ind w:left="158" w:hanging="180"/>
              <w:rPr>
                <w:rFonts w:ascii="Arial" w:eastAsia="Arial" w:hAnsi="Arial" w:cs="Arial"/>
              </w:rPr>
            </w:pPr>
          </w:p>
          <w:p w14:paraId="48A5799E" w14:textId="77777777" w:rsidR="009B5427" w:rsidRPr="000D4358" w:rsidRDefault="00E6599E" w:rsidP="000D4358">
            <w:pPr>
              <w:numPr>
                <w:ilvl w:val="0"/>
                <w:numId w:val="2"/>
              </w:numPr>
              <w:pBdr>
                <w:top w:val="nil"/>
                <w:left w:val="nil"/>
                <w:bottom w:val="nil"/>
                <w:right w:val="nil"/>
                <w:between w:val="nil"/>
              </w:pBdr>
              <w:ind w:left="158" w:hanging="180"/>
              <w:rPr>
                <w:rFonts w:ascii="Arial" w:hAnsi="Arial" w:cs="Arial"/>
                <w:color w:val="000000"/>
              </w:rPr>
            </w:pPr>
            <w:r w:rsidRPr="000D4358">
              <w:rPr>
                <w:rFonts w:ascii="Arial" w:eastAsia="Arial" w:hAnsi="Arial" w:cs="Arial"/>
                <w:color w:val="000000"/>
              </w:rPr>
              <w:t>Suggests alternate immunosuppression in a patient with post-transpla</w:t>
            </w:r>
            <w:r w:rsidR="00464C86">
              <w:rPr>
                <w:rFonts w:ascii="Arial" w:eastAsia="Arial" w:hAnsi="Arial" w:cs="Arial"/>
                <w:color w:val="000000"/>
              </w:rPr>
              <w:t>nt lymphoproliferative disorder</w:t>
            </w:r>
          </w:p>
        </w:tc>
      </w:tr>
      <w:tr w:rsidR="009B5427" w14:paraId="51466304" w14:textId="77777777" w:rsidTr="00464C86">
        <w:trPr>
          <w:trHeight w:val="1637"/>
        </w:trPr>
        <w:tc>
          <w:tcPr>
            <w:tcW w:w="4950" w:type="dxa"/>
            <w:shd w:val="clear" w:color="auto" w:fill="FFD965"/>
          </w:tcPr>
          <w:p w14:paraId="5F8637BE" w14:textId="77777777" w:rsidR="009B5427" w:rsidRPr="000D4358" w:rsidRDefault="00E6599E" w:rsidP="000D4358">
            <w:pPr>
              <w:rPr>
                <w:rFonts w:ascii="Arial" w:eastAsia="Arial" w:hAnsi="Arial" w:cs="Arial"/>
              </w:rPr>
            </w:pPr>
            <w:r w:rsidRPr="000D4358">
              <w:rPr>
                <w:rFonts w:ascii="Arial" w:eastAsia="Arial" w:hAnsi="Arial" w:cs="Arial"/>
              </w:rPr>
              <w:t>Assessment Models or Tools</w:t>
            </w:r>
          </w:p>
        </w:tc>
        <w:tc>
          <w:tcPr>
            <w:tcW w:w="9175" w:type="dxa"/>
            <w:shd w:val="clear" w:color="auto" w:fill="FFD965"/>
          </w:tcPr>
          <w:p w14:paraId="3B15653E" w14:textId="77777777" w:rsidR="009B5427" w:rsidRPr="000D4358" w:rsidRDefault="00E6599E" w:rsidP="000D4358">
            <w:pPr>
              <w:numPr>
                <w:ilvl w:val="0"/>
                <w:numId w:val="2"/>
              </w:numPr>
              <w:pBdr>
                <w:top w:val="nil"/>
                <w:left w:val="nil"/>
                <w:bottom w:val="nil"/>
                <w:right w:val="nil"/>
                <w:between w:val="nil"/>
              </w:pBdr>
              <w:spacing w:line="259" w:lineRule="auto"/>
              <w:ind w:left="162" w:hanging="180"/>
              <w:rPr>
                <w:rFonts w:ascii="Arial" w:hAnsi="Arial" w:cs="Arial"/>
                <w:color w:val="000000"/>
              </w:rPr>
            </w:pPr>
            <w:r w:rsidRPr="000D4358">
              <w:rPr>
                <w:rFonts w:ascii="Arial" w:eastAsia="Arial" w:hAnsi="Arial" w:cs="Arial"/>
                <w:color w:val="000000"/>
              </w:rPr>
              <w:t xml:space="preserve">Case based </w:t>
            </w:r>
            <w:proofErr w:type="gramStart"/>
            <w:r w:rsidRPr="000D4358">
              <w:rPr>
                <w:rFonts w:ascii="Arial" w:eastAsia="Arial" w:hAnsi="Arial" w:cs="Arial"/>
                <w:color w:val="000000"/>
              </w:rPr>
              <w:t>discussion</w:t>
            </w:r>
            <w:proofErr w:type="gramEnd"/>
          </w:p>
          <w:p w14:paraId="3ED9C09C" w14:textId="77777777" w:rsidR="009B5427" w:rsidRPr="000D4358" w:rsidRDefault="00E6599E" w:rsidP="000D4358">
            <w:pPr>
              <w:numPr>
                <w:ilvl w:val="0"/>
                <w:numId w:val="2"/>
              </w:numPr>
              <w:pBdr>
                <w:top w:val="nil"/>
                <w:left w:val="nil"/>
                <w:bottom w:val="nil"/>
                <w:right w:val="nil"/>
                <w:between w:val="nil"/>
              </w:pBdr>
              <w:spacing w:line="259" w:lineRule="auto"/>
              <w:ind w:left="162" w:hanging="180"/>
              <w:rPr>
                <w:rFonts w:ascii="Arial" w:hAnsi="Arial" w:cs="Arial"/>
                <w:color w:val="000000"/>
              </w:rPr>
            </w:pPr>
            <w:r w:rsidRPr="000D4358">
              <w:rPr>
                <w:rFonts w:ascii="Arial" w:eastAsia="Arial" w:hAnsi="Arial" w:cs="Arial"/>
                <w:color w:val="000000"/>
              </w:rPr>
              <w:t>Case conferences assessment</w:t>
            </w:r>
          </w:p>
          <w:p w14:paraId="42BEE648" w14:textId="77777777" w:rsidR="009B5427" w:rsidRPr="000D4358" w:rsidRDefault="00E6599E" w:rsidP="000D4358">
            <w:pPr>
              <w:numPr>
                <w:ilvl w:val="0"/>
                <w:numId w:val="2"/>
              </w:numPr>
              <w:pBdr>
                <w:top w:val="nil"/>
                <w:left w:val="nil"/>
                <w:bottom w:val="nil"/>
                <w:right w:val="nil"/>
                <w:between w:val="nil"/>
              </w:pBdr>
              <w:spacing w:line="259" w:lineRule="auto"/>
              <w:ind w:left="162" w:hanging="180"/>
              <w:rPr>
                <w:rFonts w:ascii="Arial" w:hAnsi="Arial" w:cs="Arial"/>
                <w:color w:val="000000"/>
              </w:rPr>
            </w:pPr>
            <w:r w:rsidRPr="000D4358">
              <w:rPr>
                <w:rFonts w:ascii="Arial" w:eastAsia="Arial" w:hAnsi="Arial" w:cs="Arial"/>
                <w:color w:val="000000"/>
              </w:rPr>
              <w:t>Direct observation</w:t>
            </w:r>
          </w:p>
          <w:p w14:paraId="3095282E" w14:textId="77777777" w:rsidR="009B5427" w:rsidRPr="000D4358" w:rsidRDefault="00E6599E" w:rsidP="00464C86">
            <w:pPr>
              <w:numPr>
                <w:ilvl w:val="0"/>
                <w:numId w:val="2"/>
              </w:numPr>
              <w:pBdr>
                <w:top w:val="nil"/>
                <w:left w:val="nil"/>
                <w:bottom w:val="nil"/>
                <w:right w:val="nil"/>
                <w:between w:val="nil"/>
              </w:pBdr>
              <w:ind w:left="173" w:hanging="187"/>
              <w:rPr>
                <w:rFonts w:ascii="Arial" w:hAnsi="Arial" w:cs="Arial"/>
                <w:color w:val="000000"/>
              </w:rPr>
            </w:pPr>
            <w:r w:rsidRPr="000D4358">
              <w:rPr>
                <w:rFonts w:ascii="Arial" w:eastAsia="Arial" w:hAnsi="Arial" w:cs="Arial"/>
                <w:color w:val="000000"/>
              </w:rPr>
              <w:t>In-training examination</w:t>
            </w:r>
          </w:p>
          <w:p w14:paraId="65334640" w14:textId="77777777" w:rsidR="009B5427" w:rsidRPr="000D4358" w:rsidRDefault="00E6599E" w:rsidP="00464C86">
            <w:pPr>
              <w:numPr>
                <w:ilvl w:val="0"/>
                <w:numId w:val="2"/>
              </w:numPr>
              <w:pBdr>
                <w:top w:val="nil"/>
                <w:left w:val="nil"/>
                <w:bottom w:val="nil"/>
                <w:right w:val="nil"/>
                <w:between w:val="nil"/>
              </w:pBdr>
              <w:ind w:left="173" w:hanging="187"/>
              <w:rPr>
                <w:rFonts w:ascii="Arial" w:hAnsi="Arial" w:cs="Arial"/>
                <w:color w:val="000000"/>
              </w:rPr>
            </w:pPr>
            <w:r w:rsidRPr="000D4358">
              <w:rPr>
                <w:rFonts w:ascii="Arial" w:eastAsia="Arial" w:hAnsi="Arial" w:cs="Arial"/>
                <w:color w:val="000000"/>
              </w:rPr>
              <w:t>Medical record (chart) review</w:t>
            </w:r>
          </w:p>
          <w:p w14:paraId="7B1AE169" w14:textId="77777777" w:rsidR="009B5427" w:rsidRPr="000D4358" w:rsidRDefault="00E6599E" w:rsidP="00464C86">
            <w:pPr>
              <w:numPr>
                <w:ilvl w:val="0"/>
                <w:numId w:val="2"/>
              </w:numPr>
              <w:pBdr>
                <w:top w:val="nil"/>
                <w:left w:val="nil"/>
                <w:bottom w:val="nil"/>
                <w:right w:val="nil"/>
                <w:between w:val="nil"/>
              </w:pBdr>
              <w:ind w:left="173" w:hanging="187"/>
              <w:rPr>
                <w:rFonts w:ascii="Arial" w:hAnsi="Arial" w:cs="Arial"/>
                <w:color w:val="000000"/>
              </w:rPr>
            </w:pPr>
            <w:r w:rsidRPr="000D4358">
              <w:rPr>
                <w:rFonts w:ascii="Arial" w:eastAsia="Arial" w:hAnsi="Arial" w:cs="Arial"/>
                <w:color w:val="000000"/>
              </w:rPr>
              <w:t>Morbidity and mortality conference presentation assessment</w:t>
            </w:r>
          </w:p>
        </w:tc>
      </w:tr>
      <w:tr w:rsidR="009B5427" w14:paraId="43272FCE" w14:textId="77777777">
        <w:tc>
          <w:tcPr>
            <w:tcW w:w="4950" w:type="dxa"/>
            <w:shd w:val="clear" w:color="auto" w:fill="8DB3E2"/>
          </w:tcPr>
          <w:p w14:paraId="1451839F" w14:textId="77777777" w:rsidR="009B5427" w:rsidRPr="000D4358" w:rsidRDefault="00E6599E" w:rsidP="000D4358">
            <w:pPr>
              <w:rPr>
                <w:rFonts w:ascii="Arial" w:eastAsia="Arial" w:hAnsi="Arial" w:cs="Arial"/>
              </w:rPr>
            </w:pPr>
            <w:r w:rsidRPr="000D4358">
              <w:rPr>
                <w:rFonts w:ascii="Arial" w:eastAsia="Arial" w:hAnsi="Arial" w:cs="Arial"/>
              </w:rPr>
              <w:t xml:space="preserve">Curriculum Mapping </w:t>
            </w:r>
          </w:p>
        </w:tc>
        <w:tc>
          <w:tcPr>
            <w:tcW w:w="9175" w:type="dxa"/>
            <w:shd w:val="clear" w:color="auto" w:fill="8DB3E2"/>
          </w:tcPr>
          <w:p w14:paraId="16332535" w14:textId="77777777" w:rsidR="009B5427" w:rsidRPr="000D4358" w:rsidRDefault="009B5427" w:rsidP="000D4358">
            <w:pPr>
              <w:pBdr>
                <w:top w:val="nil"/>
                <w:left w:val="nil"/>
                <w:bottom w:val="nil"/>
                <w:right w:val="nil"/>
                <w:between w:val="nil"/>
              </w:pBdr>
              <w:ind w:left="720"/>
              <w:rPr>
                <w:rFonts w:ascii="Arial" w:eastAsia="Arial" w:hAnsi="Arial" w:cs="Arial"/>
              </w:rPr>
            </w:pPr>
          </w:p>
        </w:tc>
      </w:tr>
      <w:tr w:rsidR="009B5427" w14:paraId="57C8C6D0" w14:textId="77777777">
        <w:trPr>
          <w:trHeight w:val="80"/>
        </w:trPr>
        <w:tc>
          <w:tcPr>
            <w:tcW w:w="4950" w:type="dxa"/>
            <w:shd w:val="clear" w:color="auto" w:fill="A8D08D"/>
          </w:tcPr>
          <w:p w14:paraId="5161CB99" w14:textId="77777777" w:rsidR="009B5427" w:rsidRPr="000D4358" w:rsidRDefault="00E6599E" w:rsidP="000D4358">
            <w:pPr>
              <w:rPr>
                <w:rFonts w:ascii="Arial" w:eastAsia="Arial" w:hAnsi="Arial" w:cs="Arial"/>
              </w:rPr>
            </w:pPr>
            <w:r w:rsidRPr="000D4358">
              <w:rPr>
                <w:rFonts w:ascii="Arial" w:eastAsia="Arial" w:hAnsi="Arial" w:cs="Arial"/>
              </w:rPr>
              <w:t>Notes or Resources</w:t>
            </w:r>
          </w:p>
        </w:tc>
        <w:tc>
          <w:tcPr>
            <w:tcW w:w="9175" w:type="dxa"/>
            <w:shd w:val="clear" w:color="auto" w:fill="A8D08D"/>
          </w:tcPr>
          <w:p w14:paraId="2FCC9DA6" w14:textId="77777777" w:rsidR="009B5427" w:rsidRPr="000D4358" w:rsidRDefault="00464C86" w:rsidP="00464C86">
            <w:pPr>
              <w:numPr>
                <w:ilvl w:val="0"/>
                <w:numId w:val="2"/>
              </w:numPr>
              <w:pBdr>
                <w:top w:val="nil"/>
                <w:left w:val="nil"/>
                <w:bottom w:val="nil"/>
                <w:right w:val="nil"/>
                <w:between w:val="nil"/>
              </w:pBdr>
              <w:ind w:left="173" w:hanging="187"/>
              <w:rPr>
                <w:rFonts w:ascii="Arial" w:eastAsia="Arial" w:hAnsi="Arial" w:cs="Arial"/>
                <w:color w:val="00905A"/>
                <w:u w:val="single"/>
              </w:rPr>
            </w:pPr>
            <w:r>
              <w:rPr>
                <w:rFonts w:ascii="Arial" w:eastAsia="Arial" w:hAnsi="Arial" w:cs="Arial"/>
                <w:color w:val="000000"/>
              </w:rPr>
              <w:t xml:space="preserve">Kidney Disease: Improving Global Outcomes (KDIGO) Transplant Work Group. KDIGO clinical practice guideline for the care of kidney transplant recipients. </w:t>
            </w:r>
            <w:r w:rsidRPr="000D4358">
              <w:rPr>
                <w:rFonts w:ascii="Arial" w:eastAsia="Arial" w:hAnsi="Arial" w:cs="Arial"/>
                <w:color w:val="000000"/>
              </w:rPr>
              <w:t xml:space="preserve"> </w:t>
            </w:r>
            <w:r w:rsidRPr="00464C86">
              <w:rPr>
                <w:rFonts w:ascii="Arial" w:eastAsia="Arial" w:hAnsi="Arial" w:cs="Arial"/>
                <w:i/>
                <w:color w:val="000000"/>
              </w:rPr>
              <w:t>Am J Transplant</w:t>
            </w:r>
            <w:r w:rsidRPr="00464C86">
              <w:rPr>
                <w:rFonts w:ascii="Arial" w:eastAsia="Arial" w:hAnsi="Arial" w:cs="Arial"/>
                <w:color w:val="000000"/>
              </w:rPr>
              <w:t xml:space="preserve">. 2009 Nov;9 Suppl </w:t>
            </w:r>
            <w:proofErr w:type="gramStart"/>
            <w:r w:rsidRPr="00464C86">
              <w:rPr>
                <w:rFonts w:ascii="Arial" w:eastAsia="Arial" w:hAnsi="Arial" w:cs="Arial"/>
                <w:color w:val="000000"/>
              </w:rPr>
              <w:t>3:S</w:t>
            </w:r>
            <w:proofErr w:type="gramEnd"/>
            <w:r w:rsidRPr="00464C86">
              <w:rPr>
                <w:rFonts w:ascii="Arial" w:eastAsia="Arial" w:hAnsi="Arial" w:cs="Arial"/>
                <w:color w:val="000000"/>
              </w:rPr>
              <w:t xml:space="preserve">1-155. </w:t>
            </w:r>
            <w:proofErr w:type="spellStart"/>
            <w:r w:rsidRPr="00464C86">
              <w:rPr>
                <w:rFonts w:ascii="Arial" w:eastAsia="Arial" w:hAnsi="Arial" w:cs="Arial"/>
                <w:color w:val="000000"/>
              </w:rPr>
              <w:t>doi</w:t>
            </w:r>
            <w:proofErr w:type="spellEnd"/>
            <w:r w:rsidRPr="00464C86">
              <w:rPr>
                <w:rFonts w:ascii="Arial" w:eastAsia="Arial" w:hAnsi="Arial" w:cs="Arial"/>
                <w:color w:val="000000"/>
              </w:rPr>
              <w:t>: 10.1111/j.1600-6143.2009.</w:t>
            </w:r>
            <w:proofErr w:type="gramStart"/>
            <w:r w:rsidRPr="00464C86">
              <w:rPr>
                <w:rFonts w:ascii="Arial" w:eastAsia="Arial" w:hAnsi="Arial" w:cs="Arial"/>
                <w:color w:val="000000"/>
              </w:rPr>
              <w:t>02834.x.</w:t>
            </w:r>
            <w:proofErr w:type="gramEnd"/>
            <w:r>
              <w:rPr>
                <w:rFonts w:ascii="Arial" w:eastAsia="Arial" w:hAnsi="Arial" w:cs="Arial"/>
                <w:color w:val="000000"/>
              </w:rPr>
              <w:t xml:space="preserve"> </w:t>
            </w:r>
            <w:r w:rsidRPr="000D4358">
              <w:rPr>
                <w:rFonts w:ascii="Arial" w:eastAsia="Arial" w:hAnsi="Arial" w:cs="Arial"/>
                <w:color w:val="00905A"/>
                <w:u w:val="single"/>
              </w:rPr>
              <w:t xml:space="preserve"> </w:t>
            </w:r>
            <w:hyperlink r:id="rId20" w:history="1">
              <w:r w:rsidRPr="00464C86">
                <w:rPr>
                  <w:rStyle w:val="Hyperlink"/>
                  <w:rFonts w:ascii="Arial" w:eastAsia="Arial" w:hAnsi="Arial" w:cs="Arial"/>
                </w:rPr>
                <w:t>https://www.ncbi.nlm.nih.gov/pubmed/19845597</w:t>
              </w:r>
            </w:hyperlink>
            <w:r>
              <w:rPr>
                <w:rFonts w:ascii="Arial" w:eastAsia="Arial" w:hAnsi="Arial" w:cs="Arial"/>
                <w:color w:val="00905A"/>
                <w:u w:val="single"/>
              </w:rPr>
              <w:t xml:space="preserve"> </w:t>
            </w:r>
            <w:r w:rsidRPr="00464C86">
              <w:rPr>
                <w:rFonts w:ascii="Arial" w:eastAsia="Arial" w:hAnsi="Arial" w:cs="Arial"/>
              </w:rPr>
              <w:t>Accessed 2019.</w:t>
            </w:r>
          </w:p>
        </w:tc>
      </w:tr>
    </w:tbl>
    <w:p w14:paraId="4C800DC7" w14:textId="77777777" w:rsidR="009B5427" w:rsidRDefault="009B5427">
      <w:pPr>
        <w:rPr>
          <w:rFonts w:ascii="Arial" w:eastAsia="Arial" w:hAnsi="Arial" w:cs="Arial"/>
        </w:rPr>
      </w:pPr>
    </w:p>
    <w:p w14:paraId="679D5A91" w14:textId="77777777" w:rsidR="009B5427" w:rsidRDefault="00E6599E">
      <w:pPr>
        <w:rPr>
          <w:rFonts w:ascii="Arial" w:eastAsia="Arial" w:hAnsi="Arial" w:cs="Arial"/>
        </w:rPr>
      </w:pPr>
      <w:r>
        <w:br w:type="page"/>
      </w:r>
    </w:p>
    <w:tbl>
      <w:tblPr>
        <w:tblStyle w:val="a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B5427" w:rsidRPr="00464C86" w14:paraId="754098AC" w14:textId="77777777">
        <w:trPr>
          <w:trHeight w:val="760"/>
        </w:trPr>
        <w:tc>
          <w:tcPr>
            <w:tcW w:w="14125" w:type="dxa"/>
            <w:gridSpan w:val="2"/>
            <w:shd w:val="clear" w:color="auto" w:fill="9CC3E5"/>
          </w:tcPr>
          <w:p w14:paraId="1AA84D43" w14:textId="77777777" w:rsidR="009B5427" w:rsidRPr="00464C86" w:rsidRDefault="00E6599E">
            <w:pPr>
              <w:keepNext/>
              <w:pBdr>
                <w:top w:val="nil"/>
                <w:left w:val="nil"/>
                <w:bottom w:val="nil"/>
                <w:right w:val="nil"/>
                <w:between w:val="nil"/>
              </w:pBdr>
              <w:jc w:val="center"/>
              <w:rPr>
                <w:rFonts w:ascii="Arial" w:eastAsia="Arial" w:hAnsi="Arial" w:cs="Arial"/>
                <w:b/>
              </w:rPr>
            </w:pPr>
            <w:r w:rsidRPr="00B447F6">
              <w:rPr>
                <w:rFonts w:ascii="Arial" w:eastAsia="Arial" w:hAnsi="Arial" w:cs="Arial"/>
                <w:b/>
              </w:rPr>
              <w:lastRenderedPageBreak/>
              <w:t>Patient Care</w:t>
            </w:r>
            <w:r w:rsidRPr="00464C86">
              <w:rPr>
                <w:rFonts w:ascii="Arial" w:eastAsia="Arial" w:hAnsi="Arial" w:cs="Arial"/>
                <w:b/>
              </w:rPr>
              <w:t xml:space="preserve"> 5: Fluid and Electrolytes </w:t>
            </w:r>
          </w:p>
          <w:p w14:paraId="45A8BBFC" w14:textId="77777777" w:rsidR="009B5427" w:rsidRPr="00464C86" w:rsidRDefault="00E6599E" w:rsidP="00464C86">
            <w:pPr>
              <w:ind w:left="187"/>
              <w:rPr>
                <w:rFonts w:ascii="Arial" w:eastAsia="Arial" w:hAnsi="Arial" w:cs="Arial"/>
                <w:b/>
                <w:color w:val="000000"/>
              </w:rPr>
            </w:pPr>
            <w:r w:rsidRPr="00464C86">
              <w:rPr>
                <w:rFonts w:ascii="Arial" w:eastAsia="Arial" w:hAnsi="Arial" w:cs="Arial"/>
                <w:b/>
              </w:rPr>
              <w:t xml:space="preserve">Overall Intent: </w:t>
            </w:r>
            <w:r w:rsidR="00464C86" w:rsidRPr="00464C86">
              <w:rPr>
                <w:rFonts w:ascii="Arial" w:eastAsia="Arial" w:hAnsi="Arial" w:cs="Arial"/>
              </w:rPr>
              <w:t>T</w:t>
            </w:r>
            <w:r w:rsidRPr="00464C86">
              <w:rPr>
                <w:rFonts w:ascii="Arial" w:eastAsia="Arial" w:hAnsi="Arial" w:cs="Arial"/>
              </w:rPr>
              <w:t>o identify, diagnose and manage fluid and electrolyte disorders</w:t>
            </w:r>
          </w:p>
        </w:tc>
      </w:tr>
      <w:tr w:rsidR="009B5427" w:rsidRPr="00464C86" w14:paraId="049F7288" w14:textId="77777777">
        <w:tc>
          <w:tcPr>
            <w:tcW w:w="4950" w:type="dxa"/>
            <w:shd w:val="clear" w:color="auto" w:fill="FAC090"/>
          </w:tcPr>
          <w:p w14:paraId="4A2DEE6D" w14:textId="77777777" w:rsidR="009B5427" w:rsidRPr="00464C86" w:rsidRDefault="00E6599E">
            <w:pPr>
              <w:jc w:val="center"/>
              <w:rPr>
                <w:rFonts w:ascii="Arial" w:eastAsia="Arial" w:hAnsi="Arial" w:cs="Arial"/>
                <w:b/>
              </w:rPr>
            </w:pPr>
            <w:r w:rsidRPr="00464C86">
              <w:rPr>
                <w:rFonts w:ascii="Arial" w:eastAsia="Arial" w:hAnsi="Arial" w:cs="Arial"/>
                <w:b/>
              </w:rPr>
              <w:t>Milestones</w:t>
            </w:r>
          </w:p>
        </w:tc>
        <w:tc>
          <w:tcPr>
            <w:tcW w:w="9175" w:type="dxa"/>
            <w:shd w:val="clear" w:color="auto" w:fill="FAC090"/>
          </w:tcPr>
          <w:p w14:paraId="5F20B3D2" w14:textId="77777777" w:rsidR="009B5427" w:rsidRPr="00464C86" w:rsidRDefault="00E6599E">
            <w:pPr>
              <w:ind w:left="14" w:hanging="14"/>
              <w:jc w:val="center"/>
              <w:rPr>
                <w:rFonts w:ascii="Arial" w:eastAsia="Arial" w:hAnsi="Arial" w:cs="Arial"/>
                <w:b/>
              </w:rPr>
            </w:pPr>
            <w:r w:rsidRPr="00464C86">
              <w:rPr>
                <w:rFonts w:ascii="Arial" w:eastAsia="Arial" w:hAnsi="Arial" w:cs="Arial"/>
                <w:b/>
              </w:rPr>
              <w:t>Examples</w:t>
            </w:r>
          </w:p>
        </w:tc>
      </w:tr>
      <w:tr w:rsidR="009B5427" w:rsidRPr="00464C86" w14:paraId="4B2CF5FB" w14:textId="77777777" w:rsidTr="00464C86">
        <w:tc>
          <w:tcPr>
            <w:tcW w:w="4950" w:type="dxa"/>
            <w:tcBorders>
              <w:top w:val="single" w:sz="4" w:space="0" w:color="000000"/>
              <w:bottom w:val="single" w:sz="4" w:space="0" w:color="000000"/>
            </w:tcBorders>
            <w:shd w:val="clear" w:color="auto" w:fill="C9C9C9"/>
          </w:tcPr>
          <w:p w14:paraId="73F98CD1" w14:textId="77B546A0" w:rsidR="009B5427" w:rsidRPr="00464C86" w:rsidRDefault="00E6599E">
            <w:pPr>
              <w:rPr>
                <w:rFonts w:ascii="Arial" w:eastAsia="Arial" w:hAnsi="Arial" w:cs="Arial"/>
                <w:i/>
                <w:color w:val="000000"/>
              </w:rPr>
            </w:pPr>
            <w:r w:rsidRPr="00464C86">
              <w:rPr>
                <w:rFonts w:ascii="Arial" w:eastAsia="Arial" w:hAnsi="Arial" w:cs="Arial"/>
                <w:b/>
              </w:rPr>
              <w:t>Level 1</w:t>
            </w:r>
            <w:r w:rsidRPr="00464C86">
              <w:rPr>
                <w:rFonts w:ascii="Arial" w:eastAsia="Arial" w:hAnsi="Arial" w:cs="Arial"/>
              </w:rPr>
              <w:t xml:space="preserve"> </w:t>
            </w:r>
            <w:r w:rsidR="00F50E88" w:rsidRPr="00F50E88">
              <w:rPr>
                <w:rFonts w:ascii="Arial" w:eastAsia="Arial" w:hAnsi="Arial" w:cs="Arial"/>
                <w:i/>
                <w:color w:val="000000"/>
              </w:rPr>
              <w:t>Creates a differential diagnosis and initial management plan</w:t>
            </w:r>
          </w:p>
        </w:tc>
        <w:tc>
          <w:tcPr>
            <w:tcW w:w="9175" w:type="dxa"/>
            <w:tcBorders>
              <w:top w:val="single" w:sz="4" w:space="0" w:color="000000"/>
              <w:left w:val="nil"/>
              <w:bottom w:val="single" w:sz="4" w:space="0" w:color="000000"/>
              <w:right w:val="single" w:sz="8" w:space="0" w:color="000000"/>
            </w:tcBorders>
            <w:shd w:val="clear" w:color="auto" w:fill="C9C9C9"/>
          </w:tcPr>
          <w:p w14:paraId="479C1DB8" w14:textId="77777777" w:rsidR="009B5427" w:rsidRPr="00464C86" w:rsidRDefault="00464C86" w:rsidP="00464C86">
            <w:pPr>
              <w:numPr>
                <w:ilvl w:val="0"/>
                <w:numId w:val="3"/>
              </w:numPr>
              <w:pBdr>
                <w:top w:val="nil"/>
                <w:left w:val="nil"/>
                <w:bottom w:val="nil"/>
                <w:right w:val="nil"/>
                <w:between w:val="nil"/>
              </w:pBdr>
              <w:ind w:left="158" w:hanging="180"/>
              <w:rPr>
                <w:rFonts w:ascii="Arial" w:eastAsia="Arial" w:hAnsi="Arial" w:cs="Arial"/>
              </w:rPr>
            </w:pPr>
            <w:r>
              <w:rPr>
                <w:rFonts w:ascii="Arial" w:eastAsia="Arial" w:hAnsi="Arial" w:cs="Arial"/>
                <w:color w:val="000000"/>
              </w:rPr>
              <w:t>For a</w:t>
            </w:r>
            <w:r w:rsidR="00E6599E" w:rsidRPr="00464C86">
              <w:rPr>
                <w:rFonts w:ascii="Arial" w:eastAsia="Arial" w:hAnsi="Arial" w:cs="Arial"/>
                <w:color w:val="000000"/>
              </w:rPr>
              <w:t xml:space="preserve"> 54-year-old woman presents</w:t>
            </w:r>
            <w:r>
              <w:rPr>
                <w:rFonts w:ascii="Arial" w:eastAsia="Arial" w:hAnsi="Arial" w:cs="Arial"/>
                <w:color w:val="000000"/>
              </w:rPr>
              <w:t xml:space="preserve"> with hyponatremia to 125 </w:t>
            </w:r>
            <w:proofErr w:type="spellStart"/>
            <w:r>
              <w:rPr>
                <w:rFonts w:ascii="Arial" w:eastAsia="Arial" w:hAnsi="Arial" w:cs="Arial"/>
                <w:color w:val="000000"/>
              </w:rPr>
              <w:t>mEq</w:t>
            </w:r>
            <w:proofErr w:type="spellEnd"/>
            <w:r>
              <w:rPr>
                <w:rFonts w:ascii="Arial" w:eastAsia="Arial" w:hAnsi="Arial" w:cs="Arial"/>
                <w:color w:val="000000"/>
              </w:rPr>
              <w:t>/L,</w:t>
            </w:r>
            <w:r w:rsidR="00E6599E" w:rsidRPr="00464C86">
              <w:rPr>
                <w:rFonts w:ascii="Arial" w:eastAsia="Arial" w:hAnsi="Arial" w:cs="Arial"/>
                <w:color w:val="000000"/>
              </w:rPr>
              <w:t xml:space="preserve"> </w:t>
            </w:r>
            <w:r>
              <w:rPr>
                <w:rFonts w:ascii="Arial" w:eastAsia="Arial" w:hAnsi="Arial" w:cs="Arial"/>
                <w:color w:val="000000"/>
              </w:rPr>
              <w:t>t</w:t>
            </w:r>
            <w:r w:rsidR="00E6599E" w:rsidRPr="00464C86">
              <w:rPr>
                <w:rFonts w:ascii="Arial" w:eastAsia="Arial" w:hAnsi="Arial" w:cs="Arial"/>
                <w:color w:val="000000"/>
              </w:rPr>
              <w:t xml:space="preserve">he differential includes </w:t>
            </w:r>
            <w:r>
              <w:rPr>
                <w:rFonts w:ascii="Arial" w:eastAsia="Arial" w:hAnsi="Arial" w:cs="Arial"/>
                <w:color w:val="000000"/>
              </w:rPr>
              <w:t>syndromes of inappropriate antidiuretic hormone secretion (</w:t>
            </w:r>
            <w:r w:rsidR="00E6599E" w:rsidRPr="00464C86">
              <w:rPr>
                <w:rFonts w:ascii="Arial" w:eastAsia="Arial" w:hAnsi="Arial" w:cs="Arial"/>
                <w:color w:val="000000"/>
              </w:rPr>
              <w:t>SIADH</w:t>
            </w:r>
            <w:r>
              <w:rPr>
                <w:rFonts w:ascii="Arial" w:eastAsia="Arial" w:hAnsi="Arial" w:cs="Arial"/>
                <w:color w:val="000000"/>
              </w:rPr>
              <w:t>)</w:t>
            </w:r>
            <w:r w:rsidR="00E6599E" w:rsidRPr="00464C86">
              <w:rPr>
                <w:rFonts w:ascii="Arial" w:eastAsia="Arial" w:hAnsi="Arial" w:cs="Arial"/>
                <w:color w:val="000000"/>
              </w:rPr>
              <w:t xml:space="preserve"> and water intoxication, and recommends checking serum and urine osmolality, and in</w:t>
            </w:r>
            <w:r>
              <w:rPr>
                <w:rFonts w:ascii="Arial" w:eastAsia="Arial" w:hAnsi="Arial" w:cs="Arial"/>
                <w:color w:val="000000"/>
              </w:rPr>
              <w:t>stituting a fluid restriction</w:t>
            </w:r>
          </w:p>
        </w:tc>
      </w:tr>
      <w:tr w:rsidR="009B5427" w:rsidRPr="00464C86" w14:paraId="2E6D00D5" w14:textId="77777777" w:rsidTr="00464C86">
        <w:tc>
          <w:tcPr>
            <w:tcW w:w="4950" w:type="dxa"/>
            <w:tcBorders>
              <w:top w:val="single" w:sz="4" w:space="0" w:color="000000"/>
              <w:bottom w:val="single" w:sz="4" w:space="0" w:color="000000"/>
            </w:tcBorders>
            <w:shd w:val="clear" w:color="auto" w:fill="C9C9C9"/>
          </w:tcPr>
          <w:p w14:paraId="16E58BBB" w14:textId="46B1E376" w:rsidR="009B5427" w:rsidRPr="00464C86" w:rsidRDefault="00E6599E" w:rsidP="00464C86">
            <w:pPr>
              <w:rPr>
                <w:rFonts w:ascii="Arial" w:eastAsia="Arial" w:hAnsi="Arial" w:cs="Arial"/>
                <w:i/>
              </w:rPr>
            </w:pPr>
            <w:r w:rsidRPr="00464C86">
              <w:rPr>
                <w:rFonts w:ascii="Arial" w:eastAsia="Arial" w:hAnsi="Arial" w:cs="Arial"/>
                <w:b/>
              </w:rPr>
              <w:t>Level 2</w:t>
            </w:r>
            <w:r w:rsidRPr="00464C86">
              <w:rPr>
                <w:rFonts w:ascii="Arial" w:eastAsia="Arial" w:hAnsi="Arial" w:cs="Arial"/>
              </w:rPr>
              <w:t xml:space="preserve"> </w:t>
            </w:r>
            <w:r w:rsidR="00F50E88" w:rsidRPr="00F50E88">
              <w:rPr>
                <w:rFonts w:ascii="Arial" w:eastAsia="Arial" w:hAnsi="Arial" w:cs="Arial"/>
                <w:i/>
              </w:rPr>
              <w:t>Develops a comprehensive differential diagnosis, recommends initial diagnostic testing, and identifies patients who require urgent treatment</w:t>
            </w:r>
          </w:p>
        </w:tc>
        <w:tc>
          <w:tcPr>
            <w:tcW w:w="9175" w:type="dxa"/>
            <w:tcBorders>
              <w:top w:val="single" w:sz="4" w:space="0" w:color="000000"/>
              <w:left w:val="nil"/>
              <w:bottom w:val="single" w:sz="4" w:space="0" w:color="000000"/>
              <w:right w:val="single" w:sz="8" w:space="0" w:color="000000"/>
            </w:tcBorders>
            <w:shd w:val="clear" w:color="auto" w:fill="C9C9C9"/>
          </w:tcPr>
          <w:p w14:paraId="7F2E4DD6" w14:textId="77777777" w:rsidR="009B5427" w:rsidRPr="00464C86" w:rsidRDefault="00464C86" w:rsidP="00F36A81">
            <w:pPr>
              <w:numPr>
                <w:ilvl w:val="0"/>
                <w:numId w:val="3"/>
              </w:numPr>
              <w:pBdr>
                <w:top w:val="nil"/>
                <w:left w:val="nil"/>
                <w:bottom w:val="nil"/>
                <w:right w:val="nil"/>
                <w:between w:val="nil"/>
              </w:pBdr>
              <w:ind w:left="158" w:hanging="180"/>
              <w:rPr>
                <w:rFonts w:ascii="Arial" w:hAnsi="Arial" w:cs="Arial"/>
                <w:color w:val="000000"/>
              </w:rPr>
            </w:pPr>
            <w:r>
              <w:rPr>
                <w:rFonts w:ascii="Arial" w:eastAsia="Arial" w:hAnsi="Arial" w:cs="Arial"/>
                <w:color w:val="000000"/>
              </w:rPr>
              <w:t>For a</w:t>
            </w:r>
            <w:r w:rsidR="00E6599E" w:rsidRPr="00464C86">
              <w:rPr>
                <w:rFonts w:ascii="Arial" w:eastAsia="Arial" w:hAnsi="Arial" w:cs="Arial"/>
                <w:color w:val="000000"/>
              </w:rPr>
              <w:t>n 85-year-old man presents with urinary obstr</w:t>
            </w:r>
            <w:r>
              <w:rPr>
                <w:rFonts w:ascii="Arial" w:eastAsia="Arial" w:hAnsi="Arial" w:cs="Arial"/>
                <w:color w:val="000000"/>
              </w:rPr>
              <w:t xml:space="preserve">uction and potassium of 8 </w:t>
            </w:r>
            <w:proofErr w:type="spellStart"/>
            <w:r>
              <w:rPr>
                <w:rFonts w:ascii="Arial" w:eastAsia="Arial" w:hAnsi="Arial" w:cs="Arial"/>
                <w:color w:val="000000"/>
              </w:rPr>
              <w:t>mEq</w:t>
            </w:r>
            <w:proofErr w:type="spellEnd"/>
            <w:r>
              <w:rPr>
                <w:rFonts w:ascii="Arial" w:eastAsia="Arial" w:hAnsi="Arial" w:cs="Arial"/>
                <w:color w:val="000000"/>
              </w:rPr>
              <w:t>/L,</w:t>
            </w:r>
            <w:r w:rsidR="00E6599E" w:rsidRPr="00464C86">
              <w:rPr>
                <w:rFonts w:ascii="Arial" w:eastAsia="Arial" w:hAnsi="Arial" w:cs="Arial"/>
                <w:color w:val="000000"/>
              </w:rPr>
              <w:t xml:space="preserve"> </w:t>
            </w:r>
            <w:r>
              <w:rPr>
                <w:rFonts w:ascii="Arial" w:eastAsia="Arial" w:hAnsi="Arial" w:cs="Arial"/>
                <w:color w:val="000000"/>
              </w:rPr>
              <w:t>r</w:t>
            </w:r>
            <w:r w:rsidR="00E6599E" w:rsidRPr="00464C86">
              <w:rPr>
                <w:rFonts w:ascii="Arial" w:eastAsia="Arial" w:hAnsi="Arial" w:cs="Arial"/>
                <w:color w:val="000000"/>
              </w:rPr>
              <w:t xml:space="preserve">ecommends a Foley catheter, </w:t>
            </w:r>
            <w:r w:rsidR="00F36A81">
              <w:rPr>
                <w:rFonts w:ascii="Arial" w:eastAsia="Arial" w:hAnsi="Arial" w:cs="Arial"/>
                <w:color w:val="000000"/>
              </w:rPr>
              <w:t>electrocardiogram (EKG)</w:t>
            </w:r>
            <w:r w:rsidR="00E6599E" w:rsidRPr="00464C86">
              <w:rPr>
                <w:rFonts w:ascii="Arial" w:eastAsia="Arial" w:hAnsi="Arial" w:cs="Arial"/>
                <w:color w:val="000000"/>
              </w:rPr>
              <w:t>, IV calcium gluconate</w:t>
            </w:r>
            <w:r w:rsidR="00F36A81">
              <w:rPr>
                <w:rFonts w:ascii="Arial" w:eastAsia="Arial" w:hAnsi="Arial" w:cs="Arial"/>
                <w:color w:val="000000"/>
              </w:rPr>
              <w:t>,</w:t>
            </w:r>
            <w:r w:rsidR="00E6599E" w:rsidRPr="00464C86">
              <w:rPr>
                <w:rFonts w:ascii="Arial" w:eastAsia="Arial" w:hAnsi="Arial" w:cs="Arial"/>
                <w:color w:val="000000"/>
              </w:rPr>
              <w:t xml:space="preserve"> and rapid-acti</w:t>
            </w:r>
            <w:r>
              <w:rPr>
                <w:rFonts w:ascii="Arial" w:eastAsia="Arial" w:hAnsi="Arial" w:cs="Arial"/>
                <w:color w:val="000000"/>
              </w:rPr>
              <w:t>ng potassium lowering therapies, and</w:t>
            </w:r>
            <w:r w:rsidR="00E6599E" w:rsidRPr="00464C86">
              <w:rPr>
                <w:rFonts w:ascii="Arial" w:eastAsia="Arial" w:hAnsi="Arial" w:cs="Arial"/>
                <w:color w:val="000000"/>
              </w:rPr>
              <w:t xml:space="preserve"> </w:t>
            </w:r>
            <w:r>
              <w:rPr>
                <w:rFonts w:ascii="Arial" w:eastAsia="Arial" w:hAnsi="Arial" w:cs="Arial"/>
                <w:color w:val="000000"/>
              </w:rPr>
              <w:t>r</w:t>
            </w:r>
            <w:r w:rsidR="00E6599E" w:rsidRPr="00464C86">
              <w:rPr>
                <w:rFonts w:ascii="Arial" w:eastAsia="Arial" w:hAnsi="Arial" w:cs="Arial"/>
                <w:color w:val="000000"/>
              </w:rPr>
              <w:t>ecognizes the urgency of repeat evaluation and considers urgent i</w:t>
            </w:r>
            <w:r>
              <w:rPr>
                <w:rFonts w:ascii="Arial" w:eastAsia="Arial" w:hAnsi="Arial" w:cs="Arial"/>
                <w:color w:val="000000"/>
              </w:rPr>
              <w:t>ntermittent hemodialysis</w:t>
            </w:r>
          </w:p>
        </w:tc>
      </w:tr>
      <w:tr w:rsidR="009B5427" w:rsidRPr="00464C86" w14:paraId="6F300973" w14:textId="77777777" w:rsidTr="00464C86">
        <w:tc>
          <w:tcPr>
            <w:tcW w:w="4950" w:type="dxa"/>
            <w:tcBorders>
              <w:top w:val="single" w:sz="4" w:space="0" w:color="000000"/>
              <w:bottom w:val="single" w:sz="4" w:space="0" w:color="000000"/>
            </w:tcBorders>
            <w:shd w:val="clear" w:color="auto" w:fill="C9C9C9"/>
          </w:tcPr>
          <w:p w14:paraId="26C5A90C" w14:textId="68155494" w:rsidR="009B5427" w:rsidRPr="00464C86" w:rsidRDefault="00E6599E">
            <w:pPr>
              <w:rPr>
                <w:rFonts w:ascii="Arial" w:eastAsia="Arial" w:hAnsi="Arial" w:cs="Arial"/>
                <w:i/>
                <w:color w:val="000000"/>
              </w:rPr>
            </w:pPr>
            <w:r w:rsidRPr="00464C86">
              <w:rPr>
                <w:rFonts w:ascii="Arial" w:eastAsia="Arial" w:hAnsi="Arial" w:cs="Arial"/>
                <w:b/>
              </w:rPr>
              <w:t>Level 3</w:t>
            </w:r>
            <w:r w:rsidRPr="00464C86">
              <w:rPr>
                <w:rFonts w:ascii="Arial" w:eastAsia="Arial" w:hAnsi="Arial" w:cs="Arial"/>
              </w:rPr>
              <w:t xml:space="preserve"> </w:t>
            </w:r>
            <w:r w:rsidR="00F50E88" w:rsidRPr="00F50E88">
              <w:rPr>
                <w:rFonts w:ascii="Arial" w:eastAsia="Arial" w:hAnsi="Arial" w:cs="Arial"/>
                <w:i/>
                <w:color w:val="000000"/>
              </w:rPr>
              <w:t>Develops a prioritized differential diagnosis, interprets diagnostic test results, and implements a comprehensive management plan</w:t>
            </w:r>
          </w:p>
        </w:tc>
        <w:tc>
          <w:tcPr>
            <w:tcW w:w="9175" w:type="dxa"/>
            <w:tcBorders>
              <w:top w:val="single" w:sz="4" w:space="0" w:color="000000"/>
              <w:left w:val="nil"/>
              <w:bottom w:val="single" w:sz="4" w:space="0" w:color="000000"/>
              <w:right w:val="single" w:sz="8" w:space="0" w:color="000000"/>
            </w:tcBorders>
            <w:shd w:val="clear" w:color="auto" w:fill="C9C9C9"/>
          </w:tcPr>
          <w:p w14:paraId="07F2F7A5" w14:textId="77777777" w:rsidR="009B5427" w:rsidRPr="00464C86" w:rsidRDefault="00464C86" w:rsidP="00464C86">
            <w:pPr>
              <w:numPr>
                <w:ilvl w:val="0"/>
                <w:numId w:val="3"/>
              </w:numPr>
              <w:pBdr>
                <w:top w:val="nil"/>
                <w:left w:val="nil"/>
                <w:bottom w:val="nil"/>
                <w:right w:val="nil"/>
                <w:between w:val="nil"/>
              </w:pBdr>
              <w:ind w:left="158" w:hanging="180"/>
              <w:rPr>
                <w:rFonts w:ascii="Arial" w:hAnsi="Arial" w:cs="Arial"/>
                <w:color w:val="000000"/>
              </w:rPr>
            </w:pPr>
            <w:r>
              <w:rPr>
                <w:rFonts w:ascii="Arial" w:eastAsia="Arial" w:hAnsi="Arial" w:cs="Arial"/>
                <w:color w:val="000000"/>
              </w:rPr>
              <w:t>For a</w:t>
            </w:r>
            <w:r w:rsidR="00E6599E" w:rsidRPr="00464C86">
              <w:rPr>
                <w:rFonts w:ascii="Arial" w:eastAsia="Arial" w:hAnsi="Arial" w:cs="Arial"/>
                <w:color w:val="000000"/>
              </w:rPr>
              <w:t xml:space="preserve"> 46-year-old man with a history of alcoholism presents with altered mental status and a s</w:t>
            </w:r>
            <w:r>
              <w:rPr>
                <w:rFonts w:ascii="Arial" w:eastAsia="Arial" w:hAnsi="Arial" w:cs="Arial"/>
                <w:color w:val="000000"/>
              </w:rPr>
              <w:t xml:space="preserve">odium of 106 </w:t>
            </w:r>
            <w:proofErr w:type="spellStart"/>
            <w:r>
              <w:rPr>
                <w:rFonts w:ascii="Arial" w:eastAsia="Arial" w:hAnsi="Arial" w:cs="Arial"/>
                <w:color w:val="000000"/>
              </w:rPr>
              <w:t>mEq</w:t>
            </w:r>
            <w:proofErr w:type="spellEnd"/>
            <w:r>
              <w:rPr>
                <w:rFonts w:ascii="Arial" w:eastAsia="Arial" w:hAnsi="Arial" w:cs="Arial"/>
                <w:color w:val="000000"/>
              </w:rPr>
              <w:t xml:space="preserve">/L, </w:t>
            </w:r>
            <w:r w:rsidR="00E6599E" w:rsidRPr="00464C86">
              <w:rPr>
                <w:rFonts w:ascii="Arial" w:eastAsia="Arial" w:hAnsi="Arial" w:cs="Arial"/>
                <w:color w:val="000000"/>
              </w:rPr>
              <w:t>coordinates a comprehensive work</w:t>
            </w:r>
            <w:r w:rsidR="00F36A81">
              <w:rPr>
                <w:rFonts w:ascii="Arial" w:eastAsia="Arial" w:hAnsi="Arial" w:cs="Arial"/>
                <w:color w:val="000000"/>
              </w:rPr>
              <w:t>-</w:t>
            </w:r>
            <w:r w:rsidR="00E6599E" w:rsidRPr="00464C86">
              <w:rPr>
                <w:rFonts w:ascii="Arial" w:eastAsia="Arial" w:hAnsi="Arial" w:cs="Arial"/>
                <w:color w:val="000000"/>
              </w:rPr>
              <w:t xml:space="preserve">up and recommends hypertonic saline for symptomatic hyponatremia, including management of </w:t>
            </w:r>
            <w:proofErr w:type="gramStart"/>
            <w:r w:rsidR="00E6599E" w:rsidRPr="00464C86">
              <w:rPr>
                <w:rFonts w:ascii="Arial" w:eastAsia="Arial" w:hAnsi="Arial" w:cs="Arial"/>
                <w:color w:val="000000"/>
              </w:rPr>
              <w:t>overcorrection</w:t>
            </w:r>
            <w:proofErr w:type="gramEnd"/>
            <w:r w:rsidR="00E6599E" w:rsidRPr="00464C86">
              <w:rPr>
                <w:rFonts w:ascii="Arial" w:eastAsia="Arial" w:hAnsi="Arial" w:cs="Arial"/>
                <w:color w:val="000000"/>
              </w:rPr>
              <w:t xml:space="preserve"> </w:t>
            </w:r>
          </w:p>
          <w:p w14:paraId="0F1336F5" w14:textId="77777777" w:rsidR="009B5427" w:rsidRPr="00464C86" w:rsidRDefault="00464C86" w:rsidP="00F36A81">
            <w:pPr>
              <w:numPr>
                <w:ilvl w:val="0"/>
                <w:numId w:val="3"/>
              </w:numPr>
              <w:pBdr>
                <w:top w:val="nil"/>
                <w:left w:val="nil"/>
                <w:bottom w:val="nil"/>
                <w:right w:val="nil"/>
                <w:between w:val="nil"/>
              </w:pBdr>
              <w:ind w:left="158" w:hanging="180"/>
              <w:rPr>
                <w:rFonts w:ascii="Arial" w:hAnsi="Arial" w:cs="Arial"/>
                <w:color w:val="000000"/>
              </w:rPr>
            </w:pPr>
            <w:r>
              <w:rPr>
                <w:rFonts w:ascii="Arial" w:eastAsia="Arial" w:hAnsi="Arial" w:cs="Arial"/>
                <w:color w:val="000000"/>
              </w:rPr>
              <w:t>For a</w:t>
            </w:r>
            <w:r w:rsidR="00E6599E" w:rsidRPr="00464C86">
              <w:rPr>
                <w:rFonts w:ascii="Arial" w:eastAsia="Arial" w:hAnsi="Arial" w:cs="Arial"/>
                <w:color w:val="000000"/>
              </w:rPr>
              <w:t xml:space="preserve"> 40-year-old woman </w:t>
            </w:r>
            <w:r>
              <w:rPr>
                <w:rFonts w:ascii="Arial" w:eastAsia="Arial" w:hAnsi="Arial" w:cs="Arial"/>
                <w:color w:val="000000"/>
              </w:rPr>
              <w:t xml:space="preserve">who </w:t>
            </w:r>
            <w:r w:rsidR="00E6599E" w:rsidRPr="00464C86">
              <w:rPr>
                <w:rFonts w:ascii="Arial" w:eastAsia="Arial" w:hAnsi="Arial" w:cs="Arial"/>
                <w:color w:val="000000"/>
              </w:rPr>
              <w:t xml:space="preserve">presents with nonproductive cough and hypercalcemia to 14 mg/dL and suppressed </w:t>
            </w:r>
            <w:r w:rsidR="00F36A81">
              <w:rPr>
                <w:rFonts w:ascii="Arial" w:eastAsia="Arial" w:hAnsi="Arial" w:cs="Arial"/>
                <w:color w:val="000000"/>
              </w:rPr>
              <w:t>parathyroid hormone</w:t>
            </w:r>
            <w:r>
              <w:rPr>
                <w:rFonts w:ascii="Arial" w:eastAsia="Arial" w:hAnsi="Arial" w:cs="Arial"/>
                <w:color w:val="000000"/>
              </w:rPr>
              <w:t>,</w:t>
            </w:r>
            <w:r w:rsidR="00E6599E" w:rsidRPr="00464C86">
              <w:rPr>
                <w:rFonts w:ascii="Arial" w:eastAsia="Arial" w:hAnsi="Arial" w:cs="Arial"/>
                <w:color w:val="000000"/>
              </w:rPr>
              <w:t xml:space="preserve"> </w:t>
            </w:r>
            <w:r>
              <w:rPr>
                <w:rFonts w:ascii="Arial" w:eastAsia="Arial" w:hAnsi="Arial" w:cs="Arial"/>
                <w:color w:val="000000"/>
              </w:rPr>
              <w:t>o</w:t>
            </w:r>
            <w:r w:rsidR="00E6599E" w:rsidRPr="00464C86">
              <w:rPr>
                <w:rFonts w:ascii="Arial" w:eastAsia="Arial" w:hAnsi="Arial" w:cs="Arial"/>
                <w:color w:val="000000"/>
              </w:rPr>
              <w:t>rders and interprets a complete work</w:t>
            </w:r>
            <w:r w:rsidR="00F36A81">
              <w:rPr>
                <w:rFonts w:ascii="Arial" w:eastAsia="Arial" w:hAnsi="Arial" w:cs="Arial"/>
                <w:color w:val="000000"/>
              </w:rPr>
              <w:t>-</w:t>
            </w:r>
            <w:r w:rsidR="00E6599E" w:rsidRPr="00464C86">
              <w:rPr>
                <w:rFonts w:ascii="Arial" w:eastAsia="Arial" w:hAnsi="Arial" w:cs="Arial"/>
                <w:color w:val="000000"/>
              </w:rPr>
              <w:t xml:space="preserve">up of elevated 1,25-vitamin D, elevated </w:t>
            </w:r>
            <w:r w:rsidR="00F36A81">
              <w:rPr>
                <w:rFonts w:ascii="Arial" w:eastAsia="Arial" w:hAnsi="Arial" w:cs="Arial"/>
                <w:color w:val="000000"/>
              </w:rPr>
              <w:t>a</w:t>
            </w:r>
            <w:r w:rsidR="00F36A81" w:rsidRPr="00F36A81">
              <w:rPr>
                <w:rFonts w:ascii="Arial" w:eastAsia="Arial" w:hAnsi="Arial" w:cs="Arial"/>
                <w:color w:val="000000"/>
              </w:rPr>
              <w:t>ngiotensin converting enzyme </w:t>
            </w:r>
            <w:r w:rsidR="00F36A81">
              <w:rPr>
                <w:rFonts w:ascii="Arial" w:eastAsia="Arial" w:hAnsi="Arial" w:cs="Arial"/>
                <w:color w:val="000000"/>
              </w:rPr>
              <w:t>(</w:t>
            </w:r>
            <w:r w:rsidR="00E6599E" w:rsidRPr="00464C86">
              <w:rPr>
                <w:rFonts w:ascii="Arial" w:eastAsia="Arial" w:hAnsi="Arial" w:cs="Arial"/>
                <w:color w:val="000000"/>
              </w:rPr>
              <w:t>ACE</w:t>
            </w:r>
            <w:r w:rsidR="00F36A81">
              <w:rPr>
                <w:rFonts w:ascii="Arial" w:eastAsia="Arial" w:hAnsi="Arial" w:cs="Arial"/>
                <w:color w:val="000000"/>
              </w:rPr>
              <w:t>)</w:t>
            </w:r>
            <w:r w:rsidR="00E6599E" w:rsidRPr="00464C86">
              <w:rPr>
                <w:rFonts w:ascii="Arial" w:eastAsia="Arial" w:hAnsi="Arial" w:cs="Arial"/>
                <w:color w:val="000000"/>
              </w:rPr>
              <w:t xml:space="preserve"> level and chest x</w:t>
            </w:r>
            <w:r w:rsidR="00C73AE0">
              <w:rPr>
                <w:rFonts w:ascii="Arial" w:eastAsia="Arial" w:hAnsi="Arial" w:cs="Arial"/>
                <w:color w:val="000000"/>
              </w:rPr>
              <w:t>-</w:t>
            </w:r>
            <w:r w:rsidR="00E6599E" w:rsidRPr="00464C86">
              <w:rPr>
                <w:rFonts w:ascii="Arial" w:eastAsia="Arial" w:hAnsi="Arial" w:cs="Arial"/>
                <w:color w:val="000000"/>
              </w:rPr>
              <w:t>ray with hilar fullness a</w:t>
            </w:r>
            <w:r>
              <w:rPr>
                <w:rFonts w:ascii="Arial" w:eastAsia="Arial" w:hAnsi="Arial" w:cs="Arial"/>
                <w:color w:val="000000"/>
              </w:rPr>
              <w:t>nd diagnoses likely sarcoidosis;</w:t>
            </w:r>
            <w:r w:rsidR="00E6599E" w:rsidRPr="00464C86">
              <w:rPr>
                <w:rFonts w:ascii="Arial" w:eastAsia="Arial" w:hAnsi="Arial" w:cs="Arial"/>
                <w:color w:val="000000"/>
              </w:rPr>
              <w:t xml:space="preserve"> </w:t>
            </w:r>
            <w:r>
              <w:rPr>
                <w:rFonts w:ascii="Arial" w:eastAsia="Arial" w:hAnsi="Arial" w:cs="Arial"/>
                <w:color w:val="000000"/>
              </w:rPr>
              <w:t>r</w:t>
            </w:r>
            <w:r w:rsidR="00E6599E" w:rsidRPr="00464C86">
              <w:rPr>
                <w:rFonts w:ascii="Arial" w:eastAsia="Arial" w:hAnsi="Arial" w:cs="Arial"/>
                <w:color w:val="000000"/>
              </w:rPr>
              <w:t>ecommends isotonic crystalloids, loop diuretics</w:t>
            </w:r>
            <w:r>
              <w:rPr>
                <w:rFonts w:ascii="Arial" w:eastAsia="Arial" w:hAnsi="Arial" w:cs="Arial"/>
                <w:color w:val="000000"/>
              </w:rPr>
              <w:t>, and corticosteroids</w:t>
            </w:r>
          </w:p>
        </w:tc>
      </w:tr>
      <w:tr w:rsidR="009B5427" w:rsidRPr="00464C86" w14:paraId="75017082" w14:textId="77777777" w:rsidTr="00464C86">
        <w:tc>
          <w:tcPr>
            <w:tcW w:w="4950" w:type="dxa"/>
            <w:tcBorders>
              <w:top w:val="single" w:sz="4" w:space="0" w:color="000000"/>
              <w:bottom w:val="single" w:sz="4" w:space="0" w:color="000000"/>
            </w:tcBorders>
            <w:shd w:val="clear" w:color="auto" w:fill="C9C9C9"/>
          </w:tcPr>
          <w:p w14:paraId="20E786AD" w14:textId="77CE6085" w:rsidR="009B5427" w:rsidRPr="00464C86" w:rsidRDefault="00E6599E">
            <w:pPr>
              <w:rPr>
                <w:rFonts w:ascii="Arial" w:eastAsia="Arial" w:hAnsi="Arial" w:cs="Arial"/>
                <w:i/>
              </w:rPr>
            </w:pPr>
            <w:r w:rsidRPr="00464C86">
              <w:rPr>
                <w:rFonts w:ascii="Arial" w:eastAsia="Arial" w:hAnsi="Arial" w:cs="Arial"/>
                <w:b/>
              </w:rPr>
              <w:t>Level 4</w:t>
            </w:r>
            <w:r w:rsidRPr="00464C86">
              <w:rPr>
                <w:rFonts w:ascii="Arial" w:eastAsia="Arial" w:hAnsi="Arial" w:cs="Arial"/>
              </w:rPr>
              <w:t xml:space="preserve"> </w:t>
            </w:r>
            <w:r w:rsidR="00F50E88" w:rsidRPr="00F50E88">
              <w:rPr>
                <w:rFonts w:ascii="Arial" w:eastAsia="Arial" w:hAnsi="Arial" w:cs="Arial"/>
                <w:i/>
              </w:rPr>
              <w:t>Independently formulates a differential diagnosis, including common and uncommon causes, and adjusts management plan based on patient response</w:t>
            </w:r>
          </w:p>
        </w:tc>
        <w:tc>
          <w:tcPr>
            <w:tcW w:w="9175" w:type="dxa"/>
            <w:tcBorders>
              <w:top w:val="single" w:sz="4" w:space="0" w:color="000000"/>
              <w:left w:val="nil"/>
              <w:bottom w:val="single" w:sz="4" w:space="0" w:color="000000"/>
              <w:right w:val="single" w:sz="8" w:space="0" w:color="000000"/>
            </w:tcBorders>
            <w:shd w:val="clear" w:color="auto" w:fill="C9C9C9"/>
          </w:tcPr>
          <w:p w14:paraId="6D266519" w14:textId="77777777" w:rsidR="009B5427" w:rsidRPr="00464C86" w:rsidRDefault="00E6599E" w:rsidP="00B447F6">
            <w:pPr>
              <w:numPr>
                <w:ilvl w:val="0"/>
                <w:numId w:val="3"/>
              </w:numPr>
              <w:pBdr>
                <w:top w:val="nil"/>
                <w:left w:val="nil"/>
                <w:bottom w:val="nil"/>
                <w:right w:val="nil"/>
                <w:between w:val="nil"/>
              </w:pBdr>
              <w:ind w:left="158" w:hanging="180"/>
              <w:rPr>
                <w:rFonts w:ascii="Arial" w:hAnsi="Arial" w:cs="Arial"/>
                <w:color w:val="000000"/>
              </w:rPr>
            </w:pPr>
            <w:r w:rsidRPr="00464C86">
              <w:rPr>
                <w:rFonts w:ascii="Arial" w:eastAsia="Arial" w:hAnsi="Arial" w:cs="Arial"/>
                <w:color w:val="000000"/>
              </w:rPr>
              <w:t>A 21-year-old pregnant woman presents for medical evaluation of hypokalemia and hypomagnesemia. After a comprehensive medication review</w:t>
            </w:r>
            <w:r w:rsidR="00B447F6">
              <w:rPr>
                <w:rFonts w:ascii="Arial" w:eastAsia="Arial" w:hAnsi="Arial" w:cs="Arial"/>
                <w:color w:val="000000"/>
              </w:rPr>
              <w:t>,</w:t>
            </w:r>
            <w:r w:rsidRPr="00464C86">
              <w:rPr>
                <w:rFonts w:ascii="Arial" w:eastAsia="Arial" w:hAnsi="Arial" w:cs="Arial"/>
                <w:color w:val="000000"/>
              </w:rPr>
              <w:t xml:space="preserve"> considers genetic caus</w:t>
            </w:r>
            <w:r w:rsidR="00B447F6">
              <w:rPr>
                <w:rFonts w:ascii="Arial" w:eastAsia="Arial" w:hAnsi="Arial" w:cs="Arial"/>
                <w:color w:val="000000"/>
              </w:rPr>
              <w:t>es including Gitelman syndrome and f</w:t>
            </w:r>
            <w:r w:rsidRPr="00464C86">
              <w:rPr>
                <w:rFonts w:ascii="Arial" w:eastAsia="Arial" w:hAnsi="Arial" w:cs="Arial"/>
                <w:color w:val="000000"/>
              </w:rPr>
              <w:t>ollow</w:t>
            </w:r>
            <w:r w:rsidR="00B447F6">
              <w:rPr>
                <w:rFonts w:ascii="Arial" w:eastAsia="Arial" w:hAnsi="Arial" w:cs="Arial"/>
                <w:color w:val="000000"/>
              </w:rPr>
              <w:t>s</w:t>
            </w:r>
            <w:r w:rsidRPr="00464C86">
              <w:rPr>
                <w:rFonts w:ascii="Arial" w:eastAsia="Arial" w:hAnsi="Arial" w:cs="Arial"/>
                <w:color w:val="000000"/>
              </w:rPr>
              <w:t xml:space="preserve"> the patient in clinic and adjust doses of supplements over the ensuing months</w:t>
            </w:r>
          </w:p>
        </w:tc>
      </w:tr>
      <w:tr w:rsidR="009B5427" w:rsidRPr="00464C86" w14:paraId="490FE9B3" w14:textId="77777777" w:rsidTr="00464C86">
        <w:tc>
          <w:tcPr>
            <w:tcW w:w="4950" w:type="dxa"/>
            <w:tcBorders>
              <w:top w:val="single" w:sz="4" w:space="0" w:color="000000"/>
              <w:bottom w:val="single" w:sz="4" w:space="0" w:color="000000"/>
            </w:tcBorders>
            <w:shd w:val="clear" w:color="auto" w:fill="C9C9C9"/>
          </w:tcPr>
          <w:p w14:paraId="534611F4" w14:textId="3A8F7E00" w:rsidR="009B5427" w:rsidRPr="00464C86" w:rsidRDefault="00E6599E">
            <w:pPr>
              <w:rPr>
                <w:rFonts w:ascii="Arial" w:eastAsia="Arial" w:hAnsi="Arial" w:cs="Arial"/>
                <w:i/>
              </w:rPr>
            </w:pPr>
            <w:r w:rsidRPr="00464C86">
              <w:rPr>
                <w:rFonts w:ascii="Arial" w:eastAsia="Arial" w:hAnsi="Arial" w:cs="Arial"/>
                <w:b/>
              </w:rPr>
              <w:t>Level 5</w:t>
            </w:r>
            <w:r w:rsidRPr="00464C86">
              <w:rPr>
                <w:rFonts w:ascii="Arial" w:eastAsia="Arial" w:hAnsi="Arial" w:cs="Arial"/>
              </w:rPr>
              <w:t xml:space="preserve"> </w:t>
            </w:r>
            <w:r w:rsidR="00432698" w:rsidRPr="00432698">
              <w:rPr>
                <w:rFonts w:ascii="Arial" w:eastAsia="Arial" w:hAnsi="Arial" w:cs="Arial"/>
                <w:i/>
              </w:rPr>
              <w:t>Independently and effectively manages unusual, rare, or complex fluid and/or electrolyte disorder(s)</w:t>
            </w:r>
          </w:p>
        </w:tc>
        <w:tc>
          <w:tcPr>
            <w:tcW w:w="9175" w:type="dxa"/>
            <w:tcBorders>
              <w:top w:val="single" w:sz="4" w:space="0" w:color="000000"/>
              <w:left w:val="nil"/>
              <w:bottom w:val="single" w:sz="4" w:space="0" w:color="000000"/>
              <w:right w:val="single" w:sz="8" w:space="0" w:color="000000"/>
            </w:tcBorders>
            <w:shd w:val="clear" w:color="auto" w:fill="C9C9C9"/>
          </w:tcPr>
          <w:p w14:paraId="422B98AE" w14:textId="77777777" w:rsidR="009B5427" w:rsidRPr="00464C86" w:rsidRDefault="00E6599E" w:rsidP="00464C86">
            <w:pPr>
              <w:numPr>
                <w:ilvl w:val="0"/>
                <w:numId w:val="3"/>
              </w:numPr>
              <w:pBdr>
                <w:top w:val="nil"/>
                <w:left w:val="nil"/>
                <w:bottom w:val="nil"/>
                <w:right w:val="nil"/>
                <w:between w:val="nil"/>
              </w:pBdr>
              <w:ind w:left="158" w:hanging="180"/>
              <w:rPr>
                <w:rFonts w:ascii="Arial" w:hAnsi="Arial" w:cs="Arial"/>
                <w:color w:val="000000"/>
              </w:rPr>
            </w:pPr>
            <w:r w:rsidRPr="00464C86">
              <w:rPr>
                <w:rFonts w:ascii="Arial" w:eastAsia="Arial" w:hAnsi="Arial" w:cs="Arial"/>
                <w:color w:val="000000"/>
              </w:rPr>
              <w:t>Recognizes the n</w:t>
            </w:r>
            <w:r w:rsidR="00B447F6">
              <w:rPr>
                <w:rFonts w:ascii="Arial" w:eastAsia="Arial" w:hAnsi="Arial" w:cs="Arial"/>
                <w:color w:val="000000"/>
              </w:rPr>
              <w:t xml:space="preserve">eed to measure </w:t>
            </w:r>
            <w:r w:rsidR="00C73AE0">
              <w:rPr>
                <w:rFonts w:ascii="Arial" w:eastAsia="Arial" w:hAnsi="Arial" w:cs="Arial"/>
                <w:color w:val="000000"/>
              </w:rPr>
              <w:t>fibroblast growth factor 23 (</w:t>
            </w:r>
            <w:r w:rsidR="00B447F6">
              <w:rPr>
                <w:rFonts w:ascii="Arial" w:eastAsia="Arial" w:hAnsi="Arial" w:cs="Arial"/>
                <w:color w:val="000000"/>
              </w:rPr>
              <w:t>FGF-23</w:t>
            </w:r>
            <w:r w:rsidR="00C73AE0">
              <w:rPr>
                <w:rFonts w:ascii="Arial" w:eastAsia="Arial" w:hAnsi="Arial" w:cs="Arial"/>
                <w:color w:val="000000"/>
              </w:rPr>
              <w:t>)</w:t>
            </w:r>
            <w:r w:rsidR="00B447F6">
              <w:rPr>
                <w:rFonts w:ascii="Arial" w:eastAsia="Arial" w:hAnsi="Arial" w:cs="Arial"/>
                <w:color w:val="000000"/>
              </w:rPr>
              <w:t xml:space="preserve"> in a 67-year-old</w:t>
            </w:r>
            <w:r w:rsidRPr="00464C86">
              <w:rPr>
                <w:rFonts w:ascii="Arial" w:eastAsia="Arial" w:hAnsi="Arial" w:cs="Arial"/>
                <w:color w:val="000000"/>
              </w:rPr>
              <w:t xml:space="preserve"> woman with hypophosphatemia and h</w:t>
            </w:r>
            <w:r w:rsidR="00B447F6">
              <w:rPr>
                <w:rFonts w:ascii="Arial" w:eastAsia="Arial" w:hAnsi="Arial" w:cs="Arial"/>
                <w:color w:val="000000"/>
              </w:rPr>
              <w:t xml:space="preserve">eterotopic ossification multiple </w:t>
            </w:r>
            <w:proofErr w:type="gramStart"/>
            <w:r w:rsidR="00B447F6">
              <w:rPr>
                <w:rFonts w:ascii="Arial" w:eastAsia="Arial" w:hAnsi="Arial" w:cs="Arial"/>
                <w:color w:val="000000"/>
              </w:rPr>
              <w:t>fractures</w:t>
            </w:r>
            <w:proofErr w:type="gramEnd"/>
          </w:p>
          <w:p w14:paraId="1D8D194A" w14:textId="77777777" w:rsidR="009B5427" w:rsidRPr="00464C86" w:rsidRDefault="009B5427" w:rsidP="00464C86">
            <w:pPr>
              <w:pBdr>
                <w:top w:val="nil"/>
                <w:left w:val="nil"/>
                <w:bottom w:val="nil"/>
                <w:right w:val="nil"/>
                <w:between w:val="nil"/>
              </w:pBdr>
              <w:ind w:left="158" w:hanging="720"/>
              <w:rPr>
                <w:rFonts w:ascii="Arial" w:eastAsia="Arial" w:hAnsi="Arial" w:cs="Arial"/>
                <w:color w:val="000000"/>
              </w:rPr>
            </w:pPr>
          </w:p>
        </w:tc>
      </w:tr>
      <w:tr w:rsidR="009B5427" w:rsidRPr="00464C86" w14:paraId="13252977" w14:textId="77777777">
        <w:tc>
          <w:tcPr>
            <w:tcW w:w="4950" w:type="dxa"/>
            <w:shd w:val="clear" w:color="auto" w:fill="FFD965"/>
          </w:tcPr>
          <w:p w14:paraId="02854C40" w14:textId="77777777" w:rsidR="009B5427" w:rsidRPr="00464C86" w:rsidRDefault="00E6599E">
            <w:pPr>
              <w:rPr>
                <w:rFonts w:ascii="Arial" w:eastAsia="Arial" w:hAnsi="Arial" w:cs="Arial"/>
              </w:rPr>
            </w:pPr>
            <w:r w:rsidRPr="00464C86">
              <w:rPr>
                <w:rFonts w:ascii="Arial" w:eastAsia="Arial" w:hAnsi="Arial" w:cs="Arial"/>
              </w:rPr>
              <w:t>Assessment Models or Tools</w:t>
            </w:r>
          </w:p>
        </w:tc>
        <w:tc>
          <w:tcPr>
            <w:tcW w:w="9175" w:type="dxa"/>
            <w:shd w:val="clear" w:color="auto" w:fill="FFD965"/>
          </w:tcPr>
          <w:p w14:paraId="4ECAED05" w14:textId="77777777" w:rsidR="009B5427" w:rsidRPr="00464C86" w:rsidRDefault="00E6599E" w:rsidP="00B447F6">
            <w:pPr>
              <w:numPr>
                <w:ilvl w:val="0"/>
                <w:numId w:val="3"/>
              </w:numPr>
              <w:pBdr>
                <w:top w:val="nil"/>
                <w:left w:val="nil"/>
                <w:bottom w:val="nil"/>
                <w:right w:val="nil"/>
                <w:between w:val="nil"/>
              </w:pBdr>
              <w:ind w:left="173" w:hanging="187"/>
              <w:rPr>
                <w:rFonts w:ascii="Arial" w:hAnsi="Arial" w:cs="Arial"/>
                <w:color w:val="000000"/>
              </w:rPr>
            </w:pPr>
            <w:r w:rsidRPr="00464C86">
              <w:rPr>
                <w:rFonts w:ascii="Arial" w:eastAsia="Arial" w:hAnsi="Arial" w:cs="Arial"/>
                <w:color w:val="000000"/>
              </w:rPr>
              <w:t>Case</w:t>
            </w:r>
            <w:r w:rsidR="00C73AE0">
              <w:rPr>
                <w:rFonts w:ascii="Arial" w:eastAsia="Arial" w:hAnsi="Arial" w:cs="Arial"/>
                <w:color w:val="000000"/>
              </w:rPr>
              <w:t>-</w:t>
            </w:r>
            <w:r w:rsidRPr="00464C86">
              <w:rPr>
                <w:rFonts w:ascii="Arial" w:eastAsia="Arial" w:hAnsi="Arial" w:cs="Arial"/>
                <w:color w:val="000000"/>
              </w:rPr>
              <w:t>based discussion</w:t>
            </w:r>
          </w:p>
          <w:p w14:paraId="59F3B461" w14:textId="77777777" w:rsidR="009B5427" w:rsidRPr="00464C86" w:rsidRDefault="00E6599E" w:rsidP="00B447F6">
            <w:pPr>
              <w:numPr>
                <w:ilvl w:val="0"/>
                <w:numId w:val="3"/>
              </w:numPr>
              <w:pBdr>
                <w:top w:val="nil"/>
                <w:left w:val="nil"/>
                <w:bottom w:val="nil"/>
                <w:right w:val="nil"/>
                <w:between w:val="nil"/>
              </w:pBdr>
              <w:ind w:left="173" w:hanging="187"/>
              <w:rPr>
                <w:rFonts w:ascii="Arial" w:hAnsi="Arial" w:cs="Arial"/>
                <w:color w:val="000000"/>
              </w:rPr>
            </w:pPr>
            <w:r w:rsidRPr="00464C86">
              <w:rPr>
                <w:rFonts w:ascii="Arial" w:eastAsia="Arial" w:hAnsi="Arial" w:cs="Arial"/>
                <w:color w:val="000000"/>
              </w:rPr>
              <w:t>Case conferences assessment</w:t>
            </w:r>
          </w:p>
          <w:p w14:paraId="755BDCBB" w14:textId="77777777" w:rsidR="009B5427" w:rsidRPr="00464C86" w:rsidRDefault="00E6599E" w:rsidP="00B447F6">
            <w:pPr>
              <w:numPr>
                <w:ilvl w:val="0"/>
                <w:numId w:val="3"/>
              </w:numPr>
              <w:pBdr>
                <w:top w:val="nil"/>
                <w:left w:val="nil"/>
                <w:bottom w:val="nil"/>
                <w:right w:val="nil"/>
                <w:between w:val="nil"/>
              </w:pBdr>
              <w:ind w:left="173" w:hanging="187"/>
              <w:rPr>
                <w:rFonts w:ascii="Arial" w:hAnsi="Arial" w:cs="Arial"/>
                <w:color w:val="000000"/>
              </w:rPr>
            </w:pPr>
            <w:r w:rsidRPr="00464C86">
              <w:rPr>
                <w:rFonts w:ascii="Arial" w:eastAsia="Arial" w:hAnsi="Arial" w:cs="Arial"/>
                <w:color w:val="000000"/>
              </w:rPr>
              <w:t>Direct observation</w:t>
            </w:r>
          </w:p>
          <w:p w14:paraId="602FD690" w14:textId="77777777" w:rsidR="009B5427" w:rsidRPr="00464C86" w:rsidRDefault="00E6599E" w:rsidP="00B447F6">
            <w:pPr>
              <w:numPr>
                <w:ilvl w:val="0"/>
                <w:numId w:val="3"/>
              </w:numPr>
              <w:pBdr>
                <w:top w:val="nil"/>
                <w:left w:val="nil"/>
                <w:bottom w:val="nil"/>
                <w:right w:val="nil"/>
                <w:between w:val="nil"/>
              </w:pBdr>
              <w:ind w:left="173" w:hanging="187"/>
              <w:rPr>
                <w:rFonts w:ascii="Arial" w:hAnsi="Arial" w:cs="Arial"/>
                <w:color w:val="000000"/>
              </w:rPr>
            </w:pPr>
            <w:r w:rsidRPr="00464C86">
              <w:rPr>
                <w:rFonts w:ascii="Arial" w:eastAsia="Arial" w:hAnsi="Arial" w:cs="Arial"/>
                <w:color w:val="000000"/>
              </w:rPr>
              <w:t>In-training examination</w:t>
            </w:r>
          </w:p>
          <w:p w14:paraId="26472A0E" w14:textId="77777777" w:rsidR="009B5427" w:rsidRPr="00464C86" w:rsidRDefault="00E6599E" w:rsidP="00B447F6">
            <w:pPr>
              <w:numPr>
                <w:ilvl w:val="0"/>
                <w:numId w:val="3"/>
              </w:numPr>
              <w:pBdr>
                <w:top w:val="nil"/>
                <w:left w:val="nil"/>
                <w:bottom w:val="nil"/>
                <w:right w:val="nil"/>
                <w:between w:val="nil"/>
              </w:pBdr>
              <w:ind w:left="173" w:hanging="187"/>
              <w:rPr>
                <w:rFonts w:ascii="Arial" w:hAnsi="Arial" w:cs="Arial"/>
                <w:color w:val="000000"/>
              </w:rPr>
            </w:pPr>
            <w:r w:rsidRPr="00464C86">
              <w:rPr>
                <w:rFonts w:ascii="Arial" w:eastAsia="Arial" w:hAnsi="Arial" w:cs="Arial"/>
                <w:color w:val="000000"/>
              </w:rPr>
              <w:t>Medical record (chart) review</w:t>
            </w:r>
          </w:p>
        </w:tc>
      </w:tr>
      <w:tr w:rsidR="009B5427" w:rsidRPr="00464C86" w14:paraId="09FB7D36" w14:textId="77777777">
        <w:tc>
          <w:tcPr>
            <w:tcW w:w="4950" w:type="dxa"/>
            <w:shd w:val="clear" w:color="auto" w:fill="8DB3E2"/>
          </w:tcPr>
          <w:p w14:paraId="13B46D8F" w14:textId="77777777" w:rsidR="009B5427" w:rsidRPr="00464C86" w:rsidRDefault="00E6599E">
            <w:pPr>
              <w:rPr>
                <w:rFonts w:ascii="Arial" w:eastAsia="Arial" w:hAnsi="Arial" w:cs="Arial"/>
              </w:rPr>
            </w:pPr>
            <w:r w:rsidRPr="00464C86">
              <w:rPr>
                <w:rFonts w:ascii="Arial" w:eastAsia="Arial" w:hAnsi="Arial" w:cs="Arial"/>
              </w:rPr>
              <w:t xml:space="preserve">Curriculum Mapping </w:t>
            </w:r>
          </w:p>
        </w:tc>
        <w:tc>
          <w:tcPr>
            <w:tcW w:w="9175" w:type="dxa"/>
            <w:shd w:val="clear" w:color="auto" w:fill="8DB3E2"/>
          </w:tcPr>
          <w:p w14:paraId="0BDBCAB0" w14:textId="77777777" w:rsidR="009B5427" w:rsidRPr="00464C86" w:rsidRDefault="009B5427">
            <w:pPr>
              <w:pBdr>
                <w:top w:val="nil"/>
                <w:left w:val="nil"/>
                <w:bottom w:val="nil"/>
                <w:right w:val="nil"/>
                <w:between w:val="nil"/>
              </w:pBdr>
              <w:ind w:left="720"/>
              <w:rPr>
                <w:rFonts w:ascii="Arial" w:eastAsia="Arial" w:hAnsi="Arial" w:cs="Arial"/>
              </w:rPr>
            </w:pPr>
          </w:p>
        </w:tc>
      </w:tr>
      <w:tr w:rsidR="009B5427" w:rsidRPr="00464C86" w14:paraId="112FEBC3" w14:textId="77777777">
        <w:trPr>
          <w:trHeight w:val="80"/>
        </w:trPr>
        <w:tc>
          <w:tcPr>
            <w:tcW w:w="4950" w:type="dxa"/>
            <w:shd w:val="clear" w:color="auto" w:fill="A8D08D"/>
          </w:tcPr>
          <w:p w14:paraId="0FFF27BC" w14:textId="77777777" w:rsidR="009B5427" w:rsidRPr="00464C86" w:rsidRDefault="00E6599E">
            <w:pPr>
              <w:rPr>
                <w:rFonts w:ascii="Arial" w:eastAsia="Arial" w:hAnsi="Arial" w:cs="Arial"/>
              </w:rPr>
            </w:pPr>
            <w:r w:rsidRPr="00464C86">
              <w:rPr>
                <w:rFonts w:ascii="Arial" w:eastAsia="Arial" w:hAnsi="Arial" w:cs="Arial"/>
              </w:rPr>
              <w:t>Notes or Resources</w:t>
            </w:r>
          </w:p>
        </w:tc>
        <w:tc>
          <w:tcPr>
            <w:tcW w:w="9175" w:type="dxa"/>
            <w:shd w:val="clear" w:color="auto" w:fill="A8D08D"/>
          </w:tcPr>
          <w:p w14:paraId="4AA403BB" w14:textId="77777777" w:rsidR="009B5427" w:rsidRPr="00464C86" w:rsidRDefault="0030624B" w:rsidP="00B447F6">
            <w:pPr>
              <w:numPr>
                <w:ilvl w:val="0"/>
                <w:numId w:val="3"/>
              </w:numPr>
              <w:pBdr>
                <w:top w:val="nil"/>
                <w:left w:val="nil"/>
                <w:bottom w:val="nil"/>
                <w:right w:val="nil"/>
                <w:between w:val="nil"/>
              </w:pBdr>
              <w:ind w:left="173" w:hanging="187"/>
              <w:rPr>
                <w:rFonts w:ascii="Arial" w:eastAsia="Arial" w:hAnsi="Arial" w:cs="Arial"/>
              </w:rPr>
            </w:pPr>
            <w:r>
              <w:rPr>
                <w:rFonts w:ascii="Arial" w:eastAsia="Arial" w:hAnsi="Arial" w:cs="Arial"/>
              </w:rPr>
              <w:t xml:space="preserve">Rose BD, Post T. </w:t>
            </w:r>
            <w:r>
              <w:rPr>
                <w:rFonts w:ascii="Arial" w:eastAsia="Arial" w:hAnsi="Arial" w:cs="Arial"/>
                <w:i/>
              </w:rPr>
              <w:t>Clinical Physiology of Acid-Base and Electrolyte Disorders (Clinical Physiology of Acid Base &amp; Electrolyte Disorders).</w:t>
            </w:r>
            <w:r>
              <w:rPr>
                <w:rFonts w:ascii="Arial" w:eastAsia="Arial" w:hAnsi="Arial" w:cs="Arial"/>
              </w:rPr>
              <w:t xml:space="preserve"> 5</w:t>
            </w:r>
            <w:r w:rsidRPr="0030624B">
              <w:rPr>
                <w:rFonts w:ascii="Arial" w:eastAsia="Arial" w:hAnsi="Arial" w:cs="Arial"/>
              </w:rPr>
              <w:t>th</w:t>
            </w:r>
            <w:r>
              <w:rPr>
                <w:rFonts w:ascii="Arial" w:eastAsia="Arial" w:hAnsi="Arial" w:cs="Arial"/>
              </w:rPr>
              <w:t xml:space="preserve"> edition. McGraw-Hill Education/Medical; 2001</w:t>
            </w:r>
          </w:p>
        </w:tc>
      </w:tr>
    </w:tbl>
    <w:p w14:paraId="76744E9C" w14:textId="77777777" w:rsidR="009B5427" w:rsidRDefault="009B5427">
      <w:pPr>
        <w:rPr>
          <w:rFonts w:ascii="Arial" w:eastAsia="Arial" w:hAnsi="Arial" w:cs="Arial"/>
        </w:rPr>
      </w:pP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B5427" w:rsidRPr="0030624B" w14:paraId="723084D8" w14:textId="77777777">
        <w:trPr>
          <w:trHeight w:val="760"/>
        </w:trPr>
        <w:tc>
          <w:tcPr>
            <w:tcW w:w="14125" w:type="dxa"/>
            <w:gridSpan w:val="2"/>
            <w:shd w:val="clear" w:color="auto" w:fill="9CC3E5"/>
          </w:tcPr>
          <w:p w14:paraId="66F8AE68" w14:textId="77777777" w:rsidR="009B5427" w:rsidRPr="0030624B" w:rsidRDefault="00E6599E" w:rsidP="0030624B">
            <w:pPr>
              <w:jc w:val="center"/>
              <w:rPr>
                <w:rFonts w:ascii="Arial" w:eastAsia="Arial" w:hAnsi="Arial" w:cs="Arial"/>
                <w:b/>
              </w:rPr>
            </w:pPr>
            <w:r w:rsidRPr="0030624B">
              <w:rPr>
                <w:rFonts w:ascii="Arial" w:eastAsia="Arial" w:hAnsi="Arial" w:cs="Arial"/>
                <w:b/>
              </w:rPr>
              <w:lastRenderedPageBreak/>
              <w:t>Patient Care 6: Hypertension</w:t>
            </w:r>
          </w:p>
          <w:p w14:paraId="6D47AFCF" w14:textId="77777777" w:rsidR="009B5427" w:rsidRPr="0030624B" w:rsidRDefault="00E6599E" w:rsidP="0030624B">
            <w:pPr>
              <w:ind w:left="187"/>
              <w:rPr>
                <w:rFonts w:ascii="Arial" w:eastAsia="Arial" w:hAnsi="Arial" w:cs="Arial"/>
                <w:b/>
                <w:color w:val="000000"/>
              </w:rPr>
            </w:pPr>
            <w:r w:rsidRPr="0030624B">
              <w:rPr>
                <w:rFonts w:ascii="Arial" w:eastAsia="Arial" w:hAnsi="Arial" w:cs="Arial"/>
                <w:b/>
              </w:rPr>
              <w:t xml:space="preserve">Overall Intent: </w:t>
            </w:r>
            <w:r w:rsidR="0030624B" w:rsidRPr="0030624B">
              <w:rPr>
                <w:rFonts w:ascii="Arial" w:eastAsia="Arial" w:hAnsi="Arial" w:cs="Arial"/>
              </w:rPr>
              <w:t>To</w:t>
            </w:r>
            <w:r w:rsidRPr="0030624B">
              <w:rPr>
                <w:rFonts w:ascii="Arial" w:eastAsia="Arial" w:hAnsi="Arial" w:cs="Arial"/>
              </w:rPr>
              <w:t xml:space="preserve"> identify, diagnose</w:t>
            </w:r>
            <w:r w:rsidR="0030624B" w:rsidRPr="0030624B">
              <w:rPr>
                <w:rFonts w:ascii="Arial" w:eastAsia="Arial" w:hAnsi="Arial" w:cs="Arial"/>
              </w:rPr>
              <w:t>,</w:t>
            </w:r>
            <w:r w:rsidRPr="0030624B">
              <w:rPr>
                <w:rFonts w:ascii="Arial" w:eastAsia="Arial" w:hAnsi="Arial" w:cs="Arial"/>
              </w:rPr>
              <w:t xml:space="preserve"> a</w:t>
            </w:r>
            <w:r w:rsidR="0030624B" w:rsidRPr="0030624B">
              <w:rPr>
                <w:rFonts w:ascii="Arial" w:eastAsia="Arial" w:hAnsi="Arial" w:cs="Arial"/>
              </w:rPr>
              <w:t>nd treat hypertensive disorders</w:t>
            </w:r>
          </w:p>
        </w:tc>
      </w:tr>
      <w:tr w:rsidR="009B5427" w:rsidRPr="0030624B" w14:paraId="78D79C57" w14:textId="77777777">
        <w:tc>
          <w:tcPr>
            <w:tcW w:w="4950" w:type="dxa"/>
            <w:shd w:val="clear" w:color="auto" w:fill="FAC090"/>
          </w:tcPr>
          <w:p w14:paraId="4A653AFE" w14:textId="77777777" w:rsidR="009B5427" w:rsidRPr="0030624B" w:rsidRDefault="00E6599E" w:rsidP="0030624B">
            <w:pPr>
              <w:jc w:val="center"/>
              <w:rPr>
                <w:rFonts w:ascii="Arial" w:eastAsia="Arial" w:hAnsi="Arial" w:cs="Arial"/>
                <w:b/>
              </w:rPr>
            </w:pPr>
            <w:r w:rsidRPr="0030624B">
              <w:rPr>
                <w:rFonts w:ascii="Arial" w:eastAsia="Arial" w:hAnsi="Arial" w:cs="Arial"/>
                <w:b/>
              </w:rPr>
              <w:t>Milestones</w:t>
            </w:r>
          </w:p>
        </w:tc>
        <w:tc>
          <w:tcPr>
            <w:tcW w:w="9175" w:type="dxa"/>
            <w:shd w:val="clear" w:color="auto" w:fill="FAC090"/>
          </w:tcPr>
          <w:p w14:paraId="28950B1A" w14:textId="77777777" w:rsidR="009B5427" w:rsidRPr="0030624B" w:rsidRDefault="00E6599E" w:rsidP="0030624B">
            <w:pPr>
              <w:ind w:left="14" w:hanging="14"/>
              <w:jc w:val="center"/>
              <w:rPr>
                <w:rFonts w:ascii="Arial" w:eastAsia="Arial" w:hAnsi="Arial" w:cs="Arial"/>
                <w:b/>
              </w:rPr>
            </w:pPr>
            <w:r w:rsidRPr="0030624B">
              <w:rPr>
                <w:rFonts w:ascii="Arial" w:eastAsia="Arial" w:hAnsi="Arial" w:cs="Arial"/>
                <w:b/>
              </w:rPr>
              <w:t>Examples</w:t>
            </w:r>
          </w:p>
        </w:tc>
      </w:tr>
      <w:tr w:rsidR="009B5427" w:rsidRPr="0030624B" w14:paraId="2B30EF0C" w14:textId="77777777" w:rsidTr="0030624B">
        <w:tc>
          <w:tcPr>
            <w:tcW w:w="4950" w:type="dxa"/>
            <w:tcBorders>
              <w:top w:val="single" w:sz="4" w:space="0" w:color="000000"/>
              <w:bottom w:val="single" w:sz="4" w:space="0" w:color="000000"/>
            </w:tcBorders>
            <w:shd w:val="clear" w:color="auto" w:fill="C9C9C9"/>
          </w:tcPr>
          <w:p w14:paraId="0295A2C8" w14:textId="235A8016" w:rsidR="009B5427" w:rsidRPr="0030624B" w:rsidRDefault="00E6599E" w:rsidP="0030624B">
            <w:pPr>
              <w:rPr>
                <w:rFonts w:ascii="Arial" w:eastAsia="Arial" w:hAnsi="Arial" w:cs="Arial"/>
                <w:i/>
                <w:color w:val="000000"/>
              </w:rPr>
            </w:pPr>
            <w:r w:rsidRPr="0030624B">
              <w:rPr>
                <w:rFonts w:ascii="Arial" w:eastAsia="Arial" w:hAnsi="Arial" w:cs="Arial"/>
                <w:b/>
              </w:rPr>
              <w:t>Level 1</w:t>
            </w:r>
            <w:r w:rsidRPr="0030624B">
              <w:rPr>
                <w:rFonts w:ascii="Arial" w:eastAsia="Arial" w:hAnsi="Arial" w:cs="Arial"/>
              </w:rPr>
              <w:t xml:space="preserve"> </w:t>
            </w:r>
            <w:r w:rsidR="00432698" w:rsidRPr="00432698">
              <w:rPr>
                <w:rFonts w:ascii="Arial" w:eastAsia="Arial" w:hAnsi="Arial" w:cs="Arial"/>
                <w:i/>
                <w:color w:val="000000"/>
              </w:rPr>
              <w:t>Diagnoses and manages hypertension, proposes initial evaluation for secondary causes, and recognizes hypertensive emergencies</w:t>
            </w:r>
          </w:p>
        </w:tc>
        <w:tc>
          <w:tcPr>
            <w:tcW w:w="9175" w:type="dxa"/>
            <w:tcBorders>
              <w:top w:val="single" w:sz="4" w:space="0" w:color="000000"/>
              <w:left w:val="nil"/>
              <w:bottom w:val="single" w:sz="4" w:space="0" w:color="000000"/>
              <w:right w:val="single" w:sz="8" w:space="0" w:color="000000"/>
            </w:tcBorders>
            <w:shd w:val="clear" w:color="auto" w:fill="C9C9C9"/>
          </w:tcPr>
          <w:p w14:paraId="419278CC" w14:textId="77777777" w:rsidR="009B5427" w:rsidRPr="0030624B" w:rsidRDefault="0030624B" w:rsidP="0030624B">
            <w:pPr>
              <w:numPr>
                <w:ilvl w:val="0"/>
                <w:numId w:val="5"/>
              </w:numPr>
              <w:pBdr>
                <w:top w:val="nil"/>
                <w:left w:val="nil"/>
                <w:bottom w:val="nil"/>
                <w:right w:val="nil"/>
                <w:between w:val="nil"/>
              </w:pBdr>
              <w:ind w:left="252" w:hanging="180"/>
              <w:rPr>
                <w:rFonts w:ascii="Arial" w:hAnsi="Arial" w:cs="Arial"/>
                <w:color w:val="000000"/>
              </w:rPr>
            </w:pPr>
            <w:r>
              <w:rPr>
                <w:rFonts w:ascii="Arial" w:eastAsia="Arial" w:hAnsi="Arial" w:cs="Arial"/>
                <w:color w:val="000000"/>
              </w:rPr>
              <w:t>When a</w:t>
            </w:r>
            <w:r w:rsidR="00E6599E" w:rsidRPr="0030624B">
              <w:rPr>
                <w:rFonts w:ascii="Arial" w:eastAsia="Arial" w:hAnsi="Arial" w:cs="Arial"/>
                <w:color w:val="000000"/>
              </w:rPr>
              <w:t xml:space="preserve"> 35-year-old woman is referred for hypertension to 220 mmHg systolic on hydralazine and metoprolol</w:t>
            </w:r>
            <w:r>
              <w:rPr>
                <w:rFonts w:ascii="Arial" w:eastAsia="Arial" w:hAnsi="Arial" w:cs="Arial"/>
                <w:color w:val="000000"/>
              </w:rPr>
              <w:t>,</w:t>
            </w:r>
            <w:r w:rsidR="00E6599E" w:rsidRPr="0030624B">
              <w:rPr>
                <w:rFonts w:ascii="Arial" w:eastAsia="Arial" w:hAnsi="Arial" w:cs="Arial"/>
                <w:color w:val="000000"/>
              </w:rPr>
              <w:t xml:space="preserve"> </w:t>
            </w:r>
            <w:r>
              <w:rPr>
                <w:rFonts w:ascii="Arial" w:eastAsia="Arial" w:hAnsi="Arial" w:cs="Arial"/>
                <w:color w:val="000000"/>
              </w:rPr>
              <w:t>a</w:t>
            </w:r>
            <w:r w:rsidR="00E6599E" w:rsidRPr="0030624B">
              <w:rPr>
                <w:rFonts w:ascii="Arial" w:eastAsia="Arial" w:hAnsi="Arial" w:cs="Arial"/>
                <w:color w:val="000000"/>
              </w:rPr>
              <w:t xml:space="preserve"> suboptimal medical regimen is recognized and considers if the patient has risk fact</w:t>
            </w:r>
            <w:r>
              <w:rPr>
                <w:rFonts w:ascii="Arial" w:eastAsia="Arial" w:hAnsi="Arial" w:cs="Arial"/>
                <w:color w:val="000000"/>
              </w:rPr>
              <w:t>ors for secondary hypertension; a</w:t>
            </w:r>
            <w:r w:rsidR="00E6599E" w:rsidRPr="0030624B">
              <w:rPr>
                <w:rFonts w:ascii="Arial" w:eastAsia="Arial" w:hAnsi="Arial" w:cs="Arial"/>
                <w:color w:val="000000"/>
              </w:rPr>
              <w:t>ssesses for evidence</w:t>
            </w:r>
            <w:r>
              <w:rPr>
                <w:rFonts w:ascii="Arial" w:eastAsia="Arial" w:hAnsi="Arial" w:cs="Arial"/>
                <w:color w:val="000000"/>
              </w:rPr>
              <w:t xml:space="preserve"> of acute end organ dysfunction</w:t>
            </w:r>
          </w:p>
        </w:tc>
      </w:tr>
      <w:tr w:rsidR="009B5427" w:rsidRPr="0030624B" w14:paraId="44C6BB35" w14:textId="77777777" w:rsidTr="0030624B">
        <w:tc>
          <w:tcPr>
            <w:tcW w:w="4950" w:type="dxa"/>
            <w:tcBorders>
              <w:top w:val="single" w:sz="4" w:space="0" w:color="000000"/>
              <w:bottom w:val="single" w:sz="4" w:space="0" w:color="000000"/>
            </w:tcBorders>
            <w:shd w:val="clear" w:color="auto" w:fill="C9C9C9"/>
          </w:tcPr>
          <w:p w14:paraId="0F4F6E0A" w14:textId="0F089097" w:rsidR="009B5427" w:rsidRPr="0030624B" w:rsidRDefault="00E6599E" w:rsidP="0030624B">
            <w:pPr>
              <w:rPr>
                <w:rFonts w:ascii="Arial" w:eastAsia="Arial" w:hAnsi="Arial" w:cs="Arial"/>
                <w:i/>
              </w:rPr>
            </w:pPr>
            <w:r w:rsidRPr="0030624B">
              <w:rPr>
                <w:rFonts w:ascii="Arial" w:eastAsia="Arial" w:hAnsi="Arial" w:cs="Arial"/>
                <w:b/>
              </w:rPr>
              <w:t>Level 2</w:t>
            </w:r>
            <w:r w:rsidRPr="0030624B">
              <w:rPr>
                <w:rFonts w:ascii="Arial" w:eastAsia="Arial" w:hAnsi="Arial" w:cs="Arial"/>
              </w:rPr>
              <w:t xml:space="preserve"> </w:t>
            </w:r>
            <w:r w:rsidR="00432698" w:rsidRPr="00432698">
              <w:rPr>
                <w:rFonts w:ascii="Arial" w:eastAsia="Arial" w:hAnsi="Arial" w:cs="Arial"/>
                <w:i/>
              </w:rPr>
              <w:t>Develops a differential diagnosis, evaluates causes of secondary and resistant hypertension, and proposes a management plan</w:t>
            </w:r>
          </w:p>
        </w:tc>
        <w:tc>
          <w:tcPr>
            <w:tcW w:w="9175" w:type="dxa"/>
            <w:tcBorders>
              <w:top w:val="single" w:sz="4" w:space="0" w:color="000000"/>
              <w:left w:val="nil"/>
              <w:bottom w:val="single" w:sz="4" w:space="0" w:color="000000"/>
              <w:right w:val="single" w:sz="8" w:space="0" w:color="000000"/>
            </w:tcBorders>
            <w:shd w:val="clear" w:color="auto" w:fill="C9C9C9"/>
          </w:tcPr>
          <w:p w14:paraId="753D1E77" w14:textId="77777777" w:rsidR="009B5427" w:rsidRPr="0030624B" w:rsidRDefault="0030624B" w:rsidP="0030624B">
            <w:pPr>
              <w:numPr>
                <w:ilvl w:val="0"/>
                <w:numId w:val="5"/>
              </w:numPr>
              <w:ind w:left="252" w:hanging="180"/>
              <w:rPr>
                <w:rFonts w:ascii="Arial" w:hAnsi="Arial" w:cs="Arial"/>
              </w:rPr>
            </w:pPr>
            <w:r>
              <w:rPr>
                <w:rFonts w:ascii="Arial" w:eastAsia="Arial" w:hAnsi="Arial" w:cs="Arial"/>
              </w:rPr>
              <w:t>When a</w:t>
            </w:r>
            <w:r w:rsidR="00E6599E" w:rsidRPr="0030624B">
              <w:rPr>
                <w:rFonts w:ascii="Arial" w:eastAsia="Arial" w:hAnsi="Arial" w:cs="Arial"/>
              </w:rPr>
              <w:t xml:space="preserve"> 54-year-old man is referred for hypertension in the setting of hypok</w:t>
            </w:r>
            <w:r>
              <w:rPr>
                <w:rFonts w:ascii="Arial" w:eastAsia="Arial" w:hAnsi="Arial" w:cs="Arial"/>
              </w:rPr>
              <w:t>alemia and metabolic alkalosis, a</w:t>
            </w:r>
            <w:r w:rsidR="00E6599E" w:rsidRPr="0030624B">
              <w:rPr>
                <w:rFonts w:ascii="Arial" w:eastAsia="Arial" w:hAnsi="Arial" w:cs="Arial"/>
              </w:rPr>
              <w:t xml:space="preserve"> potential syndrome of mineralocorticoid excess is recognized and an a</w:t>
            </w:r>
            <w:r>
              <w:rPr>
                <w:rFonts w:ascii="Arial" w:eastAsia="Arial" w:hAnsi="Arial" w:cs="Arial"/>
              </w:rPr>
              <w:t>ppropriate workup is initiated; r</w:t>
            </w:r>
            <w:r w:rsidR="00E6599E" w:rsidRPr="0030624B">
              <w:rPr>
                <w:rFonts w:ascii="Arial" w:eastAsia="Arial" w:hAnsi="Arial" w:cs="Arial"/>
              </w:rPr>
              <w:t>eviews the patient’s diet and medications, and ensures that firs</w:t>
            </w:r>
            <w:r>
              <w:rPr>
                <w:rFonts w:ascii="Arial" w:eastAsia="Arial" w:hAnsi="Arial" w:cs="Arial"/>
              </w:rPr>
              <w:t>t-line therapies are being used</w:t>
            </w:r>
          </w:p>
        </w:tc>
      </w:tr>
      <w:tr w:rsidR="009B5427" w:rsidRPr="0030624B" w14:paraId="1715AC2A" w14:textId="77777777" w:rsidTr="0030624B">
        <w:tc>
          <w:tcPr>
            <w:tcW w:w="4950" w:type="dxa"/>
            <w:tcBorders>
              <w:top w:val="single" w:sz="4" w:space="0" w:color="000000"/>
              <w:bottom w:val="single" w:sz="4" w:space="0" w:color="000000"/>
            </w:tcBorders>
            <w:shd w:val="clear" w:color="auto" w:fill="C9C9C9"/>
          </w:tcPr>
          <w:p w14:paraId="1708C363" w14:textId="1D4AB535" w:rsidR="009B5427" w:rsidRPr="0030624B" w:rsidRDefault="00E6599E" w:rsidP="0030624B">
            <w:pPr>
              <w:rPr>
                <w:rFonts w:ascii="Arial" w:eastAsia="Arial" w:hAnsi="Arial" w:cs="Arial"/>
                <w:i/>
                <w:color w:val="000000"/>
              </w:rPr>
            </w:pPr>
            <w:r w:rsidRPr="0030624B">
              <w:rPr>
                <w:rFonts w:ascii="Arial" w:eastAsia="Arial" w:hAnsi="Arial" w:cs="Arial"/>
                <w:b/>
              </w:rPr>
              <w:t>Level 3</w:t>
            </w:r>
            <w:r w:rsidRPr="0030624B">
              <w:rPr>
                <w:rFonts w:ascii="Arial" w:eastAsia="Arial" w:hAnsi="Arial" w:cs="Arial"/>
              </w:rPr>
              <w:t xml:space="preserve"> </w:t>
            </w:r>
            <w:r w:rsidR="00432698" w:rsidRPr="00432698">
              <w:rPr>
                <w:rFonts w:ascii="Arial" w:eastAsia="Arial" w:hAnsi="Arial" w:cs="Arial"/>
                <w:i/>
                <w:color w:val="000000"/>
              </w:rPr>
              <w:t>Interprets the results of specialized testing for secondary and resistant hypertension, and adjusts management plan based on treatment results and patient comorbidity</w:t>
            </w:r>
          </w:p>
        </w:tc>
        <w:tc>
          <w:tcPr>
            <w:tcW w:w="9175" w:type="dxa"/>
            <w:tcBorders>
              <w:top w:val="single" w:sz="4" w:space="0" w:color="000000"/>
              <w:left w:val="nil"/>
              <w:bottom w:val="single" w:sz="4" w:space="0" w:color="000000"/>
              <w:right w:val="single" w:sz="8" w:space="0" w:color="000000"/>
            </w:tcBorders>
            <w:shd w:val="clear" w:color="auto" w:fill="C9C9C9"/>
          </w:tcPr>
          <w:p w14:paraId="463C6C5B" w14:textId="77777777" w:rsidR="009B5427" w:rsidRPr="0030624B" w:rsidRDefault="00E6599E" w:rsidP="00C73AE0">
            <w:pPr>
              <w:numPr>
                <w:ilvl w:val="0"/>
                <w:numId w:val="5"/>
              </w:numPr>
              <w:pBdr>
                <w:top w:val="nil"/>
                <w:left w:val="nil"/>
                <w:bottom w:val="nil"/>
                <w:right w:val="nil"/>
                <w:between w:val="nil"/>
              </w:pBdr>
              <w:ind w:left="252" w:hanging="180"/>
              <w:rPr>
                <w:rFonts w:ascii="Arial" w:hAnsi="Arial" w:cs="Arial"/>
                <w:color w:val="000000"/>
              </w:rPr>
            </w:pPr>
            <w:r w:rsidRPr="0030624B">
              <w:rPr>
                <w:rFonts w:ascii="Arial" w:eastAsia="Arial" w:hAnsi="Arial" w:cs="Arial"/>
                <w:color w:val="000000"/>
              </w:rPr>
              <w:t xml:space="preserve">In the Level 2 </w:t>
            </w:r>
            <w:r w:rsidR="00C73AE0">
              <w:rPr>
                <w:rFonts w:ascii="Arial" w:eastAsia="Arial" w:hAnsi="Arial" w:cs="Arial"/>
                <w:color w:val="000000"/>
              </w:rPr>
              <w:t>example above</w:t>
            </w:r>
            <w:r w:rsidRPr="0030624B">
              <w:rPr>
                <w:rFonts w:ascii="Arial" w:eastAsia="Arial" w:hAnsi="Arial" w:cs="Arial"/>
                <w:color w:val="000000"/>
              </w:rPr>
              <w:t>, appropriately interprets aldosterone le</w:t>
            </w:r>
            <w:r w:rsidR="0030624B">
              <w:rPr>
                <w:rFonts w:ascii="Arial" w:eastAsia="Arial" w:hAnsi="Arial" w:cs="Arial"/>
                <w:color w:val="000000"/>
              </w:rPr>
              <w:t>vels and plasma renin activity, and r</w:t>
            </w:r>
            <w:r w:rsidRPr="0030624B">
              <w:rPr>
                <w:rFonts w:ascii="Arial" w:eastAsia="Arial" w:hAnsi="Arial" w:cs="Arial"/>
                <w:color w:val="000000"/>
              </w:rPr>
              <w:t>ecommend</w:t>
            </w:r>
            <w:r w:rsidR="0030624B">
              <w:rPr>
                <w:rFonts w:ascii="Arial" w:eastAsia="Arial" w:hAnsi="Arial" w:cs="Arial"/>
                <w:color w:val="000000"/>
              </w:rPr>
              <w:t>s</w:t>
            </w:r>
            <w:r w:rsidRPr="0030624B">
              <w:rPr>
                <w:rFonts w:ascii="Arial" w:eastAsia="Arial" w:hAnsi="Arial" w:cs="Arial"/>
                <w:color w:val="000000"/>
              </w:rPr>
              <w:t xml:space="preserve"> adrenal imaging and initiation of a minera</w:t>
            </w:r>
            <w:r w:rsidR="0030624B">
              <w:rPr>
                <w:rFonts w:ascii="Arial" w:eastAsia="Arial" w:hAnsi="Arial" w:cs="Arial"/>
                <w:color w:val="000000"/>
              </w:rPr>
              <w:t>locorticoid receptor antagonist</w:t>
            </w:r>
          </w:p>
        </w:tc>
      </w:tr>
      <w:tr w:rsidR="009B5427" w:rsidRPr="0030624B" w14:paraId="3EF2459F" w14:textId="77777777" w:rsidTr="0030624B">
        <w:tc>
          <w:tcPr>
            <w:tcW w:w="4950" w:type="dxa"/>
            <w:tcBorders>
              <w:top w:val="single" w:sz="4" w:space="0" w:color="000000"/>
              <w:bottom w:val="single" w:sz="4" w:space="0" w:color="000000"/>
            </w:tcBorders>
            <w:shd w:val="clear" w:color="auto" w:fill="C9C9C9"/>
          </w:tcPr>
          <w:p w14:paraId="357A7737" w14:textId="48FC2A73" w:rsidR="009B5427" w:rsidRPr="0030624B" w:rsidRDefault="00E6599E" w:rsidP="0030624B">
            <w:pPr>
              <w:rPr>
                <w:rFonts w:ascii="Arial" w:eastAsia="Arial" w:hAnsi="Arial" w:cs="Arial"/>
                <w:i/>
              </w:rPr>
            </w:pPr>
            <w:r w:rsidRPr="0030624B">
              <w:rPr>
                <w:rFonts w:ascii="Arial" w:eastAsia="Arial" w:hAnsi="Arial" w:cs="Arial"/>
                <w:b/>
              </w:rPr>
              <w:t>Level 4</w:t>
            </w:r>
            <w:r w:rsidRPr="0030624B">
              <w:rPr>
                <w:rFonts w:ascii="Arial" w:eastAsia="Arial" w:hAnsi="Arial" w:cs="Arial"/>
              </w:rPr>
              <w:t xml:space="preserve"> </w:t>
            </w:r>
            <w:r w:rsidR="00432698" w:rsidRPr="00432698">
              <w:rPr>
                <w:rFonts w:ascii="Arial" w:eastAsia="Arial" w:hAnsi="Arial" w:cs="Arial"/>
                <w:i/>
              </w:rPr>
              <w:t>Independently develops and implements a management plan for secondary and resistant hypertension, and adjusts therapy based on patient acuity and complexity</w:t>
            </w:r>
          </w:p>
        </w:tc>
        <w:tc>
          <w:tcPr>
            <w:tcW w:w="9175" w:type="dxa"/>
            <w:tcBorders>
              <w:top w:val="single" w:sz="4" w:space="0" w:color="000000"/>
              <w:left w:val="nil"/>
              <w:bottom w:val="single" w:sz="4" w:space="0" w:color="000000"/>
              <w:right w:val="single" w:sz="8" w:space="0" w:color="000000"/>
            </w:tcBorders>
            <w:shd w:val="clear" w:color="auto" w:fill="C9C9C9"/>
          </w:tcPr>
          <w:p w14:paraId="363C360C" w14:textId="77777777" w:rsidR="009B5427" w:rsidRPr="0030624B" w:rsidRDefault="0030624B" w:rsidP="00C73AE0">
            <w:pPr>
              <w:numPr>
                <w:ilvl w:val="0"/>
                <w:numId w:val="5"/>
              </w:numPr>
              <w:pBdr>
                <w:top w:val="nil"/>
                <w:left w:val="nil"/>
                <w:bottom w:val="nil"/>
                <w:right w:val="nil"/>
                <w:between w:val="nil"/>
              </w:pBdr>
              <w:ind w:left="252" w:hanging="180"/>
              <w:rPr>
                <w:rFonts w:ascii="Arial" w:hAnsi="Arial" w:cs="Arial"/>
                <w:color w:val="000000"/>
              </w:rPr>
            </w:pPr>
            <w:r>
              <w:rPr>
                <w:rFonts w:ascii="Arial" w:eastAsia="Arial" w:hAnsi="Arial" w:cs="Arial"/>
                <w:color w:val="000000"/>
              </w:rPr>
              <w:t>For a</w:t>
            </w:r>
            <w:r w:rsidR="00E6599E" w:rsidRPr="0030624B">
              <w:rPr>
                <w:rFonts w:ascii="Arial" w:eastAsia="Arial" w:hAnsi="Arial" w:cs="Arial"/>
                <w:color w:val="000000"/>
              </w:rPr>
              <w:t xml:space="preserve"> 43-year-old woman with a kidney transplant </w:t>
            </w:r>
            <w:r>
              <w:rPr>
                <w:rFonts w:ascii="Arial" w:eastAsia="Arial" w:hAnsi="Arial" w:cs="Arial"/>
                <w:color w:val="000000"/>
              </w:rPr>
              <w:t xml:space="preserve">who </w:t>
            </w:r>
            <w:r w:rsidR="00E6599E" w:rsidRPr="0030624B">
              <w:rPr>
                <w:rFonts w:ascii="Arial" w:eastAsia="Arial" w:hAnsi="Arial" w:cs="Arial"/>
                <w:color w:val="000000"/>
              </w:rPr>
              <w:t>presents with progressive and</w:t>
            </w:r>
            <w:r>
              <w:rPr>
                <w:rFonts w:ascii="Arial" w:eastAsia="Arial" w:hAnsi="Arial" w:cs="Arial"/>
                <w:color w:val="000000"/>
              </w:rPr>
              <w:t xml:space="preserve"> poorly controlled hypertension, </w:t>
            </w:r>
            <w:r w:rsidR="00C73AE0">
              <w:rPr>
                <w:rFonts w:ascii="Arial" w:eastAsia="Arial" w:hAnsi="Arial" w:cs="Arial"/>
                <w:color w:val="000000"/>
              </w:rPr>
              <w:t xml:space="preserve">creates </w:t>
            </w:r>
            <w:r>
              <w:rPr>
                <w:rFonts w:ascii="Arial" w:eastAsia="Arial" w:hAnsi="Arial" w:cs="Arial"/>
                <w:color w:val="000000"/>
              </w:rPr>
              <w:t>a d</w:t>
            </w:r>
            <w:r w:rsidR="00E6599E" w:rsidRPr="0030624B">
              <w:rPr>
                <w:rFonts w:ascii="Arial" w:eastAsia="Arial" w:hAnsi="Arial" w:cs="Arial"/>
                <w:color w:val="000000"/>
              </w:rPr>
              <w:t xml:space="preserve">ifferential diagnosis </w:t>
            </w:r>
            <w:r>
              <w:rPr>
                <w:rFonts w:ascii="Arial" w:eastAsia="Arial" w:hAnsi="Arial" w:cs="Arial"/>
                <w:color w:val="000000"/>
              </w:rPr>
              <w:t xml:space="preserve">that </w:t>
            </w:r>
            <w:r w:rsidR="00E6599E" w:rsidRPr="0030624B">
              <w:rPr>
                <w:rFonts w:ascii="Arial" w:eastAsia="Arial" w:hAnsi="Arial" w:cs="Arial"/>
                <w:color w:val="000000"/>
              </w:rPr>
              <w:t>includes tacrolimus toxi</w:t>
            </w:r>
            <w:r>
              <w:rPr>
                <w:rFonts w:ascii="Arial" w:eastAsia="Arial" w:hAnsi="Arial" w:cs="Arial"/>
                <w:color w:val="000000"/>
              </w:rPr>
              <w:t>city and renal artery stenosis; r</w:t>
            </w:r>
            <w:r w:rsidR="00E6599E" w:rsidRPr="0030624B">
              <w:rPr>
                <w:rFonts w:ascii="Arial" w:eastAsia="Arial" w:hAnsi="Arial" w:cs="Arial"/>
                <w:color w:val="000000"/>
              </w:rPr>
              <w:t>ecommends checking tacrolimus levels and a transplant kidney ultrasound</w:t>
            </w:r>
            <w:r>
              <w:rPr>
                <w:rFonts w:ascii="Arial" w:eastAsia="Arial" w:hAnsi="Arial" w:cs="Arial"/>
                <w:color w:val="000000"/>
              </w:rPr>
              <w:t>, i</w:t>
            </w:r>
            <w:r w:rsidR="00E6599E" w:rsidRPr="0030624B">
              <w:rPr>
                <w:rFonts w:ascii="Arial" w:eastAsia="Arial" w:hAnsi="Arial" w:cs="Arial"/>
                <w:color w:val="000000"/>
              </w:rPr>
              <w:t>nterprets an imaging study showing transplant renal artery stenosis</w:t>
            </w:r>
            <w:r w:rsidR="00C73AE0">
              <w:rPr>
                <w:rFonts w:ascii="Arial" w:eastAsia="Arial" w:hAnsi="Arial" w:cs="Arial"/>
                <w:color w:val="000000"/>
              </w:rPr>
              <w:t>;</w:t>
            </w:r>
            <w:r w:rsidR="00E6599E" w:rsidRPr="0030624B">
              <w:rPr>
                <w:rFonts w:ascii="Arial" w:eastAsia="Arial" w:hAnsi="Arial" w:cs="Arial"/>
                <w:color w:val="000000"/>
              </w:rPr>
              <w:t xml:space="preserve"> and recommends appropriate interv</w:t>
            </w:r>
            <w:r>
              <w:rPr>
                <w:rFonts w:ascii="Arial" w:eastAsia="Arial" w:hAnsi="Arial" w:cs="Arial"/>
                <w:color w:val="000000"/>
              </w:rPr>
              <w:t>ention</w:t>
            </w:r>
          </w:p>
        </w:tc>
      </w:tr>
      <w:tr w:rsidR="009B5427" w:rsidRPr="0030624B" w14:paraId="2EE35C73" w14:textId="77777777" w:rsidTr="0030624B">
        <w:tc>
          <w:tcPr>
            <w:tcW w:w="4950" w:type="dxa"/>
            <w:tcBorders>
              <w:top w:val="single" w:sz="4" w:space="0" w:color="000000"/>
              <w:bottom w:val="single" w:sz="4" w:space="0" w:color="000000"/>
            </w:tcBorders>
            <w:shd w:val="clear" w:color="auto" w:fill="C9C9C9"/>
          </w:tcPr>
          <w:p w14:paraId="6F65C7BD" w14:textId="70FA7A0A" w:rsidR="009B5427" w:rsidRPr="0030624B" w:rsidRDefault="00E6599E" w:rsidP="0030624B">
            <w:pPr>
              <w:rPr>
                <w:rFonts w:ascii="Arial" w:eastAsia="Arial" w:hAnsi="Arial" w:cs="Arial"/>
                <w:i/>
              </w:rPr>
            </w:pPr>
            <w:r w:rsidRPr="0030624B">
              <w:rPr>
                <w:rFonts w:ascii="Arial" w:eastAsia="Arial" w:hAnsi="Arial" w:cs="Arial"/>
                <w:b/>
              </w:rPr>
              <w:t>Level 5</w:t>
            </w:r>
            <w:r w:rsidRPr="0030624B">
              <w:rPr>
                <w:rFonts w:ascii="Arial" w:eastAsia="Arial" w:hAnsi="Arial" w:cs="Arial"/>
              </w:rPr>
              <w:t xml:space="preserve"> </w:t>
            </w:r>
            <w:r w:rsidR="00432698" w:rsidRPr="00432698">
              <w:rPr>
                <w:rFonts w:ascii="Arial" w:eastAsia="Arial" w:hAnsi="Arial" w:cs="Arial"/>
                <w:i/>
              </w:rPr>
              <w:t>Independently and effectively manages unusual, rare, or complex presentations of hypertension</w:t>
            </w:r>
          </w:p>
        </w:tc>
        <w:tc>
          <w:tcPr>
            <w:tcW w:w="9175" w:type="dxa"/>
            <w:tcBorders>
              <w:top w:val="single" w:sz="4" w:space="0" w:color="000000"/>
              <w:left w:val="nil"/>
              <w:bottom w:val="single" w:sz="4" w:space="0" w:color="000000"/>
              <w:right w:val="single" w:sz="8" w:space="0" w:color="000000"/>
            </w:tcBorders>
            <w:shd w:val="clear" w:color="auto" w:fill="C9C9C9"/>
          </w:tcPr>
          <w:p w14:paraId="2EAC9BD7" w14:textId="77777777" w:rsidR="009B5427" w:rsidRPr="0030624B" w:rsidRDefault="0030624B" w:rsidP="00C73AE0">
            <w:pPr>
              <w:numPr>
                <w:ilvl w:val="0"/>
                <w:numId w:val="5"/>
              </w:numPr>
              <w:pBdr>
                <w:top w:val="nil"/>
                <w:left w:val="nil"/>
                <w:bottom w:val="nil"/>
                <w:right w:val="nil"/>
                <w:between w:val="nil"/>
              </w:pBdr>
              <w:ind w:left="252" w:hanging="180"/>
              <w:rPr>
                <w:rFonts w:ascii="Arial" w:hAnsi="Arial" w:cs="Arial"/>
                <w:color w:val="000000"/>
              </w:rPr>
            </w:pPr>
            <w:r>
              <w:rPr>
                <w:rFonts w:ascii="Arial" w:eastAsia="Arial" w:hAnsi="Arial" w:cs="Arial"/>
                <w:color w:val="000000"/>
              </w:rPr>
              <w:t>For a</w:t>
            </w:r>
            <w:r w:rsidR="00E6599E" w:rsidRPr="0030624B">
              <w:rPr>
                <w:rFonts w:ascii="Arial" w:eastAsia="Arial" w:hAnsi="Arial" w:cs="Arial"/>
                <w:color w:val="000000"/>
              </w:rPr>
              <w:t xml:space="preserve"> 52-year-old man with hypertension, gout</w:t>
            </w:r>
            <w:r>
              <w:rPr>
                <w:rFonts w:ascii="Arial" w:eastAsia="Arial" w:hAnsi="Arial" w:cs="Arial"/>
                <w:color w:val="000000"/>
              </w:rPr>
              <w:t>,</w:t>
            </w:r>
            <w:r w:rsidR="00E6599E" w:rsidRPr="0030624B">
              <w:rPr>
                <w:rFonts w:ascii="Arial" w:eastAsia="Arial" w:hAnsi="Arial" w:cs="Arial"/>
                <w:color w:val="000000"/>
              </w:rPr>
              <w:t xml:space="preserve"> and progressive </w:t>
            </w:r>
            <w:r w:rsidR="00C73AE0">
              <w:rPr>
                <w:rFonts w:ascii="Arial" w:eastAsia="Arial" w:hAnsi="Arial" w:cs="Arial"/>
                <w:color w:val="000000"/>
              </w:rPr>
              <w:t>chronic kidney disease</w:t>
            </w:r>
            <w:r w:rsidR="00C73AE0" w:rsidRPr="0030624B">
              <w:rPr>
                <w:rFonts w:ascii="Arial" w:eastAsia="Arial" w:hAnsi="Arial" w:cs="Arial"/>
                <w:color w:val="000000"/>
              </w:rPr>
              <w:t xml:space="preserve"> </w:t>
            </w:r>
            <w:r>
              <w:rPr>
                <w:rFonts w:ascii="Arial" w:eastAsia="Arial" w:hAnsi="Arial" w:cs="Arial"/>
                <w:color w:val="000000"/>
              </w:rPr>
              <w:t xml:space="preserve">who </w:t>
            </w:r>
            <w:r w:rsidR="00E6599E" w:rsidRPr="0030624B">
              <w:rPr>
                <w:rFonts w:ascii="Arial" w:eastAsia="Arial" w:hAnsi="Arial" w:cs="Arial"/>
                <w:color w:val="000000"/>
              </w:rPr>
              <w:t>presents with worsening hypertension</w:t>
            </w:r>
            <w:r>
              <w:rPr>
                <w:rFonts w:ascii="Arial" w:eastAsia="Arial" w:hAnsi="Arial" w:cs="Arial"/>
                <w:color w:val="000000"/>
              </w:rPr>
              <w:t>, a</w:t>
            </w:r>
            <w:r w:rsidR="00E6599E" w:rsidRPr="0030624B">
              <w:rPr>
                <w:rFonts w:ascii="Arial" w:eastAsia="Arial" w:hAnsi="Arial" w:cs="Arial"/>
                <w:color w:val="000000"/>
              </w:rPr>
              <w:t xml:space="preserve"> thorough social history reveals an occupational exposure to lead and the </w:t>
            </w:r>
            <w:r w:rsidR="00C73AE0">
              <w:rPr>
                <w:rFonts w:ascii="Arial" w:eastAsia="Arial" w:hAnsi="Arial" w:cs="Arial"/>
                <w:color w:val="000000"/>
              </w:rPr>
              <w:t>learner</w:t>
            </w:r>
            <w:r w:rsidR="00C73AE0" w:rsidRPr="0030624B">
              <w:rPr>
                <w:rFonts w:ascii="Arial" w:eastAsia="Arial" w:hAnsi="Arial" w:cs="Arial"/>
                <w:color w:val="000000"/>
              </w:rPr>
              <w:t xml:space="preserve"> </w:t>
            </w:r>
            <w:r w:rsidR="00E6599E" w:rsidRPr="0030624B">
              <w:rPr>
                <w:rFonts w:ascii="Arial" w:eastAsia="Arial" w:hAnsi="Arial" w:cs="Arial"/>
                <w:color w:val="000000"/>
              </w:rPr>
              <w:t xml:space="preserve">considers lead </w:t>
            </w:r>
            <w:r>
              <w:rPr>
                <w:rFonts w:ascii="Arial" w:eastAsia="Arial" w:hAnsi="Arial" w:cs="Arial"/>
                <w:color w:val="000000"/>
              </w:rPr>
              <w:t>nephropathy in the differential;</w:t>
            </w:r>
            <w:r w:rsidR="00E6599E" w:rsidRPr="0030624B">
              <w:rPr>
                <w:rFonts w:ascii="Arial" w:eastAsia="Arial" w:hAnsi="Arial" w:cs="Arial"/>
                <w:color w:val="000000"/>
              </w:rPr>
              <w:t xml:space="preserve"> </w:t>
            </w:r>
            <w:r>
              <w:rPr>
                <w:rFonts w:ascii="Arial" w:eastAsia="Arial" w:hAnsi="Arial" w:cs="Arial"/>
                <w:color w:val="000000"/>
              </w:rPr>
              <w:t>o</w:t>
            </w:r>
            <w:r w:rsidR="00E6599E" w:rsidRPr="0030624B">
              <w:rPr>
                <w:rFonts w:ascii="Arial" w:eastAsia="Arial" w:hAnsi="Arial" w:cs="Arial"/>
                <w:color w:val="000000"/>
              </w:rPr>
              <w:t>rders and interprets appropriate testing and involve experts in t</w:t>
            </w:r>
            <w:r>
              <w:rPr>
                <w:rFonts w:ascii="Arial" w:eastAsia="Arial" w:hAnsi="Arial" w:cs="Arial"/>
                <w:color w:val="000000"/>
              </w:rPr>
              <w:t>he field in the patient’s care</w:t>
            </w:r>
          </w:p>
        </w:tc>
      </w:tr>
      <w:tr w:rsidR="009B5427" w:rsidRPr="0030624B" w14:paraId="00D547E0" w14:textId="77777777">
        <w:tc>
          <w:tcPr>
            <w:tcW w:w="4950" w:type="dxa"/>
            <w:shd w:val="clear" w:color="auto" w:fill="FFD965"/>
          </w:tcPr>
          <w:p w14:paraId="635E7D58" w14:textId="77777777" w:rsidR="009B5427" w:rsidRPr="0030624B" w:rsidRDefault="00E6599E" w:rsidP="0030624B">
            <w:pPr>
              <w:rPr>
                <w:rFonts w:ascii="Arial" w:eastAsia="Arial" w:hAnsi="Arial" w:cs="Arial"/>
              </w:rPr>
            </w:pPr>
            <w:r w:rsidRPr="0030624B">
              <w:rPr>
                <w:rFonts w:ascii="Arial" w:eastAsia="Arial" w:hAnsi="Arial" w:cs="Arial"/>
              </w:rPr>
              <w:t>Assessment Models or Tools</w:t>
            </w:r>
          </w:p>
        </w:tc>
        <w:tc>
          <w:tcPr>
            <w:tcW w:w="9175" w:type="dxa"/>
            <w:shd w:val="clear" w:color="auto" w:fill="FFD965"/>
          </w:tcPr>
          <w:p w14:paraId="3AFB8371" w14:textId="77777777" w:rsidR="009B5427" w:rsidRPr="0030624B" w:rsidRDefault="00E6599E" w:rsidP="00BC0A9C">
            <w:pPr>
              <w:numPr>
                <w:ilvl w:val="0"/>
                <w:numId w:val="5"/>
              </w:numPr>
              <w:pBdr>
                <w:top w:val="nil"/>
                <w:left w:val="nil"/>
                <w:bottom w:val="nil"/>
                <w:right w:val="nil"/>
                <w:between w:val="nil"/>
              </w:pBdr>
              <w:ind w:left="256" w:hanging="180"/>
              <w:rPr>
                <w:rFonts w:ascii="Arial" w:hAnsi="Arial" w:cs="Arial"/>
                <w:color w:val="000000"/>
              </w:rPr>
            </w:pPr>
            <w:r w:rsidRPr="0030624B">
              <w:rPr>
                <w:rFonts w:ascii="Arial" w:eastAsia="Arial" w:hAnsi="Arial" w:cs="Arial"/>
                <w:color w:val="000000"/>
              </w:rPr>
              <w:t>Case</w:t>
            </w:r>
            <w:r w:rsidR="00C73AE0">
              <w:rPr>
                <w:rFonts w:ascii="Arial" w:eastAsia="Arial" w:hAnsi="Arial" w:cs="Arial"/>
                <w:color w:val="000000"/>
              </w:rPr>
              <w:t>-</w:t>
            </w:r>
            <w:r w:rsidRPr="0030624B">
              <w:rPr>
                <w:rFonts w:ascii="Arial" w:eastAsia="Arial" w:hAnsi="Arial" w:cs="Arial"/>
                <w:color w:val="000000"/>
              </w:rPr>
              <w:t>based discussion</w:t>
            </w:r>
          </w:p>
          <w:p w14:paraId="5DEE6429" w14:textId="77777777" w:rsidR="009B5427" w:rsidRPr="0030624B" w:rsidRDefault="00E6599E" w:rsidP="00BC0A9C">
            <w:pPr>
              <w:numPr>
                <w:ilvl w:val="0"/>
                <w:numId w:val="5"/>
              </w:numPr>
              <w:pBdr>
                <w:top w:val="nil"/>
                <w:left w:val="nil"/>
                <w:bottom w:val="nil"/>
                <w:right w:val="nil"/>
                <w:between w:val="nil"/>
              </w:pBdr>
              <w:ind w:left="256" w:hanging="180"/>
              <w:rPr>
                <w:rFonts w:ascii="Arial" w:hAnsi="Arial" w:cs="Arial"/>
                <w:color w:val="000000"/>
              </w:rPr>
            </w:pPr>
            <w:r w:rsidRPr="0030624B">
              <w:rPr>
                <w:rFonts w:ascii="Arial" w:eastAsia="Arial" w:hAnsi="Arial" w:cs="Arial"/>
                <w:color w:val="000000"/>
              </w:rPr>
              <w:t>Case conferences assessment</w:t>
            </w:r>
          </w:p>
          <w:p w14:paraId="1D855821" w14:textId="77777777" w:rsidR="009B5427" w:rsidRPr="0030624B" w:rsidRDefault="00E6599E" w:rsidP="00BC0A9C">
            <w:pPr>
              <w:numPr>
                <w:ilvl w:val="0"/>
                <w:numId w:val="5"/>
              </w:numPr>
              <w:pBdr>
                <w:top w:val="nil"/>
                <w:left w:val="nil"/>
                <w:bottom w:val="nil"/>
                <w:right w:val="nil"/>
                <w:between w:val="nil"/>
              </w:pBdr>
              <w:ind w:left="256" w:hanging="180"/>
              <w:rPr>
                <w:rFonts w:ascii="Arial" w:hAnsi="Arial" w:cs="Arial"/>
                <w:color w:val="000000"/>
              </w:rPr>
            </w:pPr>
            <w:r w:rsidRPr="0030624B">
              <w:rPr>
                <w:rFonts w:ascii="Arial" w:eastAsia="Arial" w:hAnsi="Arial" w:cs="Arial"/>
                <w:color w:val="000000"/>
              </w:rPr>
              <w:t>Direct observation</w:t>
            </w:r>
          </w:p>
          <w:p w14:paraId="1F92BEA9" w14:textId="77777777" w:rsidR="009B5427" w:rsidRPr="0030624B" w:rsidRDefault="00E6599E" w:rsidP="00BC0A9C">
            <w:pPr>
              <w:numPr>
                <w:ilvl w:val="0"/>
                <w:numId w:val="5"/>
              </w:numPr>
              <w:pBdr>
                <w:top w:val="nil"/>
                <w:left w:val="nil"/>
                <w:bottom w:val="nil"/>
                <w:right w:val="nil"/>
                <w:between w:val="nil"/>
              </w:pBdr>
              <w:ind w:left="256" w:hanging="180"/>
              <w:rPr>
                <w:rFonts w:ascii="Arial" w:hAnsi="Arial" w:cs="Arial"/>
                <w:color w:val="000000"/>
              </w:rPr>
            </w:pPr>
            <w:r w:rsidRPr="0030624B">
              <w:rPr>
                <w:rFonts w:ascii="Arial" w:eastAsia="Arial" w:hAnsi="Arial" w:cs="Arial"/>
                <w:color w:val="000000"/>
              </w:rPr>
              <w:t>In-training examination</w:t>
            </w:r>
          </w:p>
          <w:p w14:paraId="5BA9169C" w14:textId="77777777" w:rsidR="009B5427" w:rsidRPr="0030624B" w:rsidRDefault="00E6599E" w:rsidP="00BC0A9C">
            <w:pPr>
              <w:numPr>
                <w:ilvl w:val="0"/>
                <w:numId w:val="5"/>
              </w:numPr>
              <w:pBdr>
                <w:top w:val="nil"/>
                <w:left w:val="nil"/>
                <w:bottom w:val="nil"/>
                <w:right w:val="nil"/>
                <w:between w:val="nil"/>
              </w:pBdr>
              <w:ind w:left="256" w:hanging="180"/>
              <w:rPr>
                <w:rFonts w:ascii="Arial" w:hAnsi="Arial" w:cs="Arial"/>
                <w:color w:val="000000"/>
              </w:rPr>
            </w:pPr>
            <w:r w:rsidRPr="0030624B">
              <w:rPr>
                <w:rFonts w:ascii="Arial" w:eastAsia="Arial" w:hAnsi="Arial" w:cs="Arial"/>
                <w:color w:val="000000"/>
              </w:rPr>
              <w:t>Medical record (chart) review</w:t>
            </w:r>
          </w:p>
        </w:tc>
      </w:tr>
      <w:tr w:rsidR="009B5427" w:rsidRPr="0030624B" w14:paraId="4A92F33A" w14:textId="77777777">
        <w:tc>
          <w:tcPr>
            <w:tcW w:w="4950" w:type="dxa"/>
            <w:shd w:val="clear" w:color="auto" w:fill="8DB3E2"/>
          </w:tcPr>
          <w:p w14:paraId="113310C1" w14:textId="77777777" w:rsidR="009B5427" w:rsidRPr="0030624B" w:rsidRDefault="00E6599E" w:rsidP="0030624B">
            <w:pPr>
              <w:rPr>
                <w:rFonts w:ascii="Arial" w:eastAsia="Arial" w:hAnsi="Arial" w:cs="Arial"/>
              </w:rPr>
            </w:pPr>
            <w:r w:rsidRPr="0030624B">
              <w:rPr>
                <w:rFonts w:ascii="Arial" w:eastAsia="Arial" w:hAnsi="Arial" w:cs="Arial"/>
              </w:rPr>
              <w:t xml:space="preserve">Curriculum Mapping </w:t>
            </w:r>
          </w:p>
        </w:tc>
        <w:tc>
          <w:tcPr>
            <w:tcW w:w="9175" w:type="dxa"/>
            <w:shd w:val="clear" w:color="auto" w:fill="8DB3E2"/>
          </w:tcPr>
          <w:p w14:paraId="6F166E50" w14:textId="77777777" w:rsidR="009B5427" w:rsidRPr="0030624B" w:rsidRDefault="009B5427" w:rsidP="0030624B">
            <w:pPr>
              <w:numPr>
                <w:ilvl w:val="0"/>
                <w:numId w:val="5"/>
              </w:numPr>
              <w:pBdr>
                <w:top w:val="nil"/>
                <w:left w:val="nil"/>
                <w:bottom w:val="nil"/>
                <w:right w:val="nil"/>
                <w:between w:val="nil"/>
              </w:pBdr>
              <w:ind w:left="252" w:hanging="180"/>
              <w:rPr>
                <w:rFonts w:ascii="Arial" w:hAnsi="Arial" w:cs="Arial"/>
                <w:color w:val="000000"/>
              </w:rPr>
            </w:pPr>
          </w:p>
        </w:tc>
      </w:tr>
      <w:tr w:rsidR="009B5427" w:rsidRPr="0030624B" w14:paraId="4E4F68D6" w14:textId="77777777">
        <w:trPr>
          <w:trHeight w:val="80"/>
        </w:trPr>
        <w:tc>
          <w:tcPr>
            <w:tcW w:w="4950" w:type="dxa"/>
            <w:shd w:val="clear" w:color="auto" w:fill="A8D08D"/>
          </w:tcPr>
          <w:p w14:paraId="0289D98E" w14:textId="77777777" w:rsidR="009B5427" w:rsidRPr="0030624B" w:rsidRDefault="00E6599E" w:rsidP="0030624B">
            <w:pPr>
              <w:rPr>
                <w:rFonts w:ascii="Arial" w:eastAsia="Arial" w:hAnsi="Arial" w:cs="Arial"/>
              </w:rPr>
            </w:pPr>
            <w:r w:rsidRPr="0030624B">
              <w:rPr>
                <w:rFonts w:ascii="Arial" w:eastAsia="Arial" w:hAnsi="Arial" w:cs="Arial"/>
              </w:rPr>
              <w:t>Notes or Resources</w:t>
            </w:r>
          </w:p>
        </w:tc>
        <w:tc>
          <w:tcPr>
            <w:tcW w:w="9175" w:type="dxa"/>
            <w:shd w:val="clear" w:color="auto" w:fill="A8D08D"/>
          </w:tcPr>
          <w:p w14:paraId="7D6BDC1F" w14:textId="77777777" w:rsidR="009B5427" w:rsidRPr="0030624B" w:rsidRDefault="00BC0A9C" w:rsidP="0030624B">
            <w:pPr>
              <w:numPr>
                <w:ilvl w:val="0"/>
                <w:numId w:val="5"/>
              </w:numPr>
              <w:pBdr>
                <w:top w:val="nil"/>
                <w:left w:val="nil"/>
                <w:bottom w:val="nil"/>
                <w:right w:val="nil"/>
                <w:between w:val="nil"/>
              </w:pBdr>
              <w:ind w:left="252" w:hanging="180"/>
              <w:rPr>
                <w:rFonts w:ascii="Arial" w:hAnsi="Arial" w:cs="Arial"/>
                <w:color w:val="000000"/>
              </w:rPr>
            </w:pPr>
            <w:r>
              <w:rPr>
                <w:rFonts w:ascii="Arial" w:eastAsia="Arial" w:hAnsi="Arial" w:cs="Arial"/>
                <w:color w:val="000000"/>
              </w:rPr>
              <w:t xml:space="preserve">American College of Cardiology. New </w:t>
            </w:r>
            <w:r w:rsidR="00E6599E" w:rsidRPr="0030624B">
              <w:rPr>
                <w:rFonts w:ascii="Arial" w:eastAsia="Arial" w:hAnsi="Arial" w:cs="Arial"/>
                <w:color w:val="000000"/>
              </w:rPr>
              <w:t xml:space="preserve">ACC/AHA </w:t>
            </w:r>
            <w:r>
              <w:rPr>
                <w:rFonts w:ascii="Arial" w:eastAsia="Arial" w:hAnsi="Arial" w:cs="Arial"/>
                <w:color w:val="000000"/>
              </w:rPr>
              <w:t xml:space="preserve">high blood pressure guidelines lower definition of hypertension. </w:t>
            </w:r>
            <w:hyperlink r:id="rId21" w:history="1">
              <w:r w:rsidRPr="00BC0A9C">
                <w:rPr>
                  <w:rStyle w:val="Hyperlink"/>
                  <w:rFonts w:ascii="Arial" w:eastAsia="Arial" w:hAnsi="Arial" w:cs="Arial"/>
                </w:rPr>
                <w:t>https://www.acc.org/latest-in-cardiology/articles/2017/11/08/11/47/mon-5pm-bp-guideline-aha-2017/</w:t>
              </w:r>
            </w:hyperlink>
            <w:r>
              <w:rPr>
                <w:rFonts w:ascii="Arial" w:eastAsia="Arial" w:hAnsi="Arial" w:cs="Arial"/>
                <w:color w:val="000000"/>
              </w:rPr>
              <w:t xml:space="preserve"> Accessed 2019.</w:t>
            </w:r>
          </w:p>
          <w:p w14:paraId="2DE892AB" w14:textId="77777777" w:rsidR="009B5427" w:rsidRPr="0030624B" w:rsidRDefault="00E6599E" w:rsidP="00BC0A9C">
            <w:pPr>
              <w:numPr>
                <w:ilvl w:val="0"/>
                <w:numId w:val="5"/>
              </w:numPr>
              <w:pBdr>
                <w:top w:val="nil"/>
                <w:left w:val="nil"/>
                <w:bottom w:val="nil"/>
                <w:right w:val="nil"/>
                <w:between w:val="nil"/>
              </w:pBdr>
              <w:ind w:left="252" w:hanging="180"/>
              <w:rPr>
                <w:rFonts w:ascii="Arial" w:eastAsia="Arial" w:hAnsi="Arial" w:cs="Arial"/>
              </w:rPr>
            </w:pPr>
            <w:r w:rsidRPr="0030624B">
              <w:rPr>
                <w:rFonts w:ascii="Arial" w:eastAsia="Arial" w:hAnsi="Arial" w:cs="Arial"/>
                <w:color w:val="000000"/>
              </w:rPr>
              <w:lastRenderedPageBreak/>
              <w:t>KDIGO</w:t>
            </w:r>
            <w:r w:rsidR="00BC0A9C">
              <w:rPr>
                <w:rFonts w:ascii="Arial" w:eastAsia="Arial" w:hAnsi="Arial" w:cs="Arial"/>
                <w:color w:val="000000"/>
              </w:rPr>
              <w:t>. KDIGO Clinical practice guideline for the management of blood pressure</w:t>
            </w:r>
            <w:r w:rsidRPr="0030624B">
              <w:rPr>
                <w:rFonts w:ascii="Arial" w:eastAsia="Arial" w:hAnsi="Arial" w:cs="Arial"/>
                <w:color w:val="000000"/>
              </w:rPr>
              <w:t xml:space="preserve"> in </w:t>
            </w:r>
            <w:r w:rsidR="00BC0A9C">
              <w:rPr>
                <w:rFonts w:ascii="Arial" w:eastAsia="Arial" w:hAnsi="Arial" w:cs="Arial"/>
                <w:color w:val="000000"/>
              </w:rPr>
              <w:t xml:space="preserve">chronic kidney disease. </w:t>
            </w:r>
            <w:hyperlink r:id="rId22" w:history="1">
              <w:r w:rsidR="00BC0A9C" w:rsidRPr="00DA336B">
                <w:rPr>
                  <w:rStyle w:val="Hyperlink"/>
                  <w:rFonts w:ascii="Arial" w:eastAsia="Arial" w:hAnsi="Arial" w:cs="Arial"/>
                </w:rPr>
                <w:t>https://kdigo.org/wp-content/uploads/2016/10/KDIGO-2012-Blood-Pressure-Guideline-English.pdf</w:t>
              </w:r>
            </w:hyperlink>
            <w:r w:rsidR="00BC0A9C">
              <w:rPr>
                <w:rFonts w:ascii="Arial" w:eastAsia="Arial" w:hAnsi="Arial" w:cs="Arial"/>
                <w:color w:val="000000"/>
              </w:rPr>
              <w:t xml:space="preserve"> Accessed 2019.</w:t>
            </w:r>
          </w:p>
        </w:tc>
      </w:tr>
    </w:tbl>
    <w:p w14:paraId="5775B4DB" w14:textId="77777777" w:rsidR="009B5427" w:rsidRDefault="00E6599E">
      <w:pPr>
        <w:rPr>
          <w:rFonts w:ascii="Arial" w:eastAsia="Arial" w:hAnsi="Arial" w:cs="Arial"/>
        </w:rPr>
      </w:pPr>
      <w:r>
        <w:lastRenderedPageBreak/>
        <w:br w:type="page"/>
      </w: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B5427" w14:paraId="37A678F5" w14:textId="77777777">
        <w:trPr>
          <w:trHeight w:val="760"/>
        </w:trPr>
        <w:tc>
          <w:tcPr>
            <w:tcW w:w="14125" w:type="dxa"/>
            <w:gridSpan w:val="2"/>
            <w:shd w:val="clear" w:color="auto" w:fill="9CC3E5"/>
          </w:tcPr>
          <w:p w14:paraId="59A80A9A" w14:textId="77777777" w:rsidR="009B5427" w:rsidRDefault="00E6599E" w:rsidP="00BC0A9C">
            <w:pPr>
              <w:jc w:val="center"/>
              <w:rPr>
                <w:rFonts w:ascii="Arial" w:eastAsia="Arial" w:hAnsi="Arial" w:cs="Arial"/>
                <w:b/>
              </w:rPr>
            </w:pPr>
            <w:r>
              <w:rPr>
                <w:rFonts w:ascii="Arial" w:eastAsia="Arial" w:hAnsi="Arial" w:cs="Arial"/>
                <w:b/>
              </w:rPr>
              <w:lastRenderedPageBreak/>
              <w:t xml:space="preserve">Patient Care 7: Competence in Procedures </w:t>
            </w:r>
          </w:p>
          <w:p w14:paraId="1EAB9601" w14:textId="77777777" w:rsidR="009B5427" w:rsidRDefault="00E6599E" w:rsidP="00BC0A9C">
            <w:pPr>
              <w:ind w:left="187"/>
              <w:rPr>
                <w:rFonts w:ascii="Arial" w:eastAsia="Arial" w:hAnsi="Arial" w:cs="Arial"/>
                <w:b/>
                <w:color w:val="000000"/>
              </w:rPr>
            </w:pPr>
            <w:r>
              <w:rPr>
                <w:rFonts w:ascii="Arial" w:eastAsia="Arial" w:hAnsi="Arial" w:cs="Arial"/>
                <w:b/>
              </w:rPr>
              <w:t>Overall Intent:</w:t>
            </w:r>
            <w:r>
              <w:rPr>
                <w:rFonts w:ascii="Arial" w:eastAsia="Arial" w:hAnsi="Arial" w:cs="Arial"/>
              </w:rPr>
              <w:t xml:space="preserve"> </w:t>
            </w:r>
            <w:r w:rsidR="00BC0A9C">
              <w:rPr>
                <w:rFonts w:ascii="Arial" w:eastAsia="Arial" w:hAnsi="Arial" w:cs="Arial"/>
              </w:rPr>
              <w:t>To</w:t>
            </w:r>
            <w:r>
              <w:rPr>
                <w:rFonts w:ascii="Arial" w:eastAsia="Arial" w:hAnsi="Arial" w:cs="Arial"/>
              </w:rPr>
              <w:t xml:space="preserve"> perform required procedures and manage any related complications</w:t>
            </w:r>
          </w:p>
        </w:tc>
      </w:tr>
      <w:tr w:rsidR="009B5427" w14:paraId="0D04646D" w14:textId="77777777">
        <w:tc>
          <w:tcPr>
            <w:tcW w:w="4950" w:type="dxa"/>
            <w:shd w:val="clear" w:color="auto" w:fill="FAC090"/>
          </w:tcPr>
          <w:p w14:paraId="087B2B9E" w14:textId="77777777" w:rsidR="009B5427" w:rsidRDefault="00E6599E" w:rsidP="00BC0A9C">
            <w:pPr>
              <w:jc w:val="center"/>
              <w:rPr>
                <w:rFonts w:ascii="Arial" w:eastAsia="Arial" w:hAnsi="Arial" w:cs="Arial"/>
                <w:b/>
              </w:rPr>
            </w:pPr>
            <w:r>
              <w:rPr>
                <w:rFonts w:ascii="Arial" w:eastAsia="Arial" w:hAnsi="Arial" w:cs="Arial"/>
                <w:b/>
              </w:rPr>
              <w:t>Milestones</w:t>
            </w:r>
          </w:p>
        </w:tc>
        <w:tc>
          <w:tcPr>
            <w:tcW w:w="9175" w:type="dxa"/>
            <w:shd w:val="clear" w:color="auto" w:fill="FAC090"/>
          </w:tcPr>
          <w:p w14:paraId="7845135A" w14:textId="77777777" w:rsidR="009B5427" w:rsidRDefault="00E6599E" w:rsidP="00BC0A9C">
            <w:pPr>
              <w:ind w:left="14" w:hanging="14"/>
              <w:jc w:val="center"/>
              <w:rPr>
                <w:rFonts w:ascii="Arial" w:eastAsia="Arial" w:hAnsi="Arial" w:cs="Arial"/>
                <w:b/>
              </w:rPr>
            </w:pPr>
            <w:r>
              <w:rPr>
                <w:rFonts w:ascii="Arial" w:eastAsia="Arial" w:hAnsi="Arial" w:cs="Arial"/>
                <w:b/>
              </w:rPr>
              <w:t>Examples</w:t>
            </w:r>
          </w:p>
        </w:tc>
      </w:tr>
      <w:tr w:rsidR="009B5427" w14:paraId="3883D051" w14:textId="77777777" w:rsidTr="00BC0A9C">
        <w:tc>
          <w:tcPr>
            <w:tcW w:w="4950" w:type="dxa"/>
            <w:tcBorders>
              <w:top w:val="single" w:sz="4" w:space="0" w:color="000000"/>
              <w:bottom w:val="single" w:sz="4" w:space="0" w:color="000000"/>
            </w:tcBorders>
            <w:shd w:val="clear" w:color="auto" w:fill="C9C9C9"/>
          </w:tcPr>
          <w:p w14:paraId="643864D4" w14:textId="77777777" w:rsidR="00432698" w:rsidRPr="00432698" w:rsidRDefault="00E6599E" w:rsidP="00432698">
            <w:pPr>
              <w:rPr>
                <w:rFonts w:ascii="Arial" w:eastAsia="Arial" w:hAnsi="Arial" w:cs="Arial"/>
                <w:i/>
              </w:rPr>
            </w:pPr>
            <w:r>
              <w:rPr>
                <w:rFonts w:ascii="Arial" w:eastAsia="Arial" w:hAnsi="Arial" w:cs="Arial"/>
                <w:b/>
              </w:rPr>
              <w:t>Level 1</w:t>
            </w:r>
            <w:r>
              <w:rPr>
                <w:rFonts w:ascii="Arial" w:eastAsia="Arial" w:hAnsi="Arial" w:cs="Arial"/>
              </w:rPr>
              <w:t xml:space="preserve"> </w:t>
            </w:r>
            <w:r w:rsidR="00432698" w:rsidRPr="00432698">
              <w:rPr>
                <w:rFonts w:ascii="Arial" w:eastAsia="Arial" w:hAnsi="Arial" w:cs="Arial"/>
                <w:i/>
              </w:rPr>
              <w:t xml:space="preserve">Discusses the indications for and assists with all </w:t>
            </w:r>
            <w:proofErr w:type="gramStart"/>
            <w:r w:rsidR="00432698" w:rsidRPr="00432698">
              <w:rPr>
                <w:rFonts w:ascii="Arial" w:eastAsia="Arial" w:hAnsi="Arial" w:cs="Arial"/>
                <w:i/>
              </w:rPr>
              <w:t>procedures</w:t>
            </w:r>
            <w:proofErr w:type="gramEnd"/>
          </w:p>
          <w:p w14:paraId="6280FEFE" w14:textId="69B8467C" w:rsidR="00432698" w:rsidRDefault="00432698" w:rsidP="00432698">
            <w:pPr>
              <w:rPr>
                <w:rFonts w:ascii="Arial" w:eastAsia="Arial" w:hAnsi="Arial" w:cs="Arial"/>
                <w:i/>
              </w:rPr>
            </w:pPr>
          </w:p>
          <w:p w14:paraId="5D74F277" w14:textId="77777777" w:rsidR="00432698" w:rsidRPr="00432698" w:rsidRDefault="00432698" w:rsidP="00432698">
            <w:pPr>
              <w:rPr>
                <w:rFonts w:ascii="Arial" w:eastAsia="Arial" w:hAnsi="Arial" w:cs="Arial"/>
                <w:i/>
              </w:rPr>
            </w:pPr>
          </w:p>
          <w:p w14:paraId="39DFAB34" w14:textId="09C33849" w:rsidR="009B5427" w:rsidRDefault="00432698" w:rsidP="00432698">
            <w:pPr>
              <w:rPr>
                <w:rFonts w:ascii="Arial" w:eastAsia="Arial" w:hAnsi="Arial" w:cs="Arial"/>
                <w:i/>
                <w:color w:val="000000"/>
              </w:rPr>
            </w:pPr>
            <w:r w:rsidRPr="00432698">
              <w:rPr>
                <w:rFonts w:ascii="Arial" w:eastAsia="Arial" w:hAnsi="Arial" w:cs="Arial"/>
                <w:i/>
              </w:rPr>
              <w:t>Discusses potential procedural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54B7AFCC" w14:textId="77777777" w:rsidR="009B5427" w:rsidRPr="00BC0A9C" w:rsidRDefault="00E6599E" w:rsidP="00BC0A9C">
            <w:pPr>
              <w:numPr>
                <w:ilvl w:val="0"/>
                <w:numId w:val="5"/>
              </w:numPr>
              <w:pBdr>
                <w:top w:val="nil"/>
                <w:left w:val="nil"/>
                <w:bottom w:val="nil"/>
                <w:right w:val="nil"/>
                <w:between w:val="nil"/>
              </w:pBdr>
              <w:ind w:left="162" w:hanging="180"/>
              <w:rPr>
                <w:color w:val="000000"/>
              </w:rPr>
            </w:pPr>
            <w:r>
              <w:rPr>
                <w:rFonts w:ascii="Arial" w:eastAsia="Arial" w:hAnsi="Arial" w:cs="Arial"/>
                <w:color w:val="000000"/>
              </w:rPr>
              <w:t>Identifies need for and assists in the performance of kidney biopsy in a 57-year-old man presenting with microscopic hematuria, nephrotic-range proteinuria,</w:t>
            </w:r>
            <w:r w:rsidR="00BC0A9C">
              <w:rPr>
                <w:rFonts w:ascii="Arial" w:eastAsia="Arial" w:hAnsi="Arial" w:cs="Arial"/>
                <w:color w:val="000000"/>
              </w:rPr>
              <w:t xml:space="preserve"> and worsening kidney </w:t>
            </w:r>
            <w:proofErr w:type="gramStart"/>
            <w:r w:rsidR="00BC0A9C">
              <w:rPr>
                <w:rFonts w:ascii="Arial" w:eastAsia="Arial" w:hAnsi="Arial" w:cs="Arial"/>
                <w:color w:val="000000"/>
              </w:rPr>
              <w:t>function</w:t>
            </w:r>
            <w:proofErr w:type="gramEnd"/>
          </w:p>
          <w:p w14:paraId="25E01102" w14:textId="77777777" w:rsidR="00BC0A9C" w:rsidRDefault="00BC0A9C" w:rsidP="00BC0A9C">
            <w:pPr>
              <w:pBdr>
                <w:top w:val="nil"/>
                <w:left w:val="nil"/>
                <w:bottom w:val="nil"/>
                <w:right w:val="nil"/>
                <w:between w:val="nil"/>
              </w:pBdr>
              <w:ind w:left="162"/>
              <w:rPr>
                <w:color w:val="000000"/>
              </w:rPr>
            </w:pPr>
          </w:p>
          <w:p w14:paraId="1FF942C9" w14:textId="77777777" w:rsidR="009B5427" w:rsidRDefault="00E6599E" w:rsidP="00BC0A9C">
            <w:pPr>
              <w:numPr>
                <w:ilvl w:val="0"/>
                <w:numId w:val="5"/>
              </w:numPr>
              <w:pBdr>
                <w:top w:val="nil"/>
                <w:left w:val="nil"/>
                <w:bottom w:val="nil"/>
                <w:right w:val="nil"/>
                <w:between w:val="nil"/>
              </w:pBdr>
              <w:ind w:left="162" w:hanging="180"/>
              <w:rPr>
                <w:color w:val="000000"/>
              </w:rPr>
            </w:pPr>
            <w:r>
              <w:rPr>
                <w:rFonts w:ascii="Arial" w:eastAsia="Arial" w:hAnsi="Arial" w:cs="Arial"/>
                <w:color w:val="000000"/>
              </w:rPr>
              <w:t>Obtains appropriate informed consent from the patient, discussing risks of b</w:t>
            </w:r>
            <w:r w:rsidR="00BC0A9C">
              <w:rPr>
                <w:rFonts w:ascii="Arial" w:eastAsia="Arial" w:hAnsi="Arial" w:cs="Arial"/>
                <w:color w:val="000000"/>
              </w:rPr>
              <w:t>leeding and other complications</w:t>
            </w:r>
          </w:p>
        </w:tc>
      </w:tr>
      <w:tr w:rsidR="009B5427" w14:paraId="337A97E7" w14:textId="77777777" w:rsidTr="00BC0A9C">
        <w:tc>
          <w:tcPr>
            <w:tcW w:w="4950" w:type="dxa"/>
            <w:tcBorders>
              <w:top w:val="single" w:sz="4" w:space="0" w:color="000000"/>
              <w:bottom w:val="single" w:sz="4" w:space="0" w:color="000000"/>
            </w:tcBorders>
            <w:shd w:val="clear" w:color="auto" w:fill="C9C9C9"/>
          </w:tcPr>
          <w:p w14:paraId="210E696E" w14:textId="77777777" w:rsidR="00432698" w:rsidRPr="00432698" w:rsidRDefault="00E6599E" w:rsidP="00432698">
            <w:pPr>
              <w:rPr>
                <w:rFonts w:ascii="Arial" w:eastAsia="Arial" w:hAnsi="Arial" w:cs="Arial"/>
                <w:i/>
              </w:rPr>
            </w:pPr>
            <w:r>
              <w:rPr>
                <w:rFonts w:ascii="Arial" w:eastAsia="Arial" w:hAnsi="Arial" w:cs="Arial"/>
                <w:b/>
              </w:rPr>
              <w:t>Level 2</w:t>
            </w:r>
            <w:r>
              <w:rPr>
                <w:rFonts w:ascii="Arial" w:eastAsia="Arial" w:hAnsi="Arial" w:cs="Arial"/>
              </w:rPr>
              <w:t xml:space="preserve"> </w:t>
            </w:r>
            <w:r w:rsidR="00432698" w:rsidRPr="00432698">
              <w:rPr>
                <w:rFonts w:ascii="Arial" w:eastAsia="Arial" w:hAnsi="Arial" w:cs="Arial"/>
                <w:i/>
              </w:rPr>
              <w:t xml:space="preserve">Performs procedures, with direct </w:t>
            </w:r>
            <w:proofErr w:type="gramStart"/>
            <w:r w:rsidR="00432698" w:rsidRPr="00432698">
              <w:rPr>
                <w:rFonts w:ascii="Arial" w:eastAsia="Arial" w:hAnsi="Arial" w:cs="Arial"/>
                <w:i/>
              </w:rPr>
              <w:t>supervision</w:t>
            </w:r>
            <w:proofErr w:type="gramEnd"/>
          </w:p>
          <w:p w14:paraId="40EF72DC" w14:textId="77777777" w:rsidR="00432698" w:rsidRPr="00432698" w:rsidRDefault="00432698" w:rsidP="00432698">
            <w:pPr>
              <w:rPr>
                <w:rFonts w:ascii="Arial" w:eastAsia="Arial" w:hAnsi="Arial" w:cs="Arial"/>
                <w:i/>
              </w:rPr>
            </w:pPr>
          </w:p>
          <w:p w14:paraId="11646C6D" w14:textId="1650786C" w:rsidR="009B5427" w:rsidRDefault="00432698" w:rsidP="00432698">
            <w:pPr>
              <w:rPr>
                <w:rFonts w:ascii="Arial" w:eastAsia="Arial" w:hAnsi="Arial" w:cs="Arial"/>
                <w:i/>
              </w:rPr>
            </w:pPr>
            <w:r w:rsidRPr="00432698">
              <w:rPr>
                <w:rFonts w:ascii="Arial" w:eastAsia="Arial" w:hAnsi="Arial" w:cs="Arial"/>
                <w:i/>
              </w:rPr>
              <w:t>Recognizes complications of procedures and enlists help</w:t>
            </w:r>
          </w:p>
        </w:tc>
        <w:tc>
          <w:tcPr>
            <w:tcW w:w="9175" w:type="dxa"/>
            <w:tcBorders>
              <w:top w:val="single" w:sz="4" w:space="0" w:color="000000"/>
              <w:left w:val="nil"/>
              <w:bottom w:val="single" w:sz="4" w:space="0" w:color="000000"/>
              <w:right w:val="single" w:sz="8" w:space="0" w:color="000000"/>
            </w:tcBorders>
            <w:shd w:val="clear" w:color="auto" w:fill="C9C9C9"/>
          </w:tcPr>
          <w:p w14:paraId="54A04333" w14:textId="77777777" w:rsidR="009B5427" w:rsidRDefault="00E6599E" w:rsidP="00BC0A9C">
            <w:pPr>
              <w:numPr>
                <w:ilvl w:val="0"/>
                <w:numId w:val="5"/>
              </w:numPr>
              <w:pBdr>
                <w:top w:val="nil"/>
                <w:left w:val="nil"/>
                <w:bottom w:val="nil"/>
                <w:right w:val="nil"/>
                <w:between w:val="nil"/>
              </w:pBdr>
              <w:ind w:left="162" w:hanging="180"/>
              <w:rPr>
                <w:color w:val="000000"/>
              </w:rPr>
            </w:pPr>
            <w:r>
              <w:rPr>
                <w:rFonts w:ascii="Arial" w:eastAsia="Arial" w:hAnsi="Arial" w:cs="Arial"/>
                <w:color w:val="000000"/>
              </w:rPr>
              <w:t>Performs localization by ultrasound and other key portions of the biopsy procedu</w:t>
            </w:r>
            <w:r w:rsidR="00BC0A9C">
              <w:rPr>
                <w:rFonts w:ascii="Arial" w:eastAsia="Arial" w:hAnsi="Arial" w:cs="Arial"/>
                <w:color w:val="000000"/>
              </w:rPr>
              <w:t xml:space="preserve">re under immediate </w:t>
            </w:r>
            <w:proofErr w:type="gramStart"/>
            <w:r w:rsidR="00BC0A9C">
              <w:rPr>
                <w:rFonts w:ascii="Arial" w:eastAsia="Arial" w:hAnsi="Arial" w:cs="Arial"/>
                <w:color w:val="000000"/>
              </w:rPr>
              <w:t>supervision</w:t>
            </w:r>
            <w:proofErr w:type="gramEnd"/>
          </w:p>
          <w:p w14:paraId="233EDECF" w14:textId="77777777" w:rsidR="009B5427" w:rsidRDefault="009B5427" w:rsidP="00BC0A9C">
            <w:pPr>
              <w:pBdr>
                <w:top w:val="nil"/>
                <w:left w:val="nil"/>
                <w:bottom w:val="nil"/>
                <w:right w:val="nil"/>
                <w:between w:val="nil"/>
              </w:pBdr>
              <w:ind w:left="162" w:hanging="720"/>
              <w:rPr>
                <w:rFonts w:ascii="Arial" w:eastAsia="Arial" w:hAnsi="Arial" w:cs="Arial"/>
                <w:color w:val="000000"/>
              </w:rPr>
            </w:pPr>
          </w:p>
          <w:p w14:paraId="3DF67887" w14:textId="77777777" w:rsidR="009B5427" w:rsidRDefault="00E6599E" w:rsidP="00BC0A9C">
            <w:pPr>
              <w:numPr>
                <w:ilvl w:val="0"/>
                <w:numId w:val="5"/>
              </w:numPr>
              <w:pBdr>
                <w:top w:val="nil"/>
                <w:left w:val="nil"/>
                <w:bottom w:val="nil"/>
                <w:right w:val="nil"/>
                <w:between w:val="nil"/>
              </w:pBdr>
              <w:ind w:left="162" w:hanging="180"/>
              <w:rPr>
                <w:color w:val="000000"/>
              </w:rPr>
            </w:pPr>
            <w:r>
              <w:rPr>
                <w:rFonts w:ascii="Arial" w:eastAsia="Arial" w:hAnsi="Arial" w:cs="Arial"/>
                <w:color w:val="000000"/>
              </w:rPr>
              <w:t>Requests urgent imaging, hemoglobin level, and frequent vital signs for a patient with po</w:t>
            </w:r>
            <w:r w:rsidR="00BC0A9C">
              <w:rPr>
                <w:rFonts w:ascii="Arial" w:eastAsia="Arial" w:hAnsi="Arial" w:cs="Arial"/>
                <w:color w:val="000000"/>
              </w:rPr>
              <w:t>st-biopsy pain and hypotension</w:t>
            </w:r>
          </w:p>
        </w:tc>
      </w:tr>
      <w:tr w:rsidR="009B5427" w14:paraId="32771CF3" w14:textId="77777777" w:rsidTr="00BC0A9C">
        <w:tc>
          <w:tcPr>
            <w:tcW w:w="4950" w:type="dxa"/>
            <w:tcBorders>
              <w:top w:val="single" w:sz="4" w:space="0" w:color="000000"/>
              <w:bottom w:val="single" w:sz="4" w:space="0" w:color="000000"/>
            </w:tcBorders>
            <w:shd w:val="clear" w:color="auto" w:fill="C9C9C9"/>
          </w:tcPr>
          <w:p w14:paraId="298D0082" w14:textId="77777777" w:rsidR="00432698" w:rsidRPr="00432698" w:rsidRDefault="00E6599E" w:rsidP="00432698">
            <w:pPr>
              <w:rPr>
                <w:rFonts w:ascii="Arial" w:eastAsia="Arial" w:hAnsi="Arial" w:cs="Arial"/>
                <w:i/>
              </w:rPr>
            </w:pPr>
            <w:r>
              <w:rPr>
                <w:rFonts w:ascii="Arial" w:eastAsia="Arial" w:hAnsi="Arial" w:cs="Arial"/>
                <w:b/>
              </w:rPr>
              <w:t>Level 3</w:t>
            </w:r>
            <w:r>
              <w:rPr>
                <w:rFonts w:ascii="Arial" w:eastAsia="Arial" w:hAnsi="Arial" w:cs="Arial"/>
              </w:rPr>
              <w:t xml:space="preserve"> </w:t>
            </w:r>
            <w:r w:rsidR="00432698" w:rsidRPr="00432698">
              <w:rPr>
                <w:rFonts w:ascii="Arial" w:eastAsia="Arial" w:hAnsi="Arial" w:cs="Arial"/>
                <w:i/>
              </w:rPr>
              <w:t xml:space="preserve">Competently performs procedures, with indirect </w:t>
            </w:r>
            <w:proofErr w:type="gramStart"/>
            <w:r w:rsidR="00432698" w:rsidRPr="00432698">
              <w:rPr>
                <w:rFonts w:ascii="Arial" w:eastAsia="Arial" w:hAnsi="Arial" w:cs="Arial"/>
                <w:i/>
              </w:rPr>
              <w:t>supervision</w:t>
            </w:r>
            <w:proofErr w:type="gramEnd"/>
          </w:p>
          <w:p w14:paraId="21594E19" w14:textId="77777777" w:rsidR="00432698" w:rsidRPr="00432698" w:rsidRDefault="00432698" w:rsidP="00432698">
            <w:pPr>
              <w:rPr>
                <w:rFonts w:ascii="Arial" w:eastAsia="Arial" w:hAnsi="Arial" w:cs="Arial"/>
                <w:i/>
              </w:rPr>
            </w:pPr>
          </w:p>
          <w:p w14:paraId="2971733E" w14:textId="7A15EADF" w:rsidR="009B5427" w:rsidRDefault="00432698" w:rsidP="00432698">
            <w:pPr>
              <w:rPr>
                <w:rFonts w:ascii="Arial" w:eastAsia="Arial" w:hAnsi="Arial" w:cs="Arial"/>
                <w:i/>
                <w:color w:val="000000"/>
              </w:rPr>
            </w:pPr>
            <w:r w:rsidRPr="00432698">
              <w:rPr>
                <w:rFonts w:ascii="Arial" w:eastAsia="Arial" w:hAnsi="Arial" w:cs="Arial"/>
                <w:i/>
              </w:rPr>
              <w:t>Manages complications of procedures, with supervision</w:t>
            </w:r>
          </w:p>
        </w:tc>
        <w:tc>
          <w:tcPr>
            <w:tcW w:w="9175" w:type="dxa"/>
            <w:tcBorders>
              <w:top w:val="single" w:sz="4" w:space="0" w:color="000000"/>
              <w:left w:val="nil"/>
              <w:bottom w:val="single" w:sz="4" w:space="0" w:color="000000"/>
              <w:right w:val="single" w:sz="8" w:space="0" w:color="000000"/>
            </w:tcBorders>
            <w:shd w:val="clear" w:color="auto" w:fill="C9C9C9"/>
          </w:tcPr>
          <w:p w14:paraId="005EDD64" w14:textId="77777777" w:rsidR="009B5427" w:rsidRDefault="00E6599E" w:rsidP="00BC0A9C">
            <w:pPr>
              <w:numPr>
                <w:ilvl w:val="0"/>
                <w:numId w:val="5"/>
              </w:numPr>
              <w:pBdr>
                <w:top w:val="nil"/>
                <w:left w:val="nil"/>
                <w:bottom w:val="nil"/>
                <w:right w:val="nil"/>
                <w:between w:val="nil"/>
              </w:pBdr>
              <w:ind w:left="162" w:hanging="180"/>
              <w:rPr>
                <w:color w:val="000000"/>
              </w:rPr>
            </w:pPr>
            <w:r>
              <w:rPr>
                <w:rFonts w:ascii="Arial" w:eastAsia="Arial" w:hAnsi="Arial" w:cs="Arial"/>
                <w:color w:val="000000"/>
              </w:rPr>
              <w:t>Properly sets up the sterile field and successfully places a temporary interna</w:t>
            </w:r>
            <w:r w:rsidR="00BC0A9C">
              <w:rPr>
                <w:rFonts w:ascii="Arial" w:eastAsia="Arial" w:hAnsi="Arial" w:cs="Arial"/>
                <w:color w:val="000000"/>
              </w:rPr>
              <w:t xml:space="preserve">l jugular hemodialysis </w:t>
            </w:r>
            <w:proofErr w:type="gramStart"/>
            <w:r w:rsidR="00BC0A9C">
              <w:rPr>
                <w:rFonts w:ascii="Arial" w:eastAsia="Arial" w:hAnsi="Arial" w:cs="Arial"/>
                <w:color w:val="000000"/>
              </w:rPr>
              <w:t>catheter</w:t>
            </w:r>
            <w:proofErr w:type="gramEnd"/>
          </w:p>
          <w:p w14:paraId="52600893" w14:textId="77777777" w:rsidR="009B5427" w:rsidRDefault="009B5427" w:rsidP="00BC0A9C">
            <w:pPr>
              <w:pBdr>
                <w:top w:val="nil"/>
                <w:left w:val="nil"/>
                <w:bottom w:val="nil"/>
                <w:right w:val="nil"/>
                <w:between w:val="nil"/>
              </w:pBdr>
              <w:ind w:left="162" w:hanging="720"/>
              <w:rPr>
                <w:rFonts w:ascii="Arial" w:eastAsia="Arial" w:hAnsi="Arial" w:cs="Arial"/>
                <w:color w:val="000000"/>
              </w:rPr>
            </w:pPr>
          </w:p>
          <w:p w14:paraId="4935DD49" w14:textId="77777777" w:rsidR="009B5427" w:rsidRDefault="00E6599E" w:rsidP="00C73AE0">
            <w:pPr>
              <w:numPr>
                <w:ilvl w:val="0"/>
                <w:numId w:val="5"/>
              </w:numPr>
              <w:pBdr>
                <w:top w:val="nil"/>
                <w:left w:val="nil"/>
                <w:bottom w:val="nil"/>
                <w:right w:val="nil"/>
                <w:between w:val="nil"/>
              </w:pBdr>
              <w:ind w:left="162" w:hanging="180"/>
              <w:rPr>
                <w:color w:val="000000"/>
              </w:rPr>
            </w:pPr>
            <w:r>
              <w:rPr>
                <w:rFonts w:ascii="Arial" w:eastAsia="Arial" w:hAnsi="Arial" w:cs="Arial"/>
                <w:color w:val="000000"/>
              </w:rPr>
              <w:t>Requests ch</w:t>
            </w:r>
            <w:r w:rsidRPr="002D29E9">
              <w:rPr>
                <w:rFonts w:ascii="Arial" w:eastAsia="Arial" w:hAnsi="Arial" w:cs="Arial"/>
              </w:rPr>
              <w:t xml:space="preserve">est </w:t>
            </w:r>
            <w:r w:rsidR="00C73AE0">
              <w:rPr>
                <w:rFonts w:ascii="Arial" w:eastAsia="Arial" w:hAnsi="Arial" w:cs="Arial"/>
              </w:rPr>
              <w:t>x</w:t>
            </w:r>
            <w:r w:rsidRPr="002D29E9">
              <w:rPr>
                <w:rFonts w:ascii="Arial" w:eastAsia="Arial" w:hAnsi="Arial" w:cs="Arial"/>
              </w:rPr>
              <w:t>-ray</w:t>
            </w:r>
            <w:r>
              <w:rPr>
                <w:rFonts w:ascii="Arial" w:eastAsia="Arial" w:hAnsi="Arial" w:cs="Arial"/>
                <w:color w:val="000000"/>
              </w:rPr>
              <w:t xml:space="preserve"> and consults thoracic surgery for a patient who develops acute shortness of breath after </w:t>
            </w:r>
            <w:proofErr w:type="spellStart"/>
            <w:r>
              <w:rPr>
                <w:rFonts w:ascii="Arial" w:eastAsia="Arial" w:hAnsi="Arial" w:cs="Arial"/>
                <w:color w:val="000000"/>
              </w:rPr>
              <w:t>h</w:t>
            </w:r>
            <w:r w:rsidR="00BC0A9C">
              <w:rPr>
                <w:rFonts w:ascii="Arial" w:eastAsia="Arial" w:hAnsi="Arial" w:cs="Arial"/>
                <w:color w:val="000000"/>
              </w:rPr>
              <w:t>emodialsyis</w:t>
            </w:r>
            <w:proofErr w:type="spellEnd"/>
            <w:r w:rsidR="00BC0A9C">
              <w:rPr>
                <w:rFonts w:ascii="Arial" w:eastAsia="Arial" w:hAnsi="Arial" w:cs="Arial"/>
                <w:color w:val="000000"/>
              </w:rPr>
              <w:t xml:space="preserve"> catheter placement</w:t>
            </w:r>
          </w:p>
        </w:tc>
      </w:tr>
      <w:tr w:rsidR="009B5427" w14:paraId="30B27768" w14:textId="77777777" w:rsidTr="00BC0A9C">
        <w:tc>
          <w:tcPr>
            <w:tcW w:w="4950" w:type="dxa"/>
            <w:tcBorders>
              <w:top w:val="single" w:sz="4" w:space="0" w:color="000000"/>
              <w:bottom w:val="single" w:sz="4" w:space="0" w:color="000000"/>
            </w:tcBorders>
            <w:shd w:val="clear" w:color="auto" w:fill="C9C9C9"/>
          </w:tcPr>
          <w:p w14:paraId="1FB667FC" w14:textId="77777777" w:rsidR="00432698" w:rsidRPr="00432698" w:rsidRDefault="00E6599E" w:rsidP="00432698">
            <w:pPr>
              <w:rPr>
                <w:rFonts w:ascii="Arial" w:eastAsia="Arial" w:hAnsi="Arial" w:cs="Arial"/>
                <w:i/>
              </w:rPr>
            </w:pPr>
            <w:r>
              <w:rPr>
                <w:rFonts w:ascii="Arial" w:eastAsia="Arial" w:hAnsi="Arial" w:cs="Arial"/>
                <w:b/>
              </w:rPr>
              <w:t>Level 4</w:t>
            </w:r>
            <w:r>
              <w:rPr>
                <w:rFonts w:ascii="Arial" w:eastAsia="Arial" w:hAnsi="Arial" w:cs="Arial"/>
              </w:rPr>
              <w:t xml:space="preserve"> </w:t>
            </w:r>
            <w:r w:rsidR="00432698" w:rsidRPr="00432698">
              <w:rPr>
                <w:rFonts w:ascii="Arial" w:eastAsia="Arial" w:hAnsi="Arial" w:cs="Arial"/>
                <w:i/>
              </w:rPr>
              <w:t xml:space="preserve">Proficiently and independently performs </w:t>
            </w:r>
            <w:proofErr w:type="gramStart"/>
            <w:r w:rsidR="00432698" w:rsidRPr="00432698">
              <w:rPr>
                <w:rFonts w:ascii="Arial" w:eastAsia="Arial" w:hAnsi="Arial" w:cs="Arial"/>
                <w:i/>
              </w:rPr>
              <w:t>procedures</w:t>
            </w:r>
            <w:proofErr w:type="gramEnd"/>
          </w:p>
          <w:p w14:paraId="33BFDFED" w14:textId="77777777" w:rsidR="00432698" w:rsidRPr="00432698" w:rsidRDefault="00432698" w:rsidP="00432698">
            <w:pPr>
              <w:rPr>
                <w:rFonts w:ascii="Arial" w:eastAsia="Arial" w:hAnsi="Arial" w:cs="Arial"/>
                <w:i/>
              </w:rPr>
            </w:pPr>
          </w:p>
          <w:p w14:paraId="449C965A" w14:textId="62FE5579" w:rsidR="009B5427" w:rsidRDefault="00432698" w:rsidP="00432698">
            <w:pPr>
              <w:rPr>
                <w:rFonts w:ascii="Arial" w:eastAsia="Arial" w:hAnsi="Arial" w:cs="Arial"/>
                <w:i/>
              </w:rPr>
            </w:pPr>
            <w:r w:rsidRPr="00432698">
              <w:rPr>
                <w:rFonts w:ascii="Arial" w:eastAsia="Arial" w:hAnsi="Arial" w:cs="Arial"/>
                <w:i/>
              </w:rPr>
              <w:t>Anticipates and independently manages complications of procedures</w:t>
            </w:r>
          </w:p>
        </w:tc>
        <w:tc>
          <w:tcPr>
            <w:tcW w:w="9175" w:type="dxa"/>
            <w:tcBorders>
              <w:top w:val="single" w:sz="4" w:space="0" w:color="000000"/>
              <w:left w:val="nil"/>
              <w:bottom w:val="single" w:sz="4" w:space="0" w:color="000000"/>
              <w:right w:val="single" w:sz="8" w:space="0" w:color="000000"/>
            </w:tcBorders>
            <w:shd w:val="clear" w:color="auto" w:fill="C9C9C9"/>
          </w:tcPr>
          <w:p w14:paraId="4640D00A" w14:textId="77777777" w:rsidR="009B5427" w:rsidRPr="00BC0A9C" w:rsidRDefault="00E6599E" w:rsidP="00BC0A9C">
            <w:pPr>
              <w:numPr>
                <w:ilvl w:val="0"/>
                <w:numId w:val="5"/>
              </w:numPr>
              <w:pBdr>
                <w:top w:val="nil"/>
                <w:left w:val="nil"/>
                <w:bottom w:val="nil"/>
                <w:right w:val="nil"/>
                <w:between w:val="nil"/>
              </w:pBdr>
              <w:ind w:left="162" w:hanging="180"/>
              <w:rPr>
                <w:color w:val="000000"/>
              </w:rPr>
            </w:pPr>
            <w:r>
              <w:rPr>
                <w:rFonts w:ascii="Arial" w:eastAsia="Arial" w:hAnsi="Arial" w:cs="Arial"/>
                <w:color w:val="000000"/>
              </w:rPr>
              <w:t xml:space="preserve">Serves as the primary operator for localization and performance of kidney </w:t>
            </w:r>
            <w:r w:rsidR="00BC0A9C">
              <w:rPr>
                <w:rFonts w:ascii="Arial" w:eastAsia="Arial" w:hAnsi="Arial" w:cs="Arial"/>
                <w:color w:val="000000"/>
              </w:rPr>
              <w:t xml:space="preserve">biopsy with minimal </w:t>
            </w:r>
            <w:proofErr w:type="gramStart"/>
            <w:r w:rsidR="00BC0A9C">
              <w:rPr>
                <w:rFonts w:ascii="Arial" w:eastAsia="Arial" w:hAnsi="Arial" w:cs="Arial"/>
                <w:color w:val="000000"/>
              </w:rPr>
              <w:t>supervision</w:t>
            </w:r>
            <w:proofErr w:type="gramEnd"/>
          </w:p>
          <w:p w14:paraId="3F79E534" w14:textId="77777777" w:rsidR="00BC0A9C" w:rsidRDefault="00BC0A9C" w:rsidP="00BC0A9C">
            <w:pPr>
              <w:pBdr>
                <w:top w:val="nil"/>
                <w:left w:val="nil"/>
                <w:bottom w:val="nil"/>
                <w:right w:val="nil"/>
                <w:between w:val="nil"/>
              </w:pBdr>
              <w:ind w:left="-18"/>
              <w:rPr>
                <w:color w:val="000000"/>
              </w:rPr>
            </w:pPr>
          </w:p>
          <w:p w14:paraId="425AC000" w14:textId="77777777" w:rsidR="009B5427" w:rsidRDefault="00E6599E" w:rsidP="00BC0A9C">
            <w:pPr>
              <w:numPr>
                <w:ilvl w:val="0"/>
                <w:numId w:val="5"/>
              </w:numPr>
              <w:pBdr>
                <w:top w:val="nil"/>
                <w:left w:val="nil"/>
                <w:bottom w:val="nil"/>
                <w:right w:val="nil"/>
                <w:between w:val="nil"/>
              </w:pBdr>
              <w:ind w:left="162" w:hanging="180"/>
              <w:rPr>
                <w:color w:val="000000"/>
              </w:rPr>
            </w:pPr>
            <w:r>
              <w:rPr>
                <w:rFonts w:ascii="Arial" w:eastAsia="Arial" w:hAnsi="Arial" w:cs="Arial"/>
                <w:color w:val="000000"/>
              </w:rPr>
              <w:t>Identifies an expanding hematoma immediately after biopsy and recommends additional ultrasonographic evaluation, monitoring,</w:t>
            </w:r>
            <w:r w:rsidR="00BC0A9C">
              <w:rPr>
                <w:rFonts w:ascii="Arial" w:eastAsia="Arial" w:hAnsi="Arial" w:cs="Arial"/>
                <w:color w:val="000000"/>
              </w:rPr>
              <w:t xml:space="preserve"> and other imaging as </w:t>
            </w:r>
            <w:proofErr w:type="gramStart"/>
            <w:r w:rsidR="00BC0A9C">
              <w:rPr>
                <w:rFonts w:ascii="Arial" w:eastAsia="Arial" w:hAnsi="Arial" w:cs="Arial"/>
                <w:color w:val="000000"/>
              </w:rPr>
              <w:t>necessary</w:t>
            </w:r>
            <w:proofErr w:type="gramEnd"/>
          </w:p>
          <w:p w14:paraId="2E849E1C" w14:textId="77777777" w:rsidR="009B5427" w:rsidRDefault="00E6599E" w:rsidP="00BC0A9C">
            <w:pPr>
              <w:numPr>
                <w:ilvl w:val="0"/>
                <w:numId w:val="5"/>
              </w:numPr>
              <w:pBdr>
                <w:top w:val="nil"/>
                <w:left w:val="nil"/>
                <w:bottom w:val="nil"/>
                <w:right w:val="nil"/>
                <w:between w:val="nil"/>
              </w:pBdr>
              <w:ind w:left="162" w:hanging="180"/>
              <w:rPr>
                <w:color w:val="000000"/>
              </w:rPr>
            </w:pPr>
            <w:r>
              <w:rPr>
                <w:rFonts w:ascii="Arial" w:eastAsia="Arial" w:hAnsi="Arial" w:cs="Arial"/>
                <w:color w:val="000000"/>
              </w:rPr>
              <w:t>Identifies and manages anticoagulant and antiplatelet use, severe hypertension, and thin renal cortex as risk f</w:t>
            </w:r>
            <w:r w:rsidR="00BC0A9C">
              <w:rPr>
                <w:rFonts w:ascii="Arial" w:eastAsia="Arial" w:hAnsi="Arial" w:cs="Arial"/>
                <w:color w:val="000000"/>
              </w:rPr>
              <w:t>actors for biopsy complications</w:t>
            </w:r>
          </w:p>
        </w:tc>
      </w:tr>
      <w:tr w:rsidR="009B5427" w14:paraId="3CAB5C42" w14:textId="77777777" w:rsidTr="00BC0A9C">
        <w:tc>
          <w:tcPr>
            <w:tcW w:w="4950" w:type="dxa"/>
            <w:tcBorders>
              <w:top w:val="single" w:sz="4" w:space="0" w:color="000000"/>
              <w:bottom w:val="single" w:sz="4" w:space="0" w:color="000000"/>
            </w:tcBorders>
            <w:shd w:val="clear" w:color="auto" w:fill="C9C9C9"/>
          </w:tcPr>
          <w:p w14:paraId="499BA573" w14:textId="4AE90D83" w:rsidR="009B5427" w:rsidRDefault="00E6599E" w:rsidP="00BC0A9C">
            <w:pPr>
              <w:rPr>
                <w:rFonts w:ascii="Arial" w:eastAsia="Arial" w:hAnsi="Arial" w:cs="Arial"/>
                <w:i/>
              </w:rPr>
            </w:pPr>
            <w:r>
              <w:rPr>
                <w:rFonts w:ascii="Arial" w:eastAsia="Arial" w:hAnsi="Arial" w:cs="Arial"/>
                <w:b/>
              </w:rPr>
              <w:t>Level 5</w:t>
            </w:r>
            <w:r>
              <w:rPr>
                <w:rFonts w:ascii="Arial" w:eastAsia="Arial" w:hAnsi="Arial" w:cs="Arial"/>
              </w:rPr>
              <w:t xml:space="preserve"> </w:t>
            </w:r>
            <w:r w:rsidR="00432698" w:rsidRPr="00432698">
              <w:rPr>
                <w:rFonts w:ascii="Arial" w:eastAsia="Arial" w:hAnsi="Arial" w:cs="Arial"/>
                <w:i/>
              </w:rPr>
              <w:t>Serves as an educational resource for procedures and their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7327105B" w14:textId="77777777" w:rsidR="009B5427" w:rsidRDefault="00E6599E" w:rsidP="00C73AE0">
            <w:pPr>
              <w:numPr>
                <w:ilvl w:val="0"/>
                <w:numId w:val="5"/>
              </w:numPr>
              <w:pBdr>
                <w:top w:val="nil"/>
                <w:left w:val="nil"/>
                <w:bottom w:val="nil"/>
                <w:right w:val="nil"/>
                <w:between w:val="nil"/>
              </w:pBdr>
              <w:ind w:left="162" w:hanging="180"/>
              <w:rPr>
                <w:color w:val="000000"/>
              </w:rPr>
            </w:pPr>
            <w:r>
              <w:rPr>
                <w:rFonts w:ascii="Arial" w:eastAsia="Arial" w:hAnsi="Arial" w:cs="Arial"/>
                <w:color w:val="000000"/>
              </w:rPr>
              <w:t xml:space="preserve">Assists other </w:t>
            </w:r>
            <w:r w:rsidR="00C73AE0">
              <w:rPr>
                <w:rFonts w:ascii="Arial" w:eastAsia="Arial" w:hAnsi="Arial" w:cs="Arial"/>
                <w:color w:val="000000"/>
              </w:rPr>
              <w:t xml:space="preserve">learners </w:t>
            </w:r>
            <w:r>
              <w:rPr>
                <w:rFonts w:ascii="Arial" w:eastAsia="Arial" w:hAnsi="Arial" w:cs="Arial"/>
                <w:color w:val="000000"/>
              </w:rPr>
              <w:t>in placing t</w:t>
            </w:r>
            <w:r w:rsidR="00BC0A9C">
              <w:rPr>
                <w:rFonts w:ascii="Arial" w:eastAsia="Arial" w:hAnsi="Arial" w:cs="Arial"/>
                <w:color w:val="000000"/>
              </w:rPr>
              <w:t>emporary hemodialysis catheters</w:t>
            </w:r>
          </w:p>
        </w:tc>
      </w:tr>
      <w:tr w:rsidR="009B5427" w14:paraId="4762EBE2" w14:textId="77777777">
        <w:tc>
          <w:tcPr>
            <w:tcW w:w="4950" w:type="dxa"/>
            <w:shd w:val="clear" w:color="auto" w:fill="FFD965"/>
          </w:tcPr>
          <w:p w14:paraId="14FF2AB8" w14:textId="77777777" w:rsidR="009B5427" w:rsidRDefault="00E6599E" w:rsidP="00BC0A9C">
            <w:pPr>
              <w:rPr>
                <w:rFonts w:ascii="Arial" w:eastAsia="Arial" w:hAnsi="Arial" w:cs="Arial"/>
              </w:rPr>
            </w:pPr>
            <w:r>
              <w:rPr>
                <w:rFonts w:ascii="Arial" w:eastAsia="Arial" w:hAnsi="Arial" w:cs="Arial"/>
              </w:rPr>
              <w:t>Assessment Models or Tools</w:t>
            </w:r>
          </w:p>
        </w:tc>
        <w:tc>
          <w:tcPr>
            <w:tcW w:w="9175" w:type="dxa"/>
            <w:shd w:val="clear" w:color="auto" w:fill="FFD965"/>
          </w:tcPr>
          <w:p w14:paraId="1C16870C" w14:textId="4C5ABB21" w:rsidR="009B5427" w:rsidRDefault="00E6599E" w:rsidP="00BC0A9C">
            <w:pPr>
              <w:numPr>
                <w:ilvl w:val="0"/>
                <w:numId w:val="5"/>
              </w:numPr>
              <w:pBdr>
                <w:top w:val="nil"/>
                <w:left w:val="nil"/>
                <w:bottom w:val="nil"/>
                <w:right w:val="nil"/>
                <w:between w:val="nil"/>
              </w:pBdr>
              <w:ind w:left="166" w:hanging="180"/>
              <w:rPr>
                <w:color w:val="000000"/>
              </w:rPr>
            </w:pPr>
            <w:r>
              <w:rPr>
                <w:rFonts w:ascii="Arial" w:eastAsia="Arial" w:hAnsi="Arial" w:cs="Arial"/>
                <w:color w:val="000000"/>
              </w:rPr>
              <w:t>Case</w:t>
            </w:r>
            <w:r w:rsidR="008B7257">
              <w:rPr>
                <w:rFonts w:ascii="Arial" w:eastAsia="Arial" w:hAnsi="Arial" w:cs="Arial"/>
                <w:color w:val="000000"/>
              </w:rPr>
              <w:t>-</w:t>
            </w:r>
            <w:r>
              <w:rPr>
                <w:rFonts w:ascii="Arial" w:eastAsia="Arial" w:hAnsi="Arial" w:cs="Arial"/>
                <w:color w:val="000000"/>
              </w:rPr>
              <w:t>based discussion</w:t>
            </w:r>
          </w:p>
          <w:p w14:paraId="2747A5A9" w14:textId="77777777" w:rsidR="009B5427" w:rsidRDefault="00E6599E" w:rsidP="00BC0A9C">
            <w:pPr>
              <w:numPr>
                <w:ilvl w:val="0"/>
                <w:numId w:val="5"/>
              </w:numPr>
              <w:pBdr>
                <w:top w:val="nil"/>
                <w:left w:val="nil"/>
                <w:bottom w:val="nil"/>
                <w:right w:val="nil"/>
                <w:between w:val="nil"/>
              </w:pBdr>
              <w:ind w:left="166" w:hanging="180"/>
              <w:rPr>
                <w:color w:val="000000"/>
              </w:rPr>
            </w:pPr>
            <w:r>
              <w:rPr>
                <w:rFonts w:ascii="Arial" w:eastAsia="Arial" w:hAnsi="Arial" w:cs="Arial"/>
                <w:color w:val="000000"/>
              </w:rPr>
              <w:t>Case conferences assessment</w:t>
            </w:r>
          </w:p>
          <w:p w14:paraId="02AB171F" w14:textId="77777777" w:rsidR="009B5427" w:rsidRDefault="00E6599E" w:rsidP="00BC0A9C">
            <w:pPr>
              <w:numPr>
                <w:ilvl w:val="0"/>
                <w:numId w:val="5"/>
              </w:numPr>
              <w:pBdr>
                <w:top w:val="nil"/>
                <w:left w:val="nil"/>
                <w:bottom w:val="nil"/>
                <w:right w:val="nil"/>
                <w:between w:val="nil"/>
              </w:pBdr>
              <w:ind w:left="166" w:hanging="180"/>
              <w:rPr>
                <w:color w:val="000000"/>
              </w:rPr>
            </w:pPr>
            <w:r>
              <w:rPr>
                <w:rFonts w:ascii="Arial" w:eastAsia="Arial" w:hAnsi="Arial" w:cs="Arial"/>
                <w:color w:val="000000"/>
              </w:rPr>
              <w:t>Checklist review</w:t>
            </w:r>
          </w:p>
          <w:p w14:paraId="78A2A1C0" w14:textId="77777777" w:rsidR="009B5427" w:rsidRDefault="00E6599E" w:rsidP="00BC0A9C">
            <w:pPr>
              <w:numPr>
                <w:ilvl w:val="0"/>
                <w:numId w:val="5"/>
              </w:numPr>
              <w:pBdr>
                <w:top w:val="nil"/>
                <w:left w:val="nil"/>
                <w:bottom w:val="nil"/>
                <w:right w:val="nil"/>
                <w:between w:val="nil"/>
              </w:pBdr>
              <w:ind w:left="166" w:hanging="180"/>
              <w:rPr>
                <w:color w:val="000000"/>
              </w:rPr>
            </w:pPr>
            <w:r>
              <w:rPr>
                <w:rFonts w:ascii="Arial" w:eastAsia="Arial" w:hAnsi="Arial" w:cs="Arial"/>
                <w:color w:val="000000"/>
              </w:rPr>
              <w:t>Direct observation</w:t>
            </w:r>
          </w:p>
          <w:p w14:paraId="12244A60" w14:textId="77777777" w:rsidR="009B5427" w:rsidRDefault="00E6599E" w:rsidP="00BC0A9C">
            <w:pPr>
              <w:numPr>
                <w:ilvl w:val="0"/>
                <w:numId w:val="5"/>
              </w:numPr>
              <w:pBdr>
                <w:top w:val="nil"/>
                <w:left w:val="nil"/>
                <w:bottom w:val="nil"/>
                <w:right w:val="nil"/>
                <w:between w:val="nil"/>
              </w:pBdr>
              <w:ind w:left="166" w:hanging="180"/>
              <w:rPr>
                <w:color w:val="000000"/>
              </w:rPr>
            </w:pPr>
            <w:r>
              <w:rPr>
                <w:rFonts w:ascii="Arial" w:eastAsia="Arial" w:hAnsi="Arial" w:cs="Arial"/>
                <w:color w:val="000000"/>
              </w:rPr>
              <w:t>In-training examination</w:t>
            </w:r>
          </w:p>
          <w:p w14:paraId="15460697" w14:textId="77777777" w:rsidR="009B5427" w:rsidRDefault="00E6599E" w:rsidP="00BC0A9C">
            <w:pPr>
              <w:numPr>
                <w:ilvl w:val="0"/>
                <w:numId w:val="5"/>
              </w:numPr>
              <w:pBdr>
                <w:top w:val="nil"/>
                <w:left w:val="nil"/>
                <w:bottom w:val="nil"/>
                <w:right w:val="nil"/>
                <w:between w:val="nil"/>
              </w:pBdr>
              <w:ind w:left="166" w:hanging="180"/>
              <w:rPr>
                <w:color w:val="000000"/>
              </w:rPr>
            </w:pPr>
            <w:r>
              <w:rPr>
                <w:rFonts w:ascii="Arial" w:eastAsia="Arial" w:hAnsi="Arial" w:cs="Arial"/>
                <w:color w:val="000000"/>
              </w:rPr>
              <w:t>Medical record (chart) review</w:t>
            </w:r>
          </w:p>
          <w:p w14:paraId="3A778DCC" w14:textId="77777777" w:rsidR="009B5427" w:rsidRDefault="00E6599E" w:rsidP="00BC0A9C">
            <w:pPr>
              <w:numPr>
                <w:ilvl w:val="0"/>
                <w:numId w:val="5"/>
              </w:numPr>
              <w:pBdr>
                <w:top w:val="nil"/>
                <w:left w:val="nil"/>
                <w:bottom w:val="nil"/>
                <w:right w:val="nil"/>
                <w:between w:val="nil"/>
              </w:pBdr>
              <w:ind w:left="166" w:hanging="180"/>
              <w:rPr>
                <w:color w:val="000000"/>
              </w:rPr>
            </w:pPr>
            <w:r>
              <w:rPr>
                <w:rFonts w:ascii="Arial" w:eastAsia="Arial" w:hAnsi="Arial" w:cs="Arial"/>
                <w:color w:val="000000"/>
                <w:sz w:val="23"/>
                <w:szCs w:val="23"/>
              </w:rPr>
              <w:t>Morbidity and mortality conference presentation assessment</w:t>
            </w:r>
          </w:p>
          <w:p w14:paraId="178794C4" w14:textId="77777777" w:rsidR="009B5427" w:rsidRDefault="00E6599E" w:rsidP="00BC0A9C">
            <w:pPr>
              <w:numPr>
                <w:ilvl w:val="0"/>
                <w:numId w:val="5"/>
              </w:numPr>
              <w:pBdr>
                <w:top w:val="nil"/>
                <w:left w:val="nil"/>
                <w:bottom w:val="nil"/>
                <w:right w:val="nil"/>
                <w:between w:val="nil"/>
              </w:pBdr>
              <w:ind w:left="166" w:hanging="180"/>
              <w:rPr>
                <w:color w:val="000000"/>
              </w:rPr>
            </w:pPr>
            <w:r>
              <w:rPr>
                <w:rFonts w:ascii="Arial" w:eastAsia="Arial" w:hAnsi="Arial" w:cs="Arial"/>
                <w:color w:val="000000"/>
                <w:sz w:val="23"/>
                <w:szCs w:val="23"/>
              </w:rPr>
              <w:t>Simulation</w:t>
            </w:r>
          </w:p>
        </w:tc>
      </w:tr>
      <w:tr w:rsidR="009B5427" w14:paraId="319A0662" w14:textId="77777777">
        <w:tc>
          <w:tcPr>
            <w:tcW w:w="4950" w:type="dxa"/>
            <w:shd w:val="clear" w:color="auto" w:fill="8DB3E2"/>
          </w:tcPr>
          <w:p w14:paraId="39001E49" w14:textId="77777777" w:rsidR="009B5427" w:rsidRDefault="00E6599E" w:rsidP="00BC0A9C">
            <w:pPr>
              <w:rPr>
                <w:rFonts w:ascii="Arial" w:eastAsia="Arial" w:hAnsi="Arial" w:cs="Arial"/>
              </w:rPr>
            </w:pPr>
            <w:r>
              <w:rPr>
                <w:rFonts w:ascii="Arial" w:eastAsia="Arial" w:hAnsi="Arial" w:cs="Arial"/>
              </w:rPr>
              <w:lastRenderedPageBreak/>
              <w:t xml:space="preserve">Curriculum Mapping </w:t>
            </w:r>
          </w:p>
        </w:tc>
        <w:tc>
          <w:tcPr>
            <w:tcW w:w="9175" w:type="dxa"/>
            <w:shd w:val="clear" w:color="auto" w:fill="8DB3E2"/>
          </w:tcPr>
          <w:p w14:paraId="5496A08C" w14:textId="77777777" w:rsidR="009B5427" w:rsidRDefault="009B5427" w:rsidP="00BC0A9C">
            <w:pPr>
              <w:numPr>
                <w:ilvl w:val="0"/>
                <w:numId w:val="5"/>
              </w:numPr>
              <w:pBdr>
                <w:top w:val="nil"/>
                <w:left w:val="nil"/>
                <w:bottom w:val="nil"/>
                <w:right w:val="nil"/>
                <w:between w:val="nil"/>
              </w:pBdr>
              <w:ind w:left="162" w:hanging="180"/>
              <w:rPr>
                <w:color w:val="000000"/>
              </w:rPr>
            </w:pPr>
          </w:p>
        </w:tc>
      </w:tr>
      <w:tr w:rsidR="009B5427" w14:paraId="49CD0A88" w14:textId="77777777">
        <w:trPr>
          <w:trHeight w:val="80"/>
        </w:trPr>
        <w:tc>
          <w:tcPr>
            <w:tcW w:w="4950" w:type="dxa"/>
            <w:shd w:val="clear" w:color="auto" w:fill="A8D08D"/>
          </w:tcPr>
          <w:p w14:paraId="7CF3AA2D" w14:textId="77777777" w:rsidR="009B5427" w:rsidRDefault="00E6599E" w:rsidP="00BC0A9C">
            <w:pPr>
              <w:rPr>
                <w:rFonts w:ascii="Arial" w:eastAsia="Arial" w:hAnsi="Arial" w:cs="Arial"/>
              </w:rPr>
            </w:pPr>
            <w:r>
              <w:rPr>
                <w:rFonts w:ascii="Arial" w:eastAsia="Arial" w:hAnsi="Arial" w:cs="Arial"/>
              </w:rPr>
              <w:t>Notes or Resources</w:t>
            </w:r>
          </w:p>
        </w:tc>
        <w:tc>
          <w:tcPr>
            <w:tcW w:w="9175" w:type="dxa"/>
            <w:shd w:val="clear" w:color="auto" w:fill="A8D08D"/>
          </w:tcPr>
          <w:p w14:paraId="2AD4729D" w14:textId="77777777" w:rsidR="009B5427" w:rsidRDefault="00BC0A9C" w:rsidP="00BC0A9C">
            <w:pPr>
              <w:numPr>
                <w:ilvl w:val="0"/>
                <w:numId w:val="5"/>
              </w:numPr>
              <w:pBdr>
                <w:top w:val="nil"/>
                <w:left w:val="nil"/>
                <w:bottom w:val="nil"/>
                <w:right w:val="nil"/>
                <w:between w:val="nil"/>
              </w:pBdr>
              <w:ind w:left="162" w:hanging="180"/>
              <w:rPr>
                <w:color w:val="000000"/>
              </w:rPr>
            </w:pPr>
            <w:r>
              <w:rPr>
                <w:rFonts w:ascii="Arial" w:eastAsia="Arial" w:hAnsi="Arial" w:cs="Arial"/>
                <w:color w:val="000000"/>
              </w:rPr>
              <w:t xml:space="preserve">Lucian RL, Moeckel GW. </w:t>
            </w:r>
            <w:r w:rsidR="00E6599E">
              <w:rPr>
                <w:rFonts w:ascii="Arial" w:eastAsia="Arial" w:hAnsi="Arial" w:cs="Arial"/>
                <w:color w:val="000000"/>
              </w:rPr>
              <w:t xml:space="preserve">Update of the </w:t>
            </w:r>
            <w:r>
              <w:rPr>
                <w:rFonts w:ascii="Arial" w:eastAsia="Arial" w:hAnsi="Arial" w:cs="Arial"/>
                <w:color w:val="000000"/>
              </w:rPr>
              <w:t>native k</w:t>
            </w:r>
            <w:r w:rsidR="00E6599E">
              <w:rPr>
                <w:rFonts w:ascii="Arial" w:eastAsia="Arial" w:hAnsi="Arial" w:cs="Arial"/>
                <w:color w:val="000000"/>
              </w:rPr>
              <w:t xml:space="preserve">idney </w:t>
            </w:r>
            <w:r>
              <w:rPr>
                <w:rFonts w:ascii="Arial" w:eastAsia="Arial" w:hAnsi="Arial" w:cs="Arial"/>
                <w:color w:val="000000"/>
              </w:rPr>
              <w:t>b</w:t>
            </w:r>
            <w:r w:rsidR="00E6599E">
              <w:rPr>
                <w:rFonts w:ascii="Arial" w:eastAsia="Arial" w:hAnsi="Arial" w:cs="Arial"/>
                <w:color w:val="000000"/>
              </w:rPr>
              <w:t xml:space="preserve">iopsy </w:t>
            </w:r>
            <w:r>
              <w:rPr>
                <w:rFonts w:ascii="Arial" w:eastAsia="Arial" w:hAnsi="Arial" w:cs="Arial"/>
                <w:color w:val="000000"/>
              </w:rPr>
              <w:t xml:space="preserve">curriculum 2019. </w:t>
            </w:r>
            <w:r>
              <w:rPr>
                <w:rFonts w:ascii="Arial" w:eastAsia="Arial" w:hAnsi="Arial" w:cs="Arial"/>
                <w:i/>
                <w:color w:val="000000"/>
              </w:rPr>
              <w:t>Am J Kidney Dis.</w:t>
            </w:r>
            <w:r>
              <w:rPr>
                <w:rFonts w:ascii="Arial" w:eastAsia="Arial" w:hAnsi="Arial" w:cs="Arial"/>
                <w:color w:val="000000"/>
              </w:rPr>
              <w:t xml:space="preserve"> 73(3):404-415. </w:t>
            </w:r>
            <w:hyperlink r:id="rId23" w:history="1">
              <w:r w:rsidRPr="00DA336B">
                <w:rPr>
                  <w:rStyle w:val="Hyperlink"/>
                  <w:rFonts w:ascii="Arial" w:eastAsia="Arial" w:hAnsi="Arial" w:cs="Arial"/>
                </w:rPr>
                <w:t>https://www.ajkd.org/article/S0272-6386(18)31102-8/pdf</w:t>
              </w:r>
            </w:hyperlink>
            <w:r>
              <w:rPr>
                <w:rFonts w:ascii="Arial" w:eastAsia="Arial" w:hAnsi="Arial" w:cs="Arial"/>
                <w:color w:val="1155CC"/>
                <w:u w:val="single"/>
              </w:rPr>
              <w:t xml:space="preserve"> </w:t>
            </w:r>
            <w:r>
              <w:rPr>
                <w:rFonts w:ascii="Arial" w:eastAsia="Arial" w:hAnsi="Arial" w:cs="Arial"/>
              </w:rPr>
              <w:t>Accessed 2019.</w:t>
            </w:r>
          </w:p>
          <w:p w14:paraId="333DCB06" w14:textId="77777777" w:rsidR="009B5427" w:rsidRPr="008F4139" w:rsidRDefault="00BC0A9C" w:rsidP="00BC0A9C">
            <w:pPr>
              <w:numPr>
                <w:ilvl w:val="0"/>
                <w:numId w:val="5"/>
              </w:numPr>
              <w:ind w:left="166" w:hanging="180"/>
              <w:rPr>
                <w:rStyle w:val="Hyperlink"/>
                <w:rFonts w:ascii="Arial" w:eastAsia="Arial" w:hAnsi="Arial" w:cs="Arial"/>
                <w:color w:val="auto"/>
                <w:u w:val="none"/>
              </w:rPr>
            </w:pPr>
            <w:r>
              <w:rPr>
                <w:rFonts w:ascii="Arial" w:eastAsia="Arial" w:hAnsi="Arial" w:cs="Arial"/>
                <w:color w:val="000000"/>
              </w:rPr>
              <w:t xml:space="preserve">Hogan JJ, Mocanu M, Berns JS. </w:t>
            </w:r>
            <w:hyperlink r:id="rId24" w:history="1">
              <w:r>
                <w:rPr>
                  <w:rFonts w:ascii="Arial" w:eastAsia="Arial" w:hAnsi="Arial" w:cs="Arial"/>
                  <w:color w:val="000000"/>
                </w:rPr>
                <w:t>The n</w:t>
              </w:r>
              <w:r w:rsidR="00E6599E">
                <w:rPr>
                  <w:rFonts w:ascii="Arial" w:eastAsia="Arial" w:hAnsi="Arial" w:cs="Arial"/>
                  <w:color w:val="000000"/>
                </w:rPr>
                <w:t xml:space="preserve">ative </w:t>
              </w:r>
            </w:hyperlink>
            <w:hyperlink r:id="rId25" w:history="1">
              <w:r>
                <w:rPr>
                  <w:rFonts w:ascii="Arial" w:eastAsia="Arial" w:hAnsi="Arial" w:cs="Arial"/>
                  <w:color w:val="000000"/>
                </w:rPr>
                <w:t>k</w:t>
              </w:r>
              <w:r w:rsidR="00E6599E">
                <w:rPr>
                  <w:rFonts w:ascii="Arial" w:eastAsia="Arial" w:hAnsi="Arial" w:cs="Arial"/>
                  <w:color w:val="000000"/>
                </w:rPr>
                <w:t>idney</w:t>
              </w:r>
            </w:hyperlink>
            <w:hyperlink r:id="rId26" w:history="1">
              <w:r w:rsidR="00E6599E">
                <w:rPr>
                  <w:rFonts w:ascii="Arial" w:eastAsia="Arial" w:hAnsi="Arial" w:cs="Arial"/>
                  <w:color w:val="000000"/>
                </w:rPr>
                <w:t xml:space="preserve"> </w:t>
              </w:r>
            </w:hyperlink>
            <w:hyperlink r:id="rId27" w:history="1">
              <w:r>
                <w:rPr>
                  <w:rFonts w:ascii="Arial" w:eastAsia="Arial" w:hAnsi="Arial" w:cs="Arial"/>
                  <w:color w:val="000000"/>
                </w:rPr>
                <w:t>b</w:t>
              </w:r>
              <w:r w:rsidR="00E6599E">
                <w:rPr>
                  <w:rFonts w:ascii="Arial" w:eastAsia="Arial" w:hAnsi="Arial" w:cs="Arial"/>
                  <w:color w:val="000000"/>
                </w:rPr>
                <w:t>iopsy</w:t>
              </w:r>
            </w:hyperlink>
            <w:hyperlink r:id="rId28" w:history="1">
              <w:r w:rsidR="00E6599E">
                <w:rPr>
                  <w:rFonts w:ascii="Arial" w:eastAsia="Arial" w:hAnsi="Arial" w:cs="Arial"/>
                  <w:color w:val="000000"/>
                </w:rPr>
                <w:t xml:space="preserve">: </w:t>
              </w:r>
              <w:r>
                <w:rPr>
                  <w:rFonts w:ascii="Arial" w:eastAsia="Arial" w:hAnsi="Arial" w:cs="Arial"/>
                  <w:color w:val="000000"/>
                </w:rPr>
                <w:t>u</w:t>
              </w:r>
              <w:r w:rsidR="00E6599E">
                <w:rPr>
                  <w:rFonts w:ascii="Arial" w:eastAsia="Arial" w:hAnsi="Arial" w:cs="Arial"/>
                  <w:color w:val="000000"/>
                </w:rPr>
                <w:t>pdate</w:t>
              </w:r>
              <w:r>
                <w:rPr>
                  <w:rFonts w:ascii="Arial" w:eastAsia="Arial" w:hAnsi="Arial" w:cs="Arial"/>
                  <w:color w:val="000000"/>
                </w:rPr>
                <w:t xml:space="preserve"> and evidence for best p</w:t>
              </w:r>
              <w:r w:rsidR="00E6599E">
                <w:rPr>
                  <w:rFonts w:ascii="Arial" w:eastAsia="Arial" w:hAnsi="Arial" w:cs="Arial"/>
                  <w:color w:val="000000"/>
                </w:rPr>
                <w:t>ractice.</w:t>
              </w:r>
            </w:hyperlink>
            <w:hyperlink r:id="rId29" w:history="1">
              <w:r w:rsidR="00E6599E">
                <w:rPr>
                  <w:rFonts w:ascii="Arial" w:eastAsia="Arial" w:hAnsi="Arial" w:cs="Arial"/>
                  <w:color w:val="000000"/>
                </w:rPr>
                <w:t xml:space="preserve"> </w:t>
              </w:r>
            </w:hyperlink>
            <w:r w:rsidR="00E6599E">
              <w:rPr>
                <w:rFonts w:ascii="Arial" w:eastAsia="Arial" w:hAnsi="Arial" w:cs="Arial"/>
                <w:color w:val="000000"/>
              </w:rPr>
              <w:t xml:space="preserve"> </w:t>
            </w:r>
            <w:r w:rsidR="00E6599E" w:rsidRPr="00BC0A9C">
              <w:rPr>
                <w:rFonts w:ascii="Arial" w:eastAsia="Arial" w:hAnsi="Arial" w:cs="Arial"/>
                <w:i/>
                <w:color w:val="000000"/>
              </w:rPr>
              <w:t>Clin J Am Soc Nephrol</w:t>
            </w:r>
            <w:r w:rsidR="00E6599E">
              <w:rPr>
                <w:rFonts w:ascii="Arial" w:eastAsia="Arial" w:hAnsi="Arial" w:cs="Arial"/>
                <w:color w:val="000000"/>
              </w:rPr>
              <w:t xml:space="preserve">. 2016 Feb 5;11(2):354-62. </w:t>
            </w:r>
            <w:hyperlink r:id="rId30" w:history="1">
              <w:r w:rsidRPr="00BC0A9C">
                <w:rPr>
                  <w:rStyle w:val="Hyperlink"/>
                  <w:rFonts w:ascii="Arial" w:eastAsia="Arial" w:hAnsi="Arial" w:cs="Arial"/>
                </w:rPr>
                <w:t>https://www.ncbi.nlm.nih.gov/pubmed/26339068</w:t>
              </w:r>
            </w:hyperlink>
          </w:p>
          <w:p w14:paraId="64A284C9" w14:textId="77777777" w:rsidR="008F4139" w:rsidRPr="00BC0A9C" w:rsidRDefault="008F4139" w:rsidP="00BC0A9C">
            <w:pPr>
              <w:numPr>
                <w:ilvl w:val="0"/>
                <w:numId w:val="5"/>
              </w:numPr>
              <w:ind w:left="166" w:hanging="180"/>
              <w:rPr>
                <w:rFonts w:ascii="Arial" w:eastAsia="Arial" w:hAnsi="Arial" w:cs="Arial"/>
              </w:rPr>
            </w:pPr>
            <w:r>
              <w:rPr>
                <w:rStyle w:val="Hyperlink"/>
                <w:rFonts w:ascii="Arial" w:hAnsi="Arial" w:cs="Arial"/>
                <w:color w:val="auto"/>
                <w:u w:val="none"/>
              </w:rPr>
              <w:t xml:space="preserve">Clark EG, </w:t>
            </w:r>
            <w:proofErr w:type="spellStart"/>
            <w:r>
              <w:rPr>
                <w:rStyle w:val="Hyperlink"/>
                <w:rFonts w:ascii="Arial" w:hAnsi="Arial" w:cs="Arial"/>
                <w:color w:val="auto"/>
                <w:u w:val="none"/>
              </w:rPr>
              <w:t>Barsuk</w:t>
            </w:r>
            <w:proofErr w:type="spellEnd"/>
            <w:r>
              <w:rPr>
                <w:rStyle w:val="Hyperlink"/>
                <w:rFonts w:ascii="Arial" w:hAnsi="Arial" w:cs="Arial"/>
                <w:color w:val="auto"/>
                <w:u w:val="none"/>
              </w:rPr>
              <w:t xml:space="preserve"> JH. Temporary hemodialysis catheters: recent advances. </w:t>
            </w:r>
            <w:r>
              <w:rPr>
                <w:rStyle w:val="Hyperlink"/>
                <w:rFonts w:ascii="Arial" w:hAnsi="Arial" w:cs="Arial"/>
                <w:i/>
                <w:iCs/>
                <w:color w:val="auto"/>
                <w:u w:val="none"/>
              </w:rPr>
              <w:t>Kidney Int.</w:t>
            </w:r>
            <w:r>
              <w:rPr>
                <w:rStyle w:val="Hyperlink"/>
                <w:rFonts w:ascii="Arial" w:hAnsi="Arial" w:cs="Arial"/>
                <w:color w:val="auto"/>
                <w:u w:val="none"/>
              </w:rPr>
              <w:t xml:space="preserve"> 2014 Nov; 86(5): 888-895. </w:t>
            </w:r>
            <w:hyperlink r:id="rId31" w:history="1">
              <w:r w:rsidRPr="008F4139">
                <w:rPr>
                  <w:rStyle w:val="Hyperlink"/>
                  <w:rFonts w:ascii="Arial" w:hAnsi="Arial" w:cs="Arial"/>
                </w:rPr>
                <w:t>https://www.ncbi.nlm.nih.gov/pmc/articles/PMC4220490/</w:t>
              </w:r>
            </w:hyperlink>
            <w:r w:rsidRPr="008F4139">
              <w:rPr>
                <w:rFonts w:ascii="Arial" w:hAnsi="Arial" w:cs="Arial"/>
              </w:rPr>
              <w:t xml:space="preserve"> 2020.</w:t>
            </w:r>
          </w:p>
        </w:tc>
      </w:tr>
    </w:tbl>
    <w:p w14:paraId="5A19D261" w14:textId="77777777" w:rsidR="009B5427" w:rsidRDefault="00E6599E">
      <w:pPr>
        <w:rPr>
          <w:rFonts w:ascii="Arial" w:eastAsia="Arial" w:hAnsi="Arial" w:cs="Arial"/>
        </w:rPr>
      </w:pPr>
      <w:r>
        <w:br w:type="page"/>
      </w: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B5427" w:rsidRPr="00BC0A9C" w14:paraId="3E3B586E" w14:textId="77777777">
        <w:trPr>
          <w:trHeight w:val="760"/>
        </w:trPr>
        <w:tc>
          <w:tcPr>
            <w:tcW w:w="14125" w:type="dxa"/>
            <w:gridSpan w:val="2"/>
            <w:shd w:val="clear" w:color="auto" w:fill="9CC3E5"/>
          </w:tcPr>
          <w:p w14:paraId="2BA8BE50" w14:textId="77777777" w:rsidR="009B5427" w:rsidRPr="00BC0A9C" w:rsidRDefault="00E6599E" w:rsidP="00BC0A9C">
            <w:pPr>
              <w:jc w:val="center"/>
              <w:rPr>
                <w:rFonts w:ascii="Arial" w:eastAsia="Arial" w:hAnsi="Arial" w:cs="Arial"/>
                <w:b/>
              </w:rPr>
            </w:pPr>
            <w:r w:rsidRPr="00BC0A9C">
              <w:rPr>
                <w:rFonts w:ascii="Arial" w:eastAsia="Arial" w:hAnsi="Arial" w:cs="Arial"/>
                <w:b/>
              </w:rPr>
              <w:lastRenderedPageBreak/>
              <w:t>Medical Knowledge 1: Physiology and Pathophysiology</w:t>
            </w:r>
          </w:p>
          <w:p w14:paraId="0399CC32" w14:textId="77777777" w:rsidR="009B5427" w:rsidRPr="00BC0A9C" w:rsidRDefault="00E6599E" w:rsidP="00BC0A9C">
            <w:pPr>
              <w:ind w:left="187"/>
              <w:rPr>
                <w:rFonts w:ascii="Arial" w:eastAsia="Arial" w:hAnsi="Arial" w:cs="Arial"/>
                <w:b/>
                <w:color w:val="000000"/>
              </w:rPr>
            </w:pPr>
            <w:r w:rsidRPr="00BC0A9C">
              <w:rPr>
                <w:rFonts w:ascii="Arial" w:eastAsia="Arial" w:hAnsi="Arial" w:cs="Arial"/>
                <w:b/>
              </w:rPr>
              <w:t>Overall Intent:</w:t>
            </w:r>
            <w:r w:rsidRPr="00BC0A9C">
              <w:rPr>
                <w:rFonts w:ascii="Arial" w:eastAsia="Arial" w:hAnsi="Arial" w:cs="Arial"/>
              </w:rPr>
              <w:t xml:space="preserve"> </w:t>
            </w:r>
            <w:r w:rsidR="00BC0A9C">
              <w:rPr>
                <w:rFonts w:ascii="Arial" w:eastAsia="Arial" w:hAnsi="Arial" w:cs="Arial"/>
              </w:rPr>
              <w:t>To</w:t>
            </w:r>
            <w:r w:rsidRPr="00BC0A9C">
              <w:rPr>
                <w:rFonts w:ascii="Arial" w:eastAsia="Arial" w:hAnsi="Arial" w:cs="Arial"/>
              </w:rPr>
              <w:t xml:space="preserve"> demonstrate advanced knowledge of physiology, pathophysiology, and the basic sciences through integration with diagnosis and management </w:t>
            </w:r>
          </w:p>
        </w:tc>
      </w:tr>
      <w:tr w:rsidR="009B5427" w:rsidRPr="00BC0A9C" w14:paraId="6B16FD00" w14:textId="77777777">
        <w:tc>
          <w:tcPr>
            <w:tcW w:w="4950" w:type="dxa"/>
            <w:shd w:val="clear" w:color="auto" w:fill="FAC090"/>
          </w:tcPr>
          <w:p w14:paraId="05BC4BA2" w14:textId="77777777" w:rsidR="009B5427" w:rsidRPr="00BC0A9C" w:rsidRDefault="00E6599E" w:rsidP="00BC0A9C">
            <w:pPr>
              <w:jc w:val="center"/>
              <w:rPr>
                <w:rFonts w:ascii="Arial" w:eastAsia="Arial" w:hAnsi="Arial" w:cs="Arial"/>
                <w:b/>
              </w:rPr>
            </w:pPr>
            <w:r w:rsidRPr="00BC0A9C">
              <w:rPr>
                <w:rFonts w:ascii="Arial" w:eastAsia="Arial" w:hAnsi="Arial" w:cs="Arial"/>
                <w:b/>
              </w:rPr>
              <w:t>Milestones</w:t>
            </w:r>
          </w:p>
        </w:tc>
        <w:tc>
          <w:tcPr>
            <w:tcW w:w="9175" w:type="dxa"/>
            <w:shd w:val="clear" w:color="auto" w:fill="FAC090"/>
          </w:tcPr>
          <w:p w14:paraId="23AE26E6" w14:textId="77777777" w:rsidR="009B5427" w:rsidRPr="00BC0A9C" w:rsidRDefault="00E6599E" w:rsidP="00BC0A9C">
            <w:pPr>
              <w:ind w:left="14" w:hanging="14"/>
              <w:jc w:val="center"/>
              <w:rPr>
                <w:rFonts w:ascii="Arial" w:eastAsia="Arial" w:hAnsi="Arial" w:cs="Arial"/>
                <w:b/>
              </w:rPr>
            </w:pPr>
            <w:r w:rsidRPr="00BC0A9C">
              <w:rPr>
                <w:rFonts w:ascii="Arial" w:eastAsia="Arial" w:hAnsi="Arial" w:cs="Arial"/>
                <w:b/>
              </w:rPr>
              <w:t>Examples</w:t>
            </w:r>
          </w:p>
        </w:tc>
      </w:tr>
      <w:tr w:rsidR="009B5427" w:rsidRPr="00BC0A9C" w14:paraId="726122B0" w14:textId="77777777" w:rsidTr="00BC0A9C">
        <w:tc>
          <w:tcPr>
            <w:tcW w:w="4950" w:type="dxa"/>
            <w:tcBorders>
              <w:top w:val="single" w:sz="4" w:space="0" w:color="000000"/>
              <w:bottom w:val="single" w:sz="4" w:space="0" w:color="000000"/>
            </w:tcBorders>
            <w:shd w:val="clear" w:color="auto" w:fill="C9C9C9"/>
          </w:tcPr>
          <w:p w14:paraId="603FFABB" w14:textId="77777777" w:rsidR="00432698" w:rsidRPr="00432698" w:rsidRDefault="00E6599E" w:rsidP="00432698">
            <w:pPr>
              <w:rPr>
                <w:rFonts w:ascii="Arial" w:eastAsia="Arial" w:hAnsi="Arial" w:cs="Arial"/>
                <w:i/>
                <w:color w:val="000000"/>
              </w:rPr>
            </w:pPr>
            <w:r w:rsidRPr="00BC0A9C">
              <w:rPr>
                <w:rFonts w:ascii="Arial" w:eastAsia="Arial" w:hAnsi="Arial" w:cs="Arial"/>
                <w:b/>
              </w:rPr>
              <w:t>Level 1</w:t>
            </w:r>
            <w:r w:rsidRPr="00BC0A9C">
              <w:rPr>
                <w:rFonts w:ascii="Arial" w:eastAsia="Arial" w:hAnsi="Arial" w:cs="Arial"/>
              </w:rPr>
              <w:t xml:space="preserve"> </w:t>
            </w:r>
            <w:r w:rsidR="00432698" w:rsidRPr="00432698">
              <w:rPr>
                <w:rFonts w:ascii="Arial" w:eastAsia="Arial" w:hAnsi="Arial" w:cs="Arial"/>
                <w:i/>
                <w:color w:val="000000"/>
              </w:rPr>
              <w:t xml:space="preserve">Identifies key clinical physiological and pathophysiological </w:t>
            </w:r>
            <w:proofErr w:type="gramStart"/>
            <w:r w:rsidR="00432698" w:rsidRPr="00432698">
              <w:rPr>
                <w:rFonts w:ascii="Arial" w:eastAsia="Arial" w:hAnsi="Arial" w:cs="Arial"/>
                <w:i/>
                <w:color w:val="000000"/>
              </w:rPr>
              <w:t>concepts</w:t>
            </w:r>
            <w:proofErr w:type="gramEnd"/>
          </w:p>
          <w:p w14:paraId="1182BD04" w14:textId="77777777" w:rsidR="00432698" w:rsidRPr="00432698" w:rsidRDefault="00432698" w:rsidP="00432698">
            <w:pPr>
              <w:rPr>
                <w:rFonts w:ascii="Arial" w:eastAsia="Arial" w:hAnsi="Arial" w:cs="Arial"/>
                <w:i/>
                <w:color w:val="000000"/>
              </w:rPr>
            </w:pPr>
          </w:p>
          <w:p w14:paraId="3095D373" w14:textId="30AD5AEF" w:rsidR="009B5427" w:rsidRPr="00BC0A9C" w:rsidRDefault="00432698" w:rsidP="00432698">
            <w:pPr>
              <w:rPr>
                <w:rFonts w:ascii="Arial" w:eastAsia="Arial" w:hAnsi="Arial" w:cs="Arial"/>
                <w:i/>
                <w:color w:val="000000"/>
              </w:rPr>
            </w:pPr>
            <w:r w:rsidRPr="00432698">
              <w:rPr>
                <w:rFonts w:ascii="Arial" w:eastAsia="Arial" w:hAnsi="Arial" w:cs="Arial"/>
                <w:i/>
                <w:color w:val="000000"/>
              </w:rPr>
              <w:t>Identifies key basic science concepts (e.g., histopathology, immunology, genetics, molecular biology)</w:t>
            </w:r>
          </w:p>
        </w:tc>
        <w:tc>
          <w:tcPr>
            <w:tcW w:w="9175" w:type="dxa"/>
            <w:tcBorders>
              <w:top w:val="single" w:sz="4" w:space="0" w:color="000000"/>
              <w:left w:val="nil"/>
              <w:bottom w:val="single" w:sz="4" w:space="0" w:color="000000"/>
              <w:right w:val="single" w:sz="8" w:space="0" w:color="000000"/>
            </w:tcBorders>
            <w:shd w:val="clear" w:color="auto" w:fill="C9C9C9"/>
          </w:tcPr>
          <w:p w14:paraId="7EDDB68B" w14:textId="77777777" w:rsidR="009B5427" w:rsidRPr="00BC0A9C" w:rsidRDefault="00E6599E" w:rsidP="00BC0A9C">
            <w:pPr>
              <w:numPr>
                <w:ilvl w:val="0"/>
                <w:numId w:val="5"/>
              </w:numPr>
              <w:pBdr>
                <w:top w:val="nil"/>
                <w:left w:val="nil"/>
                <w:bottom w:val="nil"/>
                <w:right w:val="nil"/>
                <w:between w:val="nil"/>
              </w:pBdr>
              <w:ind w:left="162" w:hanging="180"/>
              <w:rPr>
                <w:rFonts w:ascii="Arial" w:hAnsi="Arial" w:cs="Arial"/>
                <w:color w:val="000000"/>
              </w:rPr>
            </w:pPr>
            <w:r w:rsidRPr="00BC0A9C">
              <w:rPr>
                <w:rFonts w:ascii="Arial" w:eastAsia="Arial" w:hAnsi="Arial" w:cs="Arial"/>
                <w:color w:val="000000"/>
              </w:rPr>
              <w:t xml:space="preserve">Explains normal kidney handling of sodium and identifies major pathophysiologic changes that occur in patients with ascites and </w:t>
            </w:r>
            <w:proofErr w:type="gramStart"/>
            <w:r w:rsidRPr="00BC0A9C">
              <w:rPr>
                <w:rFonts w:ascii="Arial" w:eastAsia="Arial" w:hAnsi="Arial" w:cs="Arial"/>
                <w:color w:val="000000"/>
              </w:rPr>
              <w:t>edema</w:t>
            </w:r>
            <w:proofErr w:type="gramEnd"/>
          </w:p>
          <w:p w14:paraId="1AB0F58C" w14:textId="77777777" w:rsidR="009B5427" w:rsidRPr="00BC0A9C" w:rsidRDefault="009B5427" w:rsidP="00BC0A9C">
            <w:pPr>
              <w:pBdr>
                <w:top w:val="nil"/>
                <w:left w:val="nil"/>
                <w:bottom w:val="nil"/>
                <w:right w:val="nil"/>
                <w:between w:val="nil"/>
              </w:pBdr>
              <w:ind w:left="162" w:hanging="180"/>
              <w:rPr>
                <w:rFonts w:ascii="Arial" w:eastAsia="Arial" w:hAnsi="Arial" w:cs="Arial"/>
              </w:rPr>
            </w:pPr>
          </w:p>
          <w:p w14:paraId="11C8C9DD" w14:textId="77777777" w:rsidR="009B5427" w:rsidRPr="00BC0A9C" w:rsidRDefault="00E6599E" w:rsidP="00BC0A9C">
            <w:pPr>
              <w:numPr>
                <w:ilvl w:val="0"/>
                <w:numId w:val="5"/>
              </w:numPr>
              <w:pBdr>
                <w:top w:val="nil"/>
                <w:left w:val="nil"/>
                <w:bottom w:val="nil"/>
                <w:right w:val="nil"/>
                <w:between w:val="nil"/>
              </w:pBdr>
              <w:ind w:left="162" w:hanging="180"/>
              <w:rPr>
                <w:rFonts w:ascii="Arial" w:hAnsi="Arial" w:cs="Arial"/>
                <w:color w:val="000000"/>
              </w:rPr>
            </w:pPr>
            <w:r w:rsidRPr="00BC0A9C">
              <w:rPr>
                <w:rFonts w:ascii="Arial" w:eastAsia="Arial" w:hAnsi="Arial" w:cs="Arial"/>
                <w:color w:val="000000"/>
              </w:rPr>
              <w:t xml:space="preserve">Knows nephron segment localization of major transport pathways, such as Na-H exchanger, NaCl cotransporter, NaK2Cl </w:t>
            </w:r>
            <w:proofErr w:type="gramStart"/>
            <w:r w:rsidRPr="00BC0A9C">
              <w:rPr>
                <w:rFonts w:ascii="Arial" w:eastAsia="Arial" w:hAnsi="Arial" w:cs="Arial"/>
                <w:color w:val="000000"/>
              </w:rPr>
              <w:t>cotransporter</w:t>
            </w:r>
            <w:proofErr w:type="gramEnd"/>
          </w:p>
          <w:p w14:paraId="5EF4DA22" w14:textId="77777777" w:rsidR="009B5427" w:rsidRPr="00BC0A9C" w:rsidRDefault="009B5427" w:rsidP="00BC0A9C">
            <w:pPr>
              <w:pBdr>
                <w:top w:val="nil"/>
                <w:left w:val="nil"/>
                <w:bottom w:val="nil"/>
                <w:right w:val="nil"/>
                <w:between w:val="nil"/>
              </w:pBdr>
              <w:ind w:left="162" w:hanging="180"/>
              <w:rPr>
                <w:rFonts w:ascii="Arial" w:eastAsia="Arial" w:hAnsi="Arial" w:cs="Arial"/>
              </w:rPr>
            </w:pPr>
          </w:p>
        </w:tc>
      </w:tr>
      <w:tr w:rsidR="009B5427" w:rsidRPr="00BC0A9C" w14:paraId="1B91B521" w14:textId="77777777" w:rsidTr="00BC0A9C">
        <w:tc>
          <w:tcPr>
            <w:tcW w:w="4950" w:type="dxa"/>
            <w:tcBorders>
              <w:top w:val="single" w:sz="4" w:space="0" w:color="000000"/>
              <w:bottom w:val="single" w:sz="4" w:space="0" w:color="000000"/>
            </w:tcBorders>
            <w:shd w:val="clear" w:color="auto" w:fill="C9C9C9"/>
          </w:tcPr>
          <w:p w14:paraId="581A7637" w14:textId="77777777" w:rsidR="00432698" w:rsidRPr="00432698" w:rsidRDefault="00E6599E" w:rsidP="00432698">
            <w:pPr>
              <w:rPr>
                <w:rFonts w:ascii="Arial" w:eastAsia="Arial" w:hAnsi="Arial" w:cs="Arial"/>
                <w:i/>
              </w:rPr>
            </w:pPr>
            <w:r w:rsidRPr="00BC0A9C">
              <w:rPr>
                <w:rFonts w:ascii="Arial" w:eastAsia="Arial" w:hAnsi="Arial" w:cs="Arial"/>
                <w:b/>
              </w:rPr>
              <w:t>Level 2</w:t>
            </w:r>
            <w:r w:rsidRPr="00BC0A9C">
              <w:rPr>
                <w:rFonts w:ascii="Arial" w:eastAsia="Arial" w:hAnsi="Arial" w:cs="Arial"/>
              </w:rPr>
              <w:t xml:space="preserve"> </w:t>
            </w:r>
            <w:r w:rsidR="00432698" w:rsidRPr="00432698">
              <w:rPr>
                <w:rFonts w:ascii="Arial" w:eastAsia="Arial" w:hAnsi="Arial" w:cs="Arial"/>
                <w:i/>
              </w:rPr>
              <w:t xml:space="preserve">Demonstrates knowledge of more complex clinical physiology and </w:t>
            </w:r>
            <w:proofErr w:type="gramStart"/>
            <w:r w:rsidR="00432698" w:rsidRPr="00432698">
              <w:rPr>
                <w:rFonts w:ascii="Arial" w:eastAsia="Arial" w:hAnsi="Arial" w:cs="Arial"/>
                <w:i/>
              </w:rPr>
              <w:t>pathophysiology</w:t>
            </w:r>
            <w:proofErr w:type="gramEnd"/>
          </w:p>
          <w:p w14:paraId="0A360D93" w14:textId="77777777" w:rsidR="00432698" w:rsidRPr="00432698" w:rsidRDefault="00432698" w:rsidP="00432698">
            <w:pPr>
              <w:rPr>
                <w:rFonts w:ascii="Arial" w:eastAsia="Arial" w:hAnsi="Arial" w:cs="Arial"/>
                <w:i/>
              </w:rPr>
            </w:pPr>
          </w:p>
          <w:p w14:paraId="56B381F7" w14:textId="77777777" w:rsidR="00432698" w:rsidRPr="00432698" w:rsidRDefault="00432698" w:rsidP="00432698">
            <w:pPr>
              <w:rPr>
                <w:rFonts w:ascii="Arial" w:eastAsia="Arial" w:hAnsi="Arial" w:cs="Arial"/>
                <w:i/>
              </w:rPr>
            </w:pPr>
          </w:p>
          <w:p w14:paraId="25CE921B" w14:textId="3F8DB819" w:rsidR="009B5427" w:rsidRPr="00BC0A9C" w:rsidRDefault="00432698" w:rsidP="00432698">
            <w:pPr>
              <w:rPr>
                <w:rFonts w:ascii="Arial" w:eastAsia="Arial" w:hAnsi="Arial" w:cs="Arial"/>
                <w:i/>
              </w:rPr>
            </w:pPr>
            <w:r w:rsidRPr="00432698">
              <w:rPr>
                <w:rFonts w:ascii="Arial" w:eastAsia="Arial" w:hAnsi="Arial" w:cs="Arial"/>
                <w:i/>
              </w:rPr>
              <w:t>Demonstrates knowledge of more complex basic science concepts</w:t>
            </w:r>
          </w:p>
        </w:tc>
        <w:tc>
          <w:tcPr>
            <w:tcW w:w="9175" w:type="dxa"/>
            <w:tcBorders>
              <w:top w:val="single" w:sz="4" w:space="0" w:color="000000"/>
              <w:left w:val="nil"/>
              <w:bottom w:val="single" w:sz="4" w:space="0" w:color="000000"/>
              <w:right w:val="single" w:sz="8" w:space="0" w:color="000000"/>
            </w:tcBorders>
            <w:shd w:val="clear" w:color="auto" w:fill="C9C9C9"/>
          </w:tcPr>
          <w:p w14:paraId="00C7D8A6" w14:textId="77777777" w:rsidR="009B5427" w:rsidRPr="00BC0A9C" w:rsidRDefault="00E6599E" w:rsidP="00BC0A9C">
            <w:pPr>
              <w:numPr>
                <w:ilvl w:val="0"/>
                <w:numId w:val="5"/>
              </w:numPr>
              <w:pBdr>
                <w:top w:val="nil"/>
                <w:left w:val="nil"/>
                <w:bottom w:val="nil"/>
                <w:right w:val="nil"/>
                <w:between w:val="nil"/>
              </w:pBdr>
              <w:ind w:left="162" w:hanging="180"/>
              <w:rPr>
                <w:rFonts w:ascii="Arial" w:hAnsi="Arial" w:cs="Arial"/>
                <w:color w:val="000000"/>
              </w:rPr>
            </w:pPr>
            <w:r w:rsidRPr="00BC0A9C">
              <w:rPr>
                <w:rFonts w:ascii="Arial" w:eastAsia="Arial" w:hAnsi="Arial" w:cs="Arial"/>
                <w:color w:val="000000"/>
              </w:rPr>
              <w:t xml:space="preserve">Explains normal kidney water handling and identifies changes that occur in patients with </w:t>
            </w:r>
            <w:proofErr w:type="gramStart"/>
            <w:r w:rsidRPr="00BC0A9C">
              <w:rPr>
                <w:rFonts w:ascii="Arial" w:eastAsia="Arial" w:hAnsi="Arial" w:cs="Arial"/>
                <w:color w:val="000000"/>
              </w:rPr>
              <w:t>hyponatremia</w:t>
            </w:r>
            <w:proofErr w:type="gramEnd"/>
          </w:p>
          <w:p w14:paraId="0DCF0CAF" w14:textId="77777777" w:rsidR="009B5427" w:rsidRPr="00BC0A9C" w:rsidRDefault="009B5427" w:rsidP="00BC0A9C">
            <w:pPr>
              <w:pBdr>
                <w:top w:val="nil"/>
                <w:left w:val="nil"/>
                <w:bottom w:val="nil"/>
                <w:right w:val="nil"/>
                <w:between w:val="nil"/>
              </w:pBdr>
              <w:ind w:left="162" w:hanging="180"/>
              <w:rPr>
                <w:rFonts w:ascii="Arial" w:eastAsia="Arial" w:hAnsi="Arial" w:cs="Arial"/>
              </w:rPr>
            </w:pPr>
          </w:p>
          <w:p w14:paraId="5B2647C7" w14:textId="77777777" w:rsidR="009B5427" w:rsidRPr="00BC0A9C" w:rsidRDefault="009B5427" w:rsidP="00BC0A9C">
            <w:pPr>
              <w:pBdr>
                <w:top w:val="nil"/>
                <w:left w:val="nil"/>
                <w:bottom w:val="nil"/>
                <w:right w:val="nil"/>
                <w:between w:val="nil"/>
              </w:pBdr>
              <w:ind w:left="162" w:hanging="180"/>
              <w:rPr>
                <w:rFonts w:ascii="Arial" w:eastAsia="Arial" w:hAnsi="Arial" w:cs="Arial"/>
              </w:rPr>
            </w:pPr>
          </w:p>
          <w:p w14:paraId="669C7718" w14:textId="77777777" w:rsidR="009B5427" w:rsidRPr="00BC0A9C" w:rsidRDefault="00E6599E" w:rsidP="00BC0A9C">
            <w:pPr>
              <w:numPr>
                <w:ilvl w:val="0"/>
                <w:numId w:val="5"/>
              </w:numPr>
              <w:pBdr>
                <w:top w:val="nil"/>
                <w:left w:val="nil"/>
                <w:bottom w:val="nil"/>
                <w:right w:val="nil"/>
                <w:between w:val="nil"/>
              </w:pBdr>
              <w:ind w:left="162" w:hanging="180"/>
              <w:rPr>
                <w:rFonts w:ascii="Arial" w:hAnsi="Arial" w:cs="Arial"/>
                <w:color w:val="000000"/>
              </w:rPr>
            </w:pPr>
            <w:r w:rsidRPr="00BC0A9C">
              <w:rPr>
                <w:rFonts w:ascii="Arial" w:eastAsia="Arial" w:hAnsi="Arial" w:cs="Arial"/>
                <w:color w:val="000000"/>
              </w:rPr>
              <w:t xml:space="preserve">Explains principal determinants of glomerular filtration and its regulation </w:t>
            </w:r>
          </w:p>
        </w:tc>
      </w:tr>
      <w:tr w:rsidR="009B5427" w:rsidRPr="00BC0A9C" w14:paraId="5D21C45E" w14:textId="77777777" w:rsidTr="00BC0A9C">
        <w:tc>
          <w:tcPr>
            <w:tcW w:w="4950" w:type="dxa"/>
            <w:tcBorders>
              <w:top w:val="single" w:sz="4" w:space="0" w:color="000000"/>
              <w:bottom w:val="single" w:sz="4" w:space="0" w:color="000000"/>
            </w:tcBorders>
            <w:shd w:val="clear" w:color="auto" w:fill="C9C9C9"/>
          </w:tcPr>
          <w:p w14:paraId="045CABA2" w14:textId="77777777" w:rsidR="00432698" w:rsidRPr="00432698" w:rsidRDefault="00E6599E" w:rsidP="00432698">
            <w:pPr>
              <w:rPr>
                <w:rFonts w:ascii="Arial" w:eastAsia="Arial" w:hAnsi="Arial" w:cs="Arial"/>
                <w:i/>
                <w:color w:val="000000"/>
              </w:rPr>
            </w:pPr>
            <w:r w:rsidRPr="00BC0A9C">
              <w:rPr>
                <w:rFonts w:ascii="Arial" w:eastAsia="Arial" w:hAnsi="Arial" w:cs="Arial"/>
                <w:b/>
              </w:rPr>
              <w:t>Level 3</w:t>
            </w:r>
            <w:r w:rsidRPr="00BC0A9C">
              <w:rPr>
                <w:rFonts w:ascii="Arial" w:eastAsia="Arial" w:hAnsi="Arial" w:cs="Arial"/>
              </w:rPr>
              <w:t xml:space="preserve"> </w:t>
            </w:r>
            <w:r w:rsidR="00432698" w:rsidRPr="00432698">
              <w:rPr>
                <w:rFonts w:ascii="Arial" w:eastAsia="Arial" w:hAnsi="Arial" w:cs="Arial"/>
                <w:i/>
                <w:color w:val="000000"/>
              </w:rPr>
              <w:t xml:space="preserve">Applies knowledge of common clinical pathophysiology to diagnosis and </w:t>
            </w:r>
            <w:proofErr w:type="gramStart"/>
            <w:r w:rsidR="00432698" w:rsidRPr="00432698">
              <w:rPr>
                <w:rFonts w:ascii="Arial" w:eastAsia="Arial" w:hAnsi="Arial" w:cs="Arial"/>
                <w:i/>
                <w:color w:val="000000"/>
              </w:rPr>
              <w:t>management</w:t>
            </w:r>
            <w:proofErr w:type="gramEnd"/>
          </w:p>
          <w:p w14:paraId="7231222B" w14:textId="77777777" w:rsidR="00432698" w:rsidRPr="00432698" w:rsidRDefault="00432698" w:rsidP="00432698">
            <w:pPr>
              <w:rPr>
                <w:rFonts w:ascii="Arial" w:eastAsia="Arial" w:hAnsi="Arial" w:cs="Arial"/>
                <w:i/>
                <w:color w:val="000000"/>
              </w:rPr>
            </w:pPr>
          </w:p>
          <w:p w14:paraId="3D95FBDF" w14:textId="61F8ADED" w:rsidR="009B5427" w:rsidRPr="00BC0A9C" w:rsidRDefault="00432698" w:rsidP="00432698">
            <w:pPr>
              <w:rPr>
                <w:rFonts w:ascii="Arial" w:eastAsia="Arial" w:hAnsi="Arial" w:cs="Arial"/>
                <w:i/>
                <w:color w:val="000000"/>
              </w:rPr>
            </w:pPr>
            <w:r w:rsidRPr="00432698">
              <w:rPr>
                <w:rFonts w:ascii="Arial" w:eastAsia="Arial" w:hAnsi="Arial" w:cs="Arial"/>
                <w:i/>
                <w:color w:val="000000"/>
              </w:rPr>
              <w:t>Applies knowledge of basic science concepts of common diseases to diagnosis and management</w:t>
            </w:r>
          </w:p>
        </w:tc>
        <w:tc>
          <w:tcPr>
            <w:tcW w:w="9175" w:type="dxa"/>
            <w:tcBorders>
              <w:top w:val="single" w:sz="4" w:space="0" w:color="000000"/>
              <w:left w:val="nil"/>
              <w:bottom w:val="single" w:sz="4" w:space="0" w:color="000000"/>
              <w:right w:val="single" w:sz="8" w:space="0" w:color="000000"/>
            </w:tcBorders>
            <w:shd w:val="clear" w:color="auto" w:fill="C9C9C9"/>
          </w:tcPr>
          <w:p w14:paraId="3DEC81B7" w14:textId="77777777" w:rsidR="009B5427" w:rsidRPr="00BC0A9C" w:rsidRDefault="00E6599E" w:rsidP="00BC0A9C">
            <w:pPr>
              <w:numPr>
                <w:ilvl w:val="0"/>
                <w:numId w:val="5"/>
              </w:numPr>
              <w:pBdr>
                <w:top w:val="nil"/>
                <w:left w:val="nil"/>
                <w:bottom w:val="nil"/>
                <w:right w:val="nil"/>
                <w:between w:val="nil"/>
              </w:pBdr>
              <w:ind w:left="162" w:hanging="180"/>
              <w:rPr>
                <w:rFonts w:ascii="Arial" w:hAnsi="Arial" w:cs="Arial"/>
                <w:color w:val="000000"/>
              </w:rPr>
            </w:pPr>
            <w:r w:rsidRPr="00BC0A9C">
              <w:rPr>
                <w:rFonts w:ascii="Arial" w:eastAsia="Arial" w:hAnsi="Arial" w:cs="Arial"/>
                <w:color w:val="000000"/>
              </w:rPr>
              <w:t xml:space="preserve">Uses electrolyte-free water clearance to develop a differential diagnosis and treatment plan for a patient with </w:t>
            </w:r>
            <w:proofErr w:type="gramStart"/>
            <w:r w:rsidRPr="00BC0A9C">
              <w:rPr>
                <w:rFonts w:ascii="Arial" w:eastAsia="Arial" w:hAnsi="Arial" w:cs="Arial"/>
                <w:color w:val="000000"/>
              </w:rPr>
              <w:t>hyponatremia</w:t>
            </w:r>
            <w:proofErr w:type="gramEnd"/>
          </w:p>
          <w:p w14:paraId="35390BF1" w14:textId="77777777" w:rsidR="009B5427" w:rsidRPr="00BC0A9C" w:rsidRDefault="009B5427" w:rsidP="00BC0A9C">
            <w:pPr>
              <w:pBdr>
                <w:top w:val="nil"/>
                <w:left w:val="nil"/>
                <w:bottom w:val="nil"/>
                <w:right w:val="nil"/>
                <w:between w:val="nil"/>
              </w:pBdr>
              <w:ind w:left="162" w:hanging="180"/>
              <w:rPr>
                <w:rFonts w:ascii="Arial" w:eastAsia="Arial" w:hAnsi="Arial" w:cs="Arial"/>
              </w:rPr>
            </w:pPr>
          </w:p>
          <w:p w14:paraId="688BFACF" w14:textId="77777777" w:rsidR="009B5427" w:rsidRPr="00BC0A9C" w:rsidRDefault="00E6599E" w:rsidP="00BC0A9C">
            <w:pPr>
              <w:numPr>
                <w:ilvl w:val="0"/>
                <w:numId w:val="5"/>
              </w:numPr>
              <w:pBdr>
                <w:top w:val="nil"/>
                <w:left w:val="nil"/>
                <w:bottom w:val="nil"/>
                <w:right w:val="nil"/>
                <w:between w:val="nil"/>
              </w:pBdr>
              <w:ind w:left="162" w:hanging="180"/>
              <w:rPr>
                <w:rFonts w:ascii="Arial" w:hAnsi="Arial" w:cs="Arial"/>
                <w:color w:val="000000"/>
              </w:rPr>
            </w:pPr>
            <w:r w:rsidRPr="00BC0A9C">
              <w:rPr>
                <w:rFonts w:ascii="Arial" w:eastAsia="Arial" w:hAnsi="Arial" w:cs="Arial"/>
                <w:color w:val="000000"/>
              </w:rPr>
              <w:t>Uses urine testing results to treat a patient with recurrent calcium oxalate nephrolithiasis, hypercalciuria, and hypocitraturia</w:t>
            </w:r>
          </w:p>
        </w:tc>
      </w:tr>
      <w:tr w:rsidR="009B5427" w:rsidRPr="00BC0A9C" w14:paraId="7461D059" w14:textId="77777777" w:rsidTr="00BC0A9C">
        <w:tc>
          <w:tcPr>
            <w:tcW w:w="4950" w:type="dxa"/>
            <w:tcBorders>
              <w:top w:val="single" w:sz="4" w:space="0" w:color="000000"/>
              <w:bottom w:val="single" w:sz="4" w:space="0" w:color="000000"/>
            </w:tcBorders>
            <w:shd w:val="clear" w:color="auto" w:fill="C9C9C9"/>
          </w:tcPr>
          <w:p w14:paraId="52490344" w14:textId="77777777" w:rsidR="00432698" w:rsidRPr="00432698" w:rsidRDefault="00E6599E" w:rsidP="00432698">
            <w:pPr>
              <w:rPr>
                <w:rFonts w:ascii="Arial" w:eastAsia="Arial" w:hAnsi="Arial" w:cs="Arial"/>
                <w:i/>
              </w:rPr>
            </w:pPr>
            <w:r w:rsidRPr="00BC0A9C">
              <w:rPr>
                <w:rFonts w:ascii="Arial" w:eastAsia="Arial" w:hAnsi="Arial" w:cs="Arial"/>
                <w:b/>
              </w:rPr>
              <w:t>Level 4</w:t>
            </w:r>
            <w:r w:rsidRPr="00BC0A9C">
              <w:rPr>
                <w:rFonts w:ascii="Arial" w:eastAsia="Arial" w:hAnsi="Arial" w:cs="Arial"/>
              </w:rPr>
              <w:t xml:space="preserve"> </w:t>
            </w:r>
            <w:r w:rsidR="00432698" w:rsidRPr="00432698">
              <w:rPr>
                <w:rFonts w:ascii="Arial" w:eastAsia="Arial" w:hAnsi="Arial" w:cs="Arial"/>
                <w:i/>
              </w:rPr>
              <w:t xml:space="preserve">Integrates knowledge of advanced clinical pathophysiology with diagnosis and </w:t>
            </w:r>
            <w:proofErr w:type="gramStart"/>
            <w:r w:rsidR="00432698" w:rsidRPr="00432698">
              <w:rPr>
                <w:rFonts w:ascii="Arial" w:eastAsia="Arial" w:hAnsi="Arial" w:cs="Arial"/>
                <w:i/>
              </w:rPr>
              <w:t>management</w:t>
            </w:r>
            <w:proofErr w:type="gramEnd"/>
          </w:p>
          <w:p w14:paraId="560F2776" w14:textId="77777777" w:rsidR="00432698" w:rsidRPr="00432698" w:rsidRDefault="00432698" w:rsidP="00432698">
            <w:pPr>
              <w:rPr>
                <w:rFonts w:ascii="Arial" w:eastAsia="Arial" w:hAnsi="Arial" w:cs="Arial"/>
                <w:i/>
              </w:rPr>
            </w:pPr>
          </w:p>
          <w:p w14:paraId="304C552F" w14:textId="1E69B8F4" w:rsidR="009B5427" w:rsidRPr="00BC0A9C" w:rsidRDefault="00432698" w:rsidP="00432698">
            <w:pPr>
              <w:rPr>
                <w:rFonts w:ascii="Arial" w:eastAsia="Arial" w:hAnsi="Arial" w:cs="Arial"/>
                <w:i/>
              </w:rPr>
            </w:pPr>
            <w:r w:rsidRPr="00432698">
              <w:rPr>
                <w:rFonts w:ascii="Arial" w:eastAsia="Arial" w:hAnsi="Arial" w:cs="Arial"/>
                <w:i/>
              </w:rPr>
              <w:t>Integrates knowledge of advanced basic science concepts of less common diseases with diagnosis and management</w:t>
            </w:r>
          </w:p>
        </w:tc>
        <w:tc>
          <w:tcPr>
            <w:tcW w:w="9175" w:type="dxa"/>
            <w:tcBorders>
              <w:top w:val="single" w:sz="4" w:space="0" w:color="000000"/>
              <w:left w:val="nil"/>
              <w:bottom w:val="single" w:sz="4" w:space="0" w:color="000000"/>
              <w:right w:val="single" w:sz="8" w:space="0" w:color="000000"/>
            </w:tcBorders>
            <w:shd w:val="clear" w:color="auto" w:fill="C9C9C9"/>
          </w:tcPr>
          <w:p w14:paraId="7B6CCAEE" w14:textId="77777777" w:rsidR="009B5427" w:rsidRPr="00BC0A9C" w:rsidRDefault="00E6599E" w:rsidP="00BC0A9C">
            <w:pPr>
              <w:numPr>
                <w:ilvl w:val="0"/>
                <w:numId w:val="5"/>
              </w:numPr>
              <w:pBdr>
                <w:top w:val="nil"/>
                <w:left w:val="nil"/>
                <w:bottom w:val="nil"/>
                <w:right w:val="nil"/>
                <w:between w:val="nil"/>
              </w:pBdr>
              <w:ind w:left="162" w:hanging="180"/>
              <w:rPr>
                <w:rFonts w:ascii="Arial" w:hAnsi="Arial" w:cs="Arial"/>
                <w:color w:val="000000"/>
              </w:rPr>
            </w:pPr>
            <w:r w:rsidRPr="00BC0A9C">
              <w:rPr>
                <w:rFonts w:ascii="Arial" w:eastAsia="Arial" w:hAnsi="Arial" w:cs="Arial"/>
                <w:color w:val="000000"/>
              </w:rPr>
              <w:t xml:space="preserve">Describes the pathophysiology of apparent mineralocorticoid excess syndromes and uses this knowledge to order additional diagnostic studies. </w:t>
            </w:r>
          </w:p>
          <w:p w14:paraId="17B20B05" w14:textId="77777777" w:rsidR="009B5427" w:rsidRPr="00BC0A9C" w:rsidRDefault="009B5427" w:rsidP="00BC0A9C">
            <w:pPr>
              <w:pBdr>
                <w:top w:val="nil"/>
                <w:left w:val="nil"/>
                <w:bottom w:val="nil"/>
                <w:right w:val="nil"/>
                <w:between w:val="nil"/>
              </w:pBdr>
              <w:ind w:left="162" w:hanging="180"/>
              <w:rPr>
                <w:rFonts w:ascii="Arial" w:eastAsia="Arial" w:hAnsi="Arial" w:cs="Arial"/>
              </w:rPr>
            </w:pPr>
          </w:p>
          <w:p w14:paraId="245D6A5A" w14:textId="77777777" w:rsidR="009B5427" w:rsidRPr="00BC0A9C" w:rsidRDefault="009B5427" w:rsidP="00BC0A9C">
            <w:pPr>
              <w:pBdr>
                <w:top w:val="nil"/>
                <w:left w:val="nil"/>
                <w:bottom w:val="nil"/>
                <w:right w:val="nil"/>
                <w:between w:val="nil"/>
              </w:pBdr>
              <w:ind w:left="162" w:hanging="180"/>
              <w:rPr>
                <w:rFonts w:ascii="Arial" w:eastAsia="Arial" w:hAnsi="Arial" w:cs="Arial"/>
              </w:rPr>
            </w:pPr>
          </w:p>
          <w:p w14:paraId="2EC5C6A1" w14:textId="77777777" w:rsidR="009B5427" w:rsidRPr="00BC0A9C" w:rsidRDefault="00E6599E" w:rsidP="00C73AE0">
            <w:pPr>
              <w:numPr>
                <w:ilvl w:val="0"/>
                <w:numId w:val="5"/>
              </w:numPr>
              <w:pBdr>
                <w:top w:val="nil"/>
                <w:left w:val="nil"/>
                <w:bottom w:val="nil"/>
                <w:right w:val="nil"/>
                <w:between w:val="nil"/>
              </w:pBdr>
              <w:ind w:left="162" w:hanging="180"/>
              <w:rPr>
                <w:rFonts w:ascii="Arial" w:hAnsi="Arial" w:cs="Arial"/>
                <w:color w:val="000000"/>
              </w:rPr>
            </w:pPr>
            <w:r w:rsidRPr="00BC0A9C">
              <w:rPr>
                <w:rFonts w:ascii="Arial" w:eastAsia="Arial" w:hAnsi="Arial" w:cs="Arial"/>
                <w:color w:val="000000"/>
              </w:rPr>
              <w:t xml:space="preserve">Distinguishes between proximal and distal </w:t>
            </w:r>
            <w:r w:rsidR="00BC0A9C">
              <w:rPr>
                <w:rFonts w:ascii="Arial" w:eastAsia="Arial" w:hAnsi="Arial" w:cs="Arial"/>
                <w:color w:val="000000"/>
              </w:rPr>
              <w:t>renal tubular acidosis</w:t>
            </w:r>
            <w:r w:rsidRPr="00BC0A9C">
              <w:rPr>
                <w:rFonts w:ascii="Arial" w:eastAsia="Arial" w:hAnsi="Arial" w:cs="Arial"/>
                <w:color w:val="000000"/>
              </w:rPr>
              <w:t>, and explains relevant physiology, pathophysiology, and treatment of each</w:t>
            </w:r>
          </w:p>
        </w:tc>
      </w:tr>
      <w:tr w:rsidR="009B5427" w:rsidRPr="00BC0A9C" w14:paraId="2EE30268" w14:textId="77777777" w:rsidTr="00BC0A9C">
        <w:tc>
          <w:tcPr>
            <w:tcW w:w="4950" w:type="dxa"/>
            <w:tcBorders>
              <w:top w:val="single" w:sz="4" w:space="0" w:color="000000"/>
              <w:bottom w:val="single" w:sz="4" w:space="0" w:color="000000"/>
            </w:tcBorders>
            <w:shd w:val="clear" w:color="auto" w:fill="C9C9C9"/>
          </w:tcPr>
          <w:p w14:paraId="01389A42" w14:textId="77777777" w:rsidR="00432698" w:rsidRPr="00432698" w:rsidRDefault="00E6599E" w:rsidP="00432698">
            <w:pPr>
              <w:rPr>
                <w:rFonts w:ascii="Arial" w:eastAsia="Arial" w:hAnsi="Arial" w:cs="Arial"/>
                <w:i/>
              </w:rPr>
            </w:pPr>
            <w:r w:rsidRPr="00BC0A9C">
              <w:rPr>
                <w:rFonts w:ascii="Arial" w:eastAsia="Arial" w:hAnsi="Arial" w:cs="Arial"/>
                <w:b/>
              </w:rPr>
              <w:t>Level 5</w:t>
            </w:r>
            <w:r w:rsidRPr="00BC0A9C">
              <w:rPr>
                <w:rFonts w:ascii="Arial" w:eastAsia="Arial" w:hAnsi="Arial" w:cs="Arial"/>
              </w:rPr>
              <w:t xml:space="preserve"> </w:t>
            </w:r>
            <w:proofErr w:type="gramStart"/>
            <w:r w:rsidR="00432698" w:rsidRPr="00432698">
              <w:rPr>
                <w:rFonts w:ascii="Arial" w:eastAsia="Arial" w:hAnsi="Arial" w:cs="Arial"/>
                <w:i/>
              </w:rPr>
              <w:t>Researches</w:t>
            </w:r>
            <w:proofErr w:type="gramEnd"/>
            <w:r w:rsidR="00432698" w:rsidRPr="00432698">
              <w:rPr>
                <w:rFonts w:ascii="Arial" w:eastAsia="Arial" w:hAnsi="Arial" w:cs="Arial"/>
                <w:i/>
              </w:rPr>
              <w:t xml:space="preserve"> newly described and emerging clinical physiology and pathophysiology concepts</w:t>
            </w:r>
          </w:p>
          <w:p w14:paraId="6FAF7208" w14:textId="77777777" w:rsidR="00432698" w:rsidRPr="00432698" w:rsidRDefault="00432698" w:rsidP="00432698">
            <w:pPr>
              <w:rPr>
                <w:rFonts w:ascii="Arial" w:eastAsia="Arial" w:hAnsi="Arial" w:cs="Arial"/>
                <w:i/>
              </w:rPr>
            </w:pPr>
          </w:p>
          <w:p w14:paraId="6775E418" w14:textId="38B67FE3" w:rsidR="009B5427" w:rsidRPr="00BC0A9C" w:rsidRDefault="00432698" w:rsidP="00432698">
            <w:pPr>
              <w:rPr>
                <w:rFonts w:ascii="Arial" w:eastAsia="Arial" w:hAnsi="Arial" w:cs="Arial"/>
                <w:i/>
              </w:rPr>
            </w:pPr>
            <w:proofErr w:type="gramStart"/>
            <w:r w:rsidRPr="00432698">
              <w:rPr>
                <w:rFonts w:ascii="Arial" w:eastAsia="Arial" w:hAnsi="Arial" w:cs="Arial"/>
                <w:i/>
              </w:rPr>
              <w:t>Researches</w:t>
            </w:r>
            <w:proofErr w:type="gramEnd"/>
            <w:r w:rsidRPr="00432698">
              <w:rPr>
                <w:rFonts w:ascii="Arial" w:eastAsia="Arial" w:hAnsi="Arial" w:cs="Arial"/>
                <w:i/>
              </w:rPr>
              <w:t xml:space="preserve"> newly described and emerging basic science concepts</w:t>
            </w:r>
          </w:p>
        </w:tc>
        <w:tc>
          <w:tcPr>
            <w:tcW w:w="9175" w:type="dxa"/>
            <w:tcBorders>
              <w:top w:val="single" w:sz="4" w:space="0" w:color="000000"/>
              <w:left w:val="nil"/>
              <w:bottom w:val="single" w:sz="4" w:space="0" w:color="000000"/>
              <w:right w:val="single" w:sz="8" w:space="0" w:color="000000"/>
            </w:tcBorders>
            <w:shd w:val="clear" w:color="auto" w:fill="C9C9C9"/>
          </w:tcPr>
          <w:p w14:paraId="30BC64FB" w14:textId="77777777" w:rsidR="009B5427" w:rsidRPr="00BC0A9C" w:rsidRDefault="00E6599E" w:rsidP="00BC0A9C">
            <w:pPr>
              <w:numPr>
                <w:ilvl w:val="0"/>
                <w:numId w:val="5"/>
              </w:numPr>
              <w:pBdr>
                <w:top w:val="nil"/>
                <w:left w:val="nil"/>
                <w:bottom w:val="nil"/>
                <w:right w:val="nil"/>
                <w:between w:val="nil"/>
              </w:pBdr>
              <w:ind w:left="162" w:hanging="180"/>
              <w:rPr>
                <w:rFonts w:ascii="Arial" w:hAnsi="Arial" w:cs="Arial"/>
                <w:color w:val="000000"/>
              </w:rPr>
            </w:pPr>
            <w:r w:rsidRPr="00BC0A9C">
              <w:rPr>
                <w:rFonts w:ascii="Arial" w:eastAsia="Arial" w:hAnsi="Arial" w:cs="Arial"/>
                <w:color w:val="000000"/>
              </w:rPr>
              <w:t xml:space="preserve">Helps to identify and recognize implications of complement system abnormalities in a patient with C3 </w:t>
            </w:r>
            <w:proofErr w:type="gramStart"/>
            <w:r w:rsidRPr="00BC0A9C">
              <w:rPr>
                <w:rFonts w:ascii="Arial" w:eastAsia="Arial" w:hAnsi="Arial" w:cs="Arial"/>
                <w:color w:val="000000"/>
              </w:rPr>
              <w:t>glomerulopathy</w:t>
            </w:r>
            <w:proofErr w:type="gramEnd"/>
            <w:r w:rsidRPr="00BC0A9C">
              <w:rPr>
                <w:rFonts w:ascii="Arial" w:eastAsia="Arial" w:hAnsi="Arial" w:cs="Arial"/>
                <w:color w:val="000000"/>
              </w:rPr>
              <w:t xml:space="preserve"> </w:t>
            </w:r>
          </w:p>
          <w:p w14:paraId="467AB91D" w14:textId="77777777" w:rsidR="009B5427" w:rsidRPr="00BC0A9C" w:rsidRDefault="009B5427" w:rsidP="00BC0A9C">
            <w:pPr>
              <w:pBdr>
                <w:top w:val="nil"/>
                <w:left w:val="nil"/>
                <w:bottom w:val="nil"/>
                <w:right w:val="nil"/>
                <w:between w:val="nil"/>
              </w:pBdr>
              <w:ind w:left="162" w:hanging="180"/>
              <w:rPr>
                <w:rFonts w:ascii="Arial" w:eastAsia="Arial" w:hAnsi="Arial" w:cs="Arial"/>
              </w:rPr>
            </w:pPr>
          </w:p>
          <w:p w14:paraId="6D1C75C2" w14:textId="77777777" w:rsidR="009B5427" w:rsidRPr="00BC0A9C" w:rsidRDefault="009B5427" w:rsidP="00BC0A9C">
            <w:pPr>
              <w:pBdr>
                <w:top w:val="nil"/>
                <w:left w:val="nil"/>
                <w:bottom w:val="nil"/>
                <w:right w:val="nil"/>
                <w:between w:val="nil"/>
              </w:pBdr>
              <w:ind w:left="162" w:hanging="180"/>
              <w:rPr>
                <w:rFonts w:ascii="Arial" w:eastAsia="Arial" w:hAnsi="Arial" w:cs="Arial"/>
              </w:rPr>
            </w:pPr>
          </w:p>
          <w:p w14:paraId="77DE86B7" w14:textId="77777777" w:rsidR="009B5427" w:rsidRPr="00BC0A9C" w:rsidRDefault="00E6599E" w:rsidP="00C73AE0">
            <w:pPr>
              <w:numPr>
                <w:ilvl w:val="0"/>
                <w:numId w:val="5"/>
              </w:numPr>
              <w:pBdr>
                <w:top w:val="nil"/>
                <w:left w:val="nil"/>
                <w:bottom w:val="nil"/>
                <w:right w:val="nil"/>
                <w:between w:val="nil"/>
              </w:pBdr>
              <w:ind w:left="162" w:hanging="180"/>
              <w:rPr>
                <w:rFonts w:ascii="Arial" w:eastAsia="Arial" w:hAnsi="Arial" w:cs="Arial"/>
              </w:rPr>
            </w:pPr>
            <w:r w:rsidRPr="005E304C">
              <w:rPr>
                <w:rFonts w:ascii="Arial" w:eastAsia="Arial" w:hAnsi="Arial" w:cs="Arial"/>
                <w:color w:val="000000"/>
              </w:rPr>
              <w:t>Explains the use of genome-wide association study and whole exome sequencing in kidney disease research</w:t>
            </w:r>
          </w:p>
        </w:tc>
      </w:tr>
      <w:tr w:rsidR="009B5427" w:rsidRPr="00BC0A9C" w14:paraId="045A56B4" w14:textId="77777777">
        <w:tc>
          <w:tcPr>
            <w:tcW w:w="4950" w:type="dxa"/>
            <w:shd w:val="clear" w:color="auto" w:fill="FFD965"/>
          </w:tcPr>
          <w:p w14:paraId="55E02739" w14:textId="77777777" w:rsidR="009B5427" w:rsidRPr="00BC0A9C" w:rsidRDefault="00E6599E" w:rsidP="00BC0A9C">
            <w:pPr>
              <w:rPr>
                <w:rFonts w:ascii="Arial" w:eastAsia="Arial" w:hAnsi="Arial" w:cs="Arial"/>
              </w:rPr>
            </w:pPr>
            <w:r w:rsidRPr="00BC0A9C">
              <w:rPr>
                <w:rFonts w:ascii="Arial" w:eastAsia="Arial" w:hAnsi="Arial" w:cs="Arial"/>
              </w:rPr>
              <w:t>Assessment Models or Tools</w:t>
            </w:r>
          </w:p>
        </w:tc>
        <w:tc>
          <w:tcPr>
            <w:tcW w:w="9175" w:type="dxa"/>
            <w:shd w:val="clear" w:color="auto" w:fill="FFD965"/>
          </w:tcPr>
          <w:p w14:paraId="134D8E93" w14:textId="77777777" w:rsidR="009B5427" w:rsidRPr="00BC0A9C" w:rsidRDefault="00E6599E" w:rsidP="00BC0A9C">
            <w:pPr>
              <w:numPr>
                <w:ilvl w:val="0"/>
                <w:numId w:val="7"/>
              </w:numPr>
              <w:pBdr>
                <w:top w:val="nil"/>
                <w:left w:val="nil"/>
                <w:bottom w:val="nil"/>
                <w:right w:val="nil"/>
                <w:between w:val="nil"/>
              </w:pBdr>
              <w:ind w:left="162" w:hanging="180"/>
              <w:rPr>
                <w:rFonts w:ascii="Arial" w:hAnsi="Arial" w:cs="Arial"/>
                <w:color w:val="000000"/>
              </w:rPr>
            </w:pPr>
            <w:r w:rsidRPr="00BC0A9C">
              <w:rPr>
                <w:rFonts w:ascii="Arial" w:eastAsia="Arial" w:hAnsi="Arial" w:cs="Arial"/>
                <w:color w:val="000000"/>
              </w:rPr>
              <w:t>Direct observation</w:t>
            </w:r>
          </w:p>
          <w:p w14:paraId="21636137" w14:textId="77777777" w:rsidR="009B5427" w:rsidRPr="00BC0A9C" w:rsidRDefault="00E6599E" w:rsidP="00BC0A9C">
            <w:pPr>
              <w:numPr>
                <w:ilvl w:val="0"/>
                <w:numId w:val="7"/>
              </w:numPr>
              <w:pBdr>
                <w:top w:val="nil"/>
                <w:left w:val="nil"/>
                <w:bottom w:val="nil"/>
                <w:right w:val="nil"/>
                <w:between w:val="nil"/>
              </w:pBdr>
              <w:ind w:left="162" w:hanging="180"/>
              <w:rPr>
                <w:rFonts w:ascii="Arial" w:hAnsi="Arial" w:cs="Arial"/>
                <w:color w:val="000000"/>
              </w:rPr>
            </w:pPr>
            <w:r w:rsidRPr="00BC0A9C">
              <w:rPr>
                <w:rFonts w:ascii="Arial" w:eastAsia="Arial" w:hAnsi="Arial" w:cs="Arial"/>
                <w:color w:val="000000"/>
              </w:rPr>
              <w:t>In-training exam</w:t>
            </w:r>
          </w:p>
          <w:p w14:paraId="7C953D37" w14:textId="77777777" w:rsidR="009B5427" w:rsidRPr="00BC0A9C" w:rsidRDefault="00E6599E" w:rsidP="00BC0A9C">
            <w:pPr>
              <w:numPr>
                <w:ilvl w:val="0"/>
                <w:numId w:val="7"/>
              </w:numPr>
              <w:pBdr>
                <w:top w:val="nil"/>
                <w:left w:val="nil"/>
                <w:bottom w:val="nil"/>
                <w:right w:val="nil"/>
                <w:between w:val="nil"/>
              </w:pBdr>
              <w:ind w:left="162" w:hanging="180"/>
              <w:rPr>
                <w:rFonts w:ascii="Arial" w:hAnsi="Arial" w:cs="Arial"/>
                <w:color w:val="000000"/>
              </w:rPr>
            </w:pPr>
            <w:r w:rsidRPr="00BC0A9C">
              <w:rPr>
                <w:rFonts w:ascii="Arial" w:eastAsia="Arial" w:hAnsi="Arial" w:cs="Arial"/>
                <w:color w:val="000000"/>
              </w:rPr>
              <w:lastRenderedPageBreak/>
              <w:t>Medical record (chart) audit</w:t>
            </w:r>
          </w:p>
        </w:tc>
      </w:tr>
      <w:tr w:rsidR="009B5427" w:rsidRPr="00BC0A9C" w14:paraId="64FC74CC" w14:textId="77777777">
        <w:tc>
          <w:tcPr>
            <w:tcW w:w="4950" w:type="dxa"/>
            <w:shd w:val="clear" w:color="auto" w:fill="8DB3E2"/>
          </w:tcPr>
          <w:p w14:paraId="18BCE447" w14:textId="77777777" w:rsidR="009B5427" w:rsidRPr="00BC0A9C" w:rsidRDefault="00E6599E" w:rsidP="00BC0A9C">
            <w:pPr>
              <w:rPr>
                <w:rFonts w:ascii="Arial" w:eastAsia="Arial" w:hAnsi="Arial" w:cs="Arial"/>
              </w:rPr>
            </w:pPr>
            <w:r w:rsidRPr="00BC0A9C">
              <w:rPr>
                <w:rFonts w:ascii="Arial" w:eastAsia="Arial" w:hAnsi="Arial" w:cs="Arial"/>
              </w:rPr>
              <w:lastRenderedPageBreak/>
              <w:t xml:space="preserve">Curriculum Mapping </w:t>
            </w:r>
          </w:p>
        </w:tc>
        <w:tc>
          <w:tcPr>
            <w:tcW w:w="9175" w:type="dxa"/>
            <w:shd w:val="clear" w:color="auto" w:fill="8DB3E2"/>
          </w:tcPr>
          <w:p w14:paraId="218E23B4" w14:textId="77777777" w:rsidR="009B5427" w:rsidRPr="00BC0A9C" w:rsidRDefault="009B5427" w:rsidP="00BC0A9C">
            <w:pPr>
              <w:pBdr>
                <w:top w:val="nil"/>
                <w:left w:val="nil"/>
                <w:bottom w:val="nil"/>
                <w:right w:val="nil"/>
                <w:between w:val="nil"/>
              </w:pBdr>
              <w:ind w:left="720"/>
              <w:rPr>
                <w:rFonts w:ascii="Arial" w:eastAsia="Arial" w:hAnsi="Arial" w:cs="Arial"/>
              </w:rPr>
            </w:pPr>
          </w:p>
        </w:tc>
      </w:tr>
      <w:tr w:rsidR="009B5427" w:rsidRPr="00BC0A9C" w14:paraId="334E4A56" w14:textId="77777777">
        <w:trPr>
          <w:trHeight w:val="80"/>
        </w:trPr>
        <w:tc>
          <w:tcPr>
            <w:tcW w:w="4950" w:type="dxa"/>
            <w:shd w:val="clear" w:color="auto" w:fill="A8D08D"/>
          </w:tcPr>
          <w:p w14:paraId="4419B018" w14:textId="77777777" w:rsidR="009B5427" w:rsidRPr="00BC0A9C" w:rsidRDefault="00E6599E" w:rsidP="00BC0A9C">
            <w:pPr>
              <w:rPr>
                <w:rFonts w:ascii="Arial" w:eastAsia="Arial" w:hAnsi="Arial" w:cs="Arial"/>
              </w:rPr>
            </w:pPr>
            <w:r w:rsidRPr="00BC0A9C">
              <w:rPr>
                <w:rFonts w:ascii="Arial" w:eastAsia="Arial" w:hAnsi="Arial" w:cs="Arial"/>
              </w:rPr>
              <w:t>Notes or Resources</w:t>
            </w:r>
          </w:p>
        </w:tc>
        <w:tc>
          <w:tcPr>
            <w:tcW w:w="9175" w:type="dxa"/>
            <w:shd w:val="clear" w:color="auto" w:fill="A8D08D"/>
          </w:tcPr>
          <w:p w14:paraId="28855778" w14:textId="4FC9B475" w:rsidR="005E304C" w:rsidRDefault="005E304C" w:rsidP="005E304C">
            <w:pPr>
              <w:numPr>
                <w:ilvl w:val="0"/>
                <w:numId w:val="7"/>
              </w:numPr>
              <w:pBdr>
                <w:top w:val="nil"/>
                <w:left w:val="nil"/>
                <w:bottom w:val="nil"/>
                <w:right w:val="nil"/>
                <w:between w:val="nil"/>
              </w:pBdr>
              <w:ind w:left="162" w:hanging="180"/>
              <w:rPr>
                <w:rFonts w:ascii="Arial" w:eastAsia="Arial" w:hAnsi="Arial" w:cs="Arial"/>
              </w:rPr>
            </w:pPr>
            <w:r>
              <w:rPr>
                <w:rFonts w:ascii="Arial" w:eastAsia="Arial" w:hAnsi="Arial" w:cs="Arial"/>
              </w:rPr>
              <w:t>American Jour</w:t>
            </w:r>
            <w:r w:rsidR="008B7257">
              <w:rPr>
                <w:rFonts w:ascii="Arial" w:eastAsia="Arial" w:hAnsi="Arial" w:cs="Arial"/>
              </w:rPr>
              <w:t>n</w:t>
            </w:r>
            <w:r>
              <w:rPr>
                <w:rFonts w:ascii="Arial" w:eastAsia="Arial" w:hAnsi="Arial" w:cs="Arial"/>
              </w:rPr>
              <w:t xml:space="preserve">al of Kidney Diseases. Core curriculum in nephrology. </w:t>
            </w:r>
            <w:hyperlink r:id="rId32" w:history="1">
              <w:r>
                <w:rPr>
                  <w:rStyle w:val="Hyperlink"/>
                  <w:rFonts w:ascii="Arial" w:eastAsia="Arial" w:hAnsi="Arial" w:cs="Arial"/>
                </w:rPr>
                <w:t>https://www.ajkd.org/content/corecurriculum</w:t>
              </w:r>
            </w:hyperlink>
            <w:r>
              <w:rPr>
                <w:rFonts w:ascii="Arial" w:eastAsia="Arial" w:hAnsi="Arial" w:cs="Arial"/>
              </w:rPr>
              <w:t>. Accessed 2019.</w:t>
            </w:r>
          </w:p>
          <w:p w14:paraId="1E796CC3" w14:textId="77777777" w:rsidR="009B5427" w:rsidRPr="00BC0A9C" w:rsidRDefault="005E304C" w:rsidP="00A11046">
            <w:pPr>
              <w:numPr>
                <w:ilvl w:val="0"/>
                <w:numId w:val="7"/>
              </w:numPr>
              <w:pBdr>
                <w:top w:val="nil"/>
                <w:left w:val="nil"/>
                <w:bottom w:val="nil"/>
                <w:right w:val="nil"/>
                <w:between w:val="nil"/>
              </w:pBdr>
              <w:ind w:left="162" w:hanging="180"/>
              <w:rPr>
                <w:rFonts w:ascii="Arial" w:eastAsia="Arial" w:hAnsi="Arial" w:cs="Arial"/>
              </w:rPr>
            </w:pPr>
            <w:r>
              <w:rPr>
                <w:rFonts w:ascii="Arial" w:eastAsia="Arial" w:hAnsi="Arial" w:cs="Arial"/>
              </w:rPr>
              <w:t xml:space="preserve">Zeidel ML, Hoenig MZ, Palevsky PM. A new CJASN series: renal physiology for the clinician. </w:t>
            </w:r>
            <w:r w:rsidR="00A11046">
              <w:rPr>
                <w:rFonts w:ascii="Arial" w:eastAsia="Arial" w:hAnsi="Arial" w:cs="Arial"/>
                <w:i/>
              </w:rPr>
              <w:t>CJASN</w:t>
            </w:r>
            <w:r w:rsidR="00A11046">
              <w:rPr>
                <w:rFonts w:ascii="Arial" w:eastAsia="Arial" w:hAnsi="Arial" w:cs="Arial"/>
              </w:rPr>
              <w:t xml:space="preserve">. July 2014, 9(7)1271; DOI </w:t>
            </w:r>
            <w:proofErr w:type="spellStart"/>
            <w:r w:rsidR="00A11046" w:rsidRPr="00A11046">
              <w:rPr>
                <w:rFonts w:ascii="Arial" w:eastAsia="Arial" w:hAnsi="Arial" w:cs="Arial"/>
              </w:rPr>
              <w:t>DOI</w:t>
            </w:r>
            <w:proofErr w:type="spellEnd"/>
            <w:r w:rsidR="00A11046" w:rsidRPr="00A11046">
              <w:rPr>
                <w:rFonts w:ascii="Arial" w:eastAsia="Arial" w:hAnsi="Arial" w:cs="Arial"/>
              </w:rPr>
              <w:t xml:space="preserve">: </w:t>
            </w:r>
            <w:hyperlink r:id="rId33" w:history="1">
              <w:r w:rsidR="00A11046" w:rsidRPr="00DA336B">
                <w:rPr>
                  <w:rStyle w:val="Hyperlink"/>
                  <w:rFonts w:ascii="Arial" w:eastAsia="Arial" w:hAnsi="Arial" w:cs="Arial"/>
                </w:rPr>
                <w:t>https://doi.org/10.2215/CJN.10191012</w:t>
              </w:r>
            </w:hyperlink>
            <w:r w:rsidR="00A11046">
              <w:rPr>
                <w:rFonts w:ascii="Arial" w:eastAsia="Arial" w:hAnsi="Arial" w:cs="Arial"/>
              </w:rPr>
              <w:t xml:space="preserve"> Accessed 2019.</w:t>
            </w:r>
          </w:p>
        </w:tc>
      </w:tr>
    </w:tbl>
    <w:p w14:paraId="5D868262" w14:textId="77777777" w:rsidR="009B5427" w:rsidRDefault="009B5427"/>
    <w:p w14:paraId="0C44CBD6" w14:textId="77777777" w:rsidR="009B5427" w:rsidRDefault="00E6599E">
      <w:r>
        <w:br w:type="page"/>
      </w:r>
    </w:p>
    <w:tbl>
      <w:tblPr>
        <w:tblStyle w:val="a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B5427" w:rsidRPr="00EB25FA" w14:paraId="1FBB6B85" w14:textId="77777777">
        <w:trPr>
          <w:trHeight w:val="760"/>
        </w:trPr>
        <w:tc>
          <w:tcPr>
            <w:tcW w:w="14125" w:type="dxa"/>
            <w:gridSpan w:val="2"/>
            <w:shd w:val="clear" w:color="auto" w:fill="9CC3E5"/>
          </w:tcPr>
          <w:p w14:paraId="464C893D" w14:textId="77777777" w:rsidR="009B5427" w:rsidRPr="00EB25FA" w:rsidRDefault="00E6599E" w:rsidP="00EB25FA">
            <w:pPr>
              <w:jc w:val="center"/>
              <w:rPr>
                <w:rFonts w:ascii="Arial" w:eastAsia="Arial" w:hAnsi="Arial" w:cs="Arial"/>
                <w:b/>
              </w:rPr>
            </w:pPr>
            <w:r w:rsidRPr="00EB25FA">
              <w:rPr>
                <w:rFonts w:ascii="Arial" w:eastAsia="Arial" w:hAnsi="Arial" w:cs="Arial"/>
                <w:b/>
              </w:rPr>
              <w:lastRenderedPageBreak/>
              <w:t>Medical Knowledge 2: Pharmacology and Therapeutics</w:t>
            </w:r>
          </w:p>
          <w:p w14:paraId="0139C15B" w14:textId="77777777" w:rsidR="009B5427" w:rsidRPr="00EB25FA" w:rsidRDefault="00E6599E" w:rsidP="00EB25FA">
            <w:pPr>
              <w:ind w:left="187"/>
              <w:rPr>
                <w:rFonts w:ascii="Arial" w:eastAsia="Arial" w:hAnsi="Arial" w:cs="Arial"/>
                <w:b/>
                <w:color w:val="000000"/>
              </w:rPr>
            </w:pPr>
            <w:r w:rsidRPr="00EB25FA">
              <w:rPr>
                <w:rFonts w:ascii="Arial" w:eastAsia="Arial" w:hAnsi="Arial" w:cs="Arial"/>
                <w:b/>
              </w:rPr>
              <w:t>Overall Intent:</w:t>
            </w:r>
            <w:r w:rsidRPr="00EB25FA">
              <w:rPr>
                <w:rFonts w:ascii="Arial" w:eastAsia="Arial" w:hAnsi="Arial" w:cs="Arial"/>
              </w:rPr>
              <w:t xml:space="preserve"> </w:t>
            </w:r>
            <w:r w:rsidR="00EB25FA">
              <w:rPr>
                <w:rFonts w:ascii="Arial" w:eastAsia="Arial" w:hAnsi="Arial" w:cs="Arial"/>
              </w:rPr>
              <w:t>To</w:t>
            </w:r>
            <w:r w:rsidRPr="00EB25FA">
              <w:rPr>
                <w:rFonts w:ascii="Arial" w:eastAsia="Arial" w:hAnsi="Arial" w:cs="Arial"/>
              </w:rPr>
              <w:t xml:space="preserve"> demonstrate knowledge of pharmacology and therapeutics through assessment and managemen</w:t>
            </w:r>
            <w:r w:rsidR="00EB25FA">
              <w:rPr>
                <w:rFonts w:ascii="Arial" w:eastAsia="Arial" w:hAnsi="Arial" w:cs="Arial"/>
              </w:rPr>
              <w:t>t of drug dosing and toxicology</w:t>
            </w:r>
          </w:p>
        </w:tc>
      </w:tr>
      <w:tr w:rsidR="009B5427" w:rsidRPr="00EB25FA" w14:paraId="2DD83BC4" w14:textId="77777777">
        <w:tc>
          <w:tcPr>
            <w:tcW w:w="4950" w:type="dxa"/>
            <w:shd w:val="clear" w:color="auto" w:fill="FAC090"/>
          </w:tcPr>
          <w:p w14:paraId="74188E47" w14:textId="77777777" w:rsidR="009B5427" w:rsidRPr="00EB25FA" w:rsidRDefault="00E6599E" w:rsidP="00EB25FA">
            <w:pPr>
              <w:jc w:val="center"/>
              <w:rPr>
                <w:rFonts w:ascii="Arial" w:eastAsia="Arial" w:hAnsi="Arial" w:cs="Arial"/>
                <w:b/>
              </w:rPr>
            </w:pPr>
            <w:r w:rsidRPr="00EB25FA">
              <w:rPr>
                <w:rFonts w:ascii="Arial" w:eastAsia="Arial" w:hAnsi="Arial" w:cs="Arial"/>
                <w:b/>
              </w:rPr>
              <w:t>Milestones</w:t>
            </w:r>
          </w:p>
        </w:tc>
        <w:tc>
          <w:tcPr>
            <w:tcW w:w="9175" w:type="dxa"/>
            <w:shd w:val="clear" w:color="auto" w:fill="FAC090"/>
          </w:tcPr>
          <w:p w14:paraId="6D1731A3" w14:textId="77777777" w:rsidR="009B5427" w:rsidRPr="00EB25FA" w:rsidRDefault="00E6599E" w:rsidP="00EB25FA">
            <w:pPr>
              <w:ind w:left="14" w:hanging="14"/>
              <w:jc w:val="center"/>
              <w:rPr>
                <w:rFonts w:ascii="Arial" w:eastAsia="Arial" w:hAnsi="Arial" w:cs="Arial"/>
                <w:b/>
              </w:rPr>
            </w:pPr>
            <w:r w:rsidRPr="00EB25FA">
              <w:rPr>
                <w:rFonts w:ascii="Arial" w:eastAsia="Arial" w:hAnsi="Arial" w:cs="Arial"/>
                <w:b/>
              </w:rPr>
              <w:t>Examples</w:t>
            </w:r>
          </w:p>
        </w:tc>
      </w:tr>
      <w:tr w:rsidR="009B5427" w:rsidRPr="00EB25FA" w14:paraId="00B53F69" w14:textId="77777777" w:rsidTr="00EB25FA">
        <w:tc>
          <w:tcPr>
            <w:tcW w:w="4950" w:type="dxa"/>
            <w:tcBorders>
              <w:top w:val="single" w:sz="4" w:space="0" w:color="000000"/>
              <w:bottom w:val="single" w:sz="4" w:space="0" w:color="000000"/>
            </w:tcBorders>
            <w:shd w:val="clear" w:color="auto" w:fill="C9C9C9"/>
          </w:tcPr>
          <w:p w14:paraId="652CE9B7" w14:textId="77777777" w:rsidR="00432698" w:rsidRPr="00432698" w:rsidRDefault="00E6599E" w:rsidP="00432698">
            <w:pPr>
              <w:rPr>
                <w:rFonts w:ascii="Arial" w:eastAsia="Arial" w:hAnsi="Arial" w:cs="Arial"/>
                <w:i/>
                <w:color w:val="000000"/>
              </w:rPr>
            </w:pPr>
            <w:r w:rsidRPr="00EB25FA">
              <w:rPr>
                <w:rFonts w:ascii="Arial" w:eastAsia="Arial" w:hAnsi="Arial" w:cs="Arial"/>
                <w:b/>
              </w:rPr>
              <w:t>Level 1</w:t>
            </w:r>
            <w:r w:rsidRPr="00EB25FA">
              <w:rPr>
                <w:rFonts w:ascii="Arial" w:eastAsia="Arial" w:hAnsi="Arial" w:cs="Arial"/>
              </w:rPr>
              <w:t xml:space="preserve"> </w:t>
            </w:r>
            <w:r w:rsidR="00432698" w:rsidRPr="00432698">
              <w:rPr>
                <w:rFonts w:ascii="Arial" w:eastAsia="Arial" w:hAnsi="Arial" w:cs="Arial"/>
                <w:i/>
                <w:color w:val="000000"/>
              </w:rPr>
              <w:t xml:space="preserve">Demonstrates knowledge of </w:t>
            </w:r>
            <w:proofErr w:type="gramStart"/>
            <w:r w:rsidR="00432698" w:rsidRPr="00432698">
              <w:rPr>
                <w:rFonts w:ascii="Arial" w:eastAsia="Arial" w:hAnsi="Arial" w:cs="Arial"/>
                <w:i/>
                <w:color w:val="000000"/>
              </w:rPr>
              <w:t>pharmacology</w:t>
            </w:r>
            <w:proofErr w:type="gramEnd"/>
          </w:p>
          <w:p w14:paraId="197ADA27" w14:textId="77777777" w:rsidR="00432698" w:rsidRPr="00432698" w:rsidRDefault="00432698" w:rsidP="00432698">
            <w:pPr>
              <w:rPr>
                <w:rFonts w:ascii="Arial" w:eastAsia="Arial" w:hAnsi="Arial" w:cs="Arial"/>
                <w:i/>
                <w:color w:val="000000"/>
              </w:rPr>
            </w:pPr>
          </w:p>
          <w:p w14:paraId="7CDF053A" w14:textId="190FBD6C" w:rsidR="009B5427" w:rsidRPr="00EB25FA" w:rsidRDefault="00432698" w:rsidP="00432698">
            <w:pPr>
              <w:rPr>
                <w:rFonts w:ascii="Arial" w:eastAsia="Arial" w:hAnsi="Arial" w:cs="Arial"/>
                <w:i/>
                <w:color w:val="000000"/>
              </w:rPr>
            </w:pPr>
            <w:r w:rsidRPr="00432698">
              <w:rPr>
                <w:rFonts w:ascii="Arial" w:eastAsia="Arial" w:hAnsi="Arial" w:cs="Arial"/>
                <w:i/>
                <w:color w:val="000000"/>
              </w:rPr>
              <w:t>Recognizes kidney toxicity of common medications and effects of intoxicants</w:t>
            </w:r>
          </w:p>
        </w:tc>
        <w:tc>
          <w:tcPr>
            <w:tcW w:w="9175" w:type="dxa"/>
            <w:tcBorders>
              <w:top w:val="single" w:sz="4" w:space="0" w:color="000000"/>
              <w:left w:val="nil"/>
              <w:bottom w:val="single" w:sz="4" w:space="0" w:color="000000"/>
              <w:right w:val="single" w:sz="8" w:space="0" w:color="000000"/>
            </w:tcBorders>
            <w:shd w:val="clear" w:color="auto" w:fill="C9C9C9"/>
          </w:tcPr>
          <w:p w14:paraId="12D881E7" w14:textId="77777777" w:rsidR="009B5427" w:rsidRPr="00EB25FA" w:rsidRDefault="00E6599E" w:rsidP="00EB25FA">
            <w:pPr>
              <w:numPr>
                <w:ilvl w:val="0"/>
                <w:numId w:val="9"/>
              </w:numPr>
              <w:pBdr>
                <w:top w:val="nil"/>
                <w:left w:val="nil"/>
                <w:bottom w:val="nil"/>
                <w:right w:val="nil"/>
                <w:between w:val="nil"/>
              </w:pBdr>
              <w:ind w:left="162" w:hanging="180"/>
              <w:rPr>
                <w:rFonts w:ascii="Arial" w:hAnsi="Arial" w:cs="Arial"/>
                <w:color w:val="000000"/>
              </w:rPr>
            </w:pPr>
            <w:r w:rsidRPr="00EB25FA">
              <w:rPr>
                <w:rFonts w:ascii="Arial" w:eastAsia="Arial" w:hAnsi="Arial" w:cs="Arial"/>
                <w:color w:val="000000"/>
              </w:rPr>
              <w:t>Recognizes the sites of action of the</w:t>
            </w:r>
            <w:r w:rsidR="00EB25FA">
              <w:rPr>
                <w:rFonts w:ascii="Arial" w:eastAsia="Arial" w:hAnsi="Arial" w:cs="Arial"/>
                <w:color w:val="000000"/>
              </w:rPr>
              <w:t xml:space="preserve"> different classes of </w:t>
            </w:r>
            <w:proofErr w:type="gramStart"/>
            <w:r w:rsidR="00EB25FA">
              <w:rPr>
                <w:rFonts w:ascii="Arial" w:eastAsia="Arial" w:hAnsi="Arial" w:cs="Arial"/>
                <w:color w:val="000000"/>
              </w:rPr>
              <w:t>diuretics</w:t>
            </w:r>
            <w:proofErr w:type="gramEnd"/>
          </w:p>
          <w:p w14:paraId="16FC29E7" w14:textId="77777777" w:rsidR="009B5427" w:rsidRPr="00EB25FA" w:rsidRDefault="009B5427" w:rsidP="00EB25FA">
            <w:pPr>
              <w:pBdr>
                <w:top w:val="nil"/>
                <w:left w:val="nil"/>
                <w:bottom w:val="nil"/>
                <w:right w:val="nil"/>
                <w:between w:val="nil"/>
              </w:pBdr>
              <w:ind w:left="162" w:hanging="180"/>
              <w:rPr>
                <w:rFonts w:ascii="Arial" w:eastAsia="Arial" w:hAnsi="Arial" w:cs="Arial"/>
              </w:rPr>
            </w:pPr>
          </w:p>
          <w:p w14:paraId="62E0321F" w14:textId="77777777" w:rsidR="009B5427" w:rsidRPr="00EB25FA" w:rsidRDefault="009B5427" w:rsidP="00EB25FA">
            <w:pPr>
              <w:pBdr>
                <w:top w:val="nil"/>
                <w:left w:val="nil"/>
                <w:bottom w:val="nil"/>
                <w:right w:val="nil"/>
                <w:between w:val="nil"/>
              </w:pBdr>
              <w:ind w:left="162" w:hanging="180"/>
              <w:rPr>
                <w:rFonts w:ascii="Arial" w:eastAsia="Arial" w:hAnsi="Arial" w:cs="Arial"/>
              </w:rPr>
            </w:pPr>
          </w:p>
          <w:p w14:paraId="4DEFB9BC" w14:textId="54F1989F" w:rsidR="009B5427" w:rsidRPr="00EB25FA" w:rsidRDefault="00E6599E" w:rsidP="00EB25FA">
            <w:pPr>
              <w:numPr>
                <w:ilvl w:val="0"/>
                <w:numId w:val="9"/>
              </w:numPr>
              <w:pBdr>
                <w:top w:val="nil"/>
                <w:left w:val="nil"/>
                <w:bottom w:val="nil"/>
                <w:right w:val="nil"/>
                <w:between w:val="nil"/>
              </w:pBdr>
              <w:ind w:left="162" w:hanging="180"/>
              <w:rPr>
                <w:rFonts w:ascii="Arial" w:hAnsi="Arial" w:cs="Arial"/>
                <w:color w:val="000000"/>
              </w:rPr>
            </w:pPr>
            <w:r w:rsidRPr="00EB25FA">
              <w:rPr>
                <w:rFonts w:ascii="Arial" w:eastAsia="Arial" w:hAnsi="Arial" w:cs="Arial"/>
                <w:color w:val="000000"/>
              </w:rPr>
              <w:t>Identifies NSAIDs, intravenous contrast, and aminoglycos</w:t>
            </w:r>
            <w:r w:rsidR="00EB25FA">
              <w:rPr>
                <w:rFonts w:ascii="Arial" w:eastAsia="Arial" w:hAnsi="Arial" w:cs="Arial"/>
                <w:color w:val="000000"/>
              </w:rPr>
              <w:t>ides as potentially nephrotoxic</w:t>
            </w:r>
          </w:p>
        </w:tc>
      </w:tr>
      <w:tr w:rsidR="009B5427" w:rsidRPr="00EB25FA" w14:paraId="2F2C0C5A" w14:textId="77777777" w:rsidTr="00EB25FA">
        <w:tc>
          <w:tcPr>
            <w:tcW w:w="4950" w:type="dxa"/>
            <w:tcBorders>
              <w:top w:val="single" w:sz="4" w:space="0" w:color="000000"/>
              <w:bottom w:val="single" w:sz="4" w:space="0" w:color="000000"/>
            </w:tcBorders>
            <w:shd w:val="clear" w:color="auto" w:fill="C9C9C9"/>
          </w:tcPr>
          <w:p w14:paraId="08350626" w14:textId="77777777" w:rsidR="00432698" w:rsidRPr="00432698" w:rsidRDefault="00E6599E" w:rsidP="00432698">
            <w:pPr>
              <w:rPr>
                <w:rFonts w:ascii="Arial" w:eastAsia="Arial" w:hAnsi="Arial" w:cs="Arial"/>
                <w:i/>
              </w:rPr>
            </w:pPr>
            <w:r w:rsidRPr="00EB25FA">
              <w:rPr>
                <w:rFonts w:ascii="Arial" w:eastAsia="Arial" w:hAnsi="Arial" w:cs="Arial"/>
                <w:b/>
              </w:rPr>
              <w:t>Level 2</w:t>
            </w:r>
            <w:r w:rsidRPr="00EB25FA">
              <w:rPr>
                <w:rFonts w:ascii="Arial" w:eastAsia="Arial" w:hAnsi="Arial" w:cs="Arial"/>
              </w:rPr>
              <w:t xml:space="preserve"> </w:t>
            </w:r>
            <w:r w:rsidR="00432698" w:rsidRPr="00432698">
              <w:rPr>
                <w:rFonts w:ascii="Arial" w:eastAsia="Arial" w:hAnsi="Arial" w:cs="Arial"/>
                <w:i/>
              </w:rPr>
              <w:t xml:space="preserve">Recognizes the effect of kidney disease on pharmacokinetics of </w:t>
            </w:r>
            <w:proofErr w:type="gramStart"/>
            <w:r w:rsidR="00432698" w:rsidRPr="00432698">
              <w:rPr>
                <w:rFonts w:ascii="Arial" w:eastAsia="Arial" w:hAnsi="Arial" w:cs="Arial"/>
                <w:i/>
              </w:rPr>
              <w:t>medications</w:t>
            </w:r>
            <w:proofErr w:type="gramEnd"/>
          </w:p>
          <w:p w14:paraId="75398365" w14:textId="77777777" w:rsidR="00432698" w:rsidRPr="00432698" w:rsidRDefault="00432698" w:rsidP="00432698">
            <w:pPr>
              <w:rPr>
                <w:rFonts w:ascii="Arial" w:eastAsia="Arial" w:hAnsi="Arial" w:cs="Arial"/>
                <w:i/>
              </w:rPr>
            </w:pPr>
          </w:p>
          <w:p w14:paraId="0DC1A24F" w14:textId="5A2DA7BC" w:rsidR="009B5427" w:rsidRPr="00EB25FA" w:rsidRDefault="00432698" w:rsidP="00432698">
            <w:pPr>
              <w:rPr>
                <w:rFonts w:ascii="Arial" w:eastAsia="Arial" w:hAnsi="Arial" w:cs="Arial"/>
                <w:i/>
              </w:rPr>
            </w:pPr>
            <w:r w:rsidRPr="00432698">
              <w:rPr>
                <w:rFonts w:ascii="Arial" w:eastAsia="Arial" w:hAnsi="Arial" w:cs="Arial"/>
                <w:i/>
              </w:rPr>
              <w:t>Employs strategies to minimize drug toxicity in common scenarios</w:t>
            </w:r>
          </w:p>
        </w:tc>
        <w:tc>
          <w:tcPr>
            <w:tcW w:w="9175" w:type="dxa"/>
            <w:tcBorders>
              <w:top w:val="single" w:sz="4" w:space="0" w:color="000000"/>
              <w:left w:val="nil"/>
              <w:bottom w:val="single" w:sz="4" w:space="0" w:color="000000"/>
              <w:right w:val="single" w:sz="8" w:space="0" w:color="000000"/>
            </w:tcBorders>
            <w:shd w:val="clear" w:color="auto" w:fill="C9C9C9"/>
          </w:tcPr>
          <w:p w14:paraId="587C6B84" w14:textId="77777777" w:rsidR="009B5427" w:rsidRPr="00EB25FA" w:rsidRDefault="00E6599E" w:rsidP="00EB25FA">
            <w:pPr>
              <w:numPr>
                <w:ilvl w:val="0"/>
                <w:numId w:val="9"/>
              </w:numPr>
              <w:pBdr>
                <w:top w:val="nil"/>
                <w:left w:val="nil"/>
                <w:bottom w:val="nil"/>
                <w:right w:val="nil"/>
                <w:between w:val="nil"/>
              </w:pBdr>
              <w:ind w:left="162" w:hanging="180"/>
              <w:rPr>
                <w:rFonts w:ascii="Arial" w:hAnsi="Arial" w:cs="Arial"/>
                <w:color w:val="000000"/>
              </w:rPr>
            </w:pPr>
            <w:r w:rsidRPr="00EB25FA">
              <w:rPr>
                <w:rFonts w:ascii="Arial" w:eastAsia="Arial" w:hAnsi="Arial" w:cs="Arial"/>
                <w:color w:val="000000"/>
              </w:rPr>
              <w:t xml:space="preserve">Increases the dose of furosemide and changes from oral to intravenous administration in a patient with </w:t>
            </w:r>
            <w:r w:rsidR="00C73AE0">
              <w:rPr>
                <w:rFonts w:ascii="Arial" w:eastAsia="Arial" w:hAnsi="Arial" w:cs="Arial"/>
                <w:color w:val="000000"/>
              </w:rPr>
              <w:t>acute kidney infection</w:t>
            </w:r>
            <w:r w:rsidR="00C73AE0" w:rsidRPr="00EB25FA">
              <w:rPr>
                <w:rFonts w:ascii="Arial" w:eastAsia="Arial" w:hAnsi="Arial" w:cs="Arial"/>
                <w:color w:val="000000"/>
              </w:rPr>
              <w:t xml:space="preserve"> </w:t>
            </w:r>
            <w:r w:rsidRPr="00EB25FA">
              <w:rPr>
                <w:rFonts w:ascii="Arial" w:eastAsia="Arial" w:hAnsi="Arial" w:cs="Arial"/>
                <w:color w:val="000000"/>
              </w:rPr>
              <w:t>and ac</w:t>
            </w:r>
            <w:r w:rsidR="00EB25FA">
              <w:rPr>
                <w:rFonts w:ascii="Arial" w:eastAsia="Arial" w:hAnsi="Arial" w:cs="Arial"/>
                <w:color w:val="000000"/>
              </w:rPr>
              <w:t xml:space="preserve">ute heart </w:t>
            </w:r>
            <w:proofErr w:type="gramStart"/>
            <w:r w:rsidR="00EB25FA">
              <w:rPr>
                <w:rFonts w:ascii="Arial" w:eastAsia="Arial" w:hAnsi="Arial" w:cs="Arial"/>
                <w:color w:val="000000"/>
              </w:rPr>
              <w:t>failure</w:t>
            </w:r>
            <w:proofErr w:type="gramEnd"/>
          </w:p>
          <w:p w14:paraId="38359759" w14:textId="77777777" w:rsidR="009B5427" w:rsidRPr="00EB25FA" w:rsidRDefault="009B5427" w:rsidP="00EB25FA">
            <w:pPr>
              <w:pBdr>
                <w:top w:val="nil"/>
                <w:left w:val="nil"/>
                <w:bottom w:val="nil"/>
                <w:right w:val="nil"/>
                <w:between w:val="nil"/>
              </w:pBdr>
              <w:ind w:left="162" w:hanging="180"/>
              <w:rPr>
                <w:rFonts w:ascii="Arial" w:eastAsia="Arial" w:hAnsi="Arial" w:cs="Arial"/>
              </w:rPr>
            </w:pPr>
          </w:p>
          <w:p w14:paraId="7AFBF67D" w14:textId="77777777" w:rsidR="009B5427" w:rsidRPr="00EB25FA" w:rsidRDefault="00E6599E" w:rsidP="00C73AE0">
            <w:pPr>
              <w:numPr>
                <w:ilvl w:val="0"/>
                <w:numId w:val="9"/>
              </w:numPr>
              <w:pBdr>
                <w:top w:val="nil"/>
                <w:left w:val="nil"/>
                <w:bottom w:val="nil"/>
                <w:right w:val="nil"/>
                <w:between w:val="nil"/>
              </w:pBdr>
              <w:ind w:left="162" w:hanging="180"/>
              <w:rPr>
                <w:rFonts w:ascii="Arial" w:hAnsi="Arial" w:cs="Arial"/>
                <w:color w:val="000000"/>
              </w:rPr>
            </w:pPr>
            <w:r w:rsidRPr="00EB25FA">
              <w:rPr>
                <w:rFonts w:ascii="Arial" w:eastAsia="Arial" w:hAnsi="Arial" w:cs="Arial"/>
                <w:color w:val="000000"/>
              </w:rPr>
              <w:t xml:space="preserve">Adds chlorthalidone to manage hyperkalemia and resistant hypertension in a patient receiving an </w:t>
            </w:r>
            <w:r w:rsidR="00640557">
              <w:rPr>
                <w:rFonts w:ascii="Arial" w:eastAsia="Arial" w:hAnsi="Arial" w:cs="Arial"/>
                <w:color w:val="000000"/>
              </w:rPr>
              <w:t>ACE inhibitor</w:t>
            </w:r>
          </w:p>
        </w:tc>
      </w:tr>
      <w:tr w:rsidR="009B5427" w:rsidRPr="00EB25FA" w14:paraId="5848AB34" w14:textId="77777777" w:rsidTr="00EB25FA">
        <w:tc>
          <w:tcPr>
            <w:tcW w:w="4950" w:type="dxa"/>
            <w:tcBorders>
              <w:top w:val="single" w:sz="4" w:space="0" w:color="000000"/>
              <w:bottom w:val="single" w:sz="4" w:space="0" w:color="000000"/>
            </w:tcBorders>
            <w:shd w:val="clear" w:color="auto" w:fill="C9C9C9"/>
          </w:tcPr>
          <w:p w14:paraId="0428089D" w14:textId="77777777" w:rsidR="00432698" w:rsidRPr="00432698" w:rsidRDefault="00E6599E" w:rsidP="00432698">
            <w:pPr>
              <w:rPr>
                <w:rFonts w:ascii="Arial" w:eastAsia="Arial" w:hAnsi="Arial" w:cs="Arial"/>
                <w:i/>
                <w:color w:val="000000"/>
              </w:rPr>
            </w:pPr>
            <w:r w:rsidRPr="00EB25FA">
              <w:rPr>
                <w:rFonts w:ascii="Arial" w:eastAsia="Arial" w:hAnsi="Arial" w:cs="Arial"/>
                <w:b/>
              </w:rPr>
              <w:t>Level 3</w:t>
            </w:r>
            <w:r w:rsidRPr="00EB25FA">
              <w:rPr>
                <w:rFonts w:ascii="Arial" w:eastAsia="Arial" w:hAnsi="Arial" w:cs="Arial"/>
              </w:rPr>
              <w:t xml:space="preserve"> </w:t>
            </w:r>
            <w:r w:rsidR="00432698" w:rsidRPr="00432698">
              <w:rPr>
                <w:rFonts w:ascii="Arial" w:eastAsia="Arial" w:hAnsi="Arial" w:cs="Arial"/>
                <w:i/>
                <w:color w:val="000000"/>
              </w:rPr>
              <w:t xml:space="preserve">Monitors and adjusts the choice and dosing of common </w:t>
            </w:r>
            <w:proofErr w:type="gramStart"/>
            <w:r w:rsidR="00432698" w:rsidRPr="00432698">
              <w:rPr>
                <w:rFonts w:ascii="Arial" w:eastAsia="Arial" w:hAnsi="Arial" w:cs="Arial"/>
                <w:i/>
                <w:color w:val="000000"/>
              </w:rPr>
              <w:t>medications</w:t>
            </w:r>
            <w:proofErr w:type="gramEnd"/>
          </w:p>
          <w:p w14:paraId="0EDF14BA" w14:textId="77777777" w:rsidR="00432698" w:rsidRPr="00432698" w:rsidRDefault="00432698" w:rsidP="00432698">
            <w:pPr>
              <w:rPr>
                <w:rFonts w:ascii="Arial" w:eastAsia="Arial" w:hAnsi="Arial" w:cs="Arial"/>
                <w:i/>
                <w:color w:val="000000"/>
              </w:rPr>
            </w:pPr>
          </w:p>
          <w:p w14:paraId="433CC38F" w14:textId="2A9E9ADA" w:rsidR="009B5427" w:rsidRPr="00EB25FA" w:rsidRDefault="00432698" w:rsidP="00432698">
            <w:pPr>
              <w:rPr>
                <w:rFonts w:ascii="Arial" w:eastAsia="Arial" w:hAnsi="Arial" w:cs="Arial"/>
                <w:i/>
                <w:color w:val="000000"/>
              </w:rPr>
            </w:pPr>
            <w:r w:rsidRPr="00432698">
              <w:rPr>
                <w:rFonts w:ascii="Arial" w:eastAsia="Arial" w:hAnsi="Arial" w:cs="Arial"/>
                <w:i/>
                <w:color w:val="000000"/>
              </w:rPr>
              <w:t>Employs strategies to minimize drug toxicity in complex scenarios</w:t>
            </w:r>
          </w:p>
        </w:tc>
        <w:tc>
          <w:tcPr>
            <w:tcW w:w="9175" w:type="dxa"/>
            <w:tcBorders>
              <w:top w:val="single" w:sz="4" w:space="0" w:color="000000"/>
              <w:left w:val="nil"/>
              <w:bottom w:val="single" w:sz="4" w:space="0" w:color="000000"/>
              <w:right w:val="single" w:sz="8" w:space="0" w:color="000000"/>
            </w:tcBorders>
            <w:shd w:val="clear" w:color="auto" w:fill="C9C9C9"/>
          </w:tcPr>
          <w:p w14:paraId="0D271AF8" w14:textId="77777777" w:rsidR="009B5427" w:rsidRPr="00EB25FA" w:rsidRDefault="00E6599E" w:rsidP="00EB25FA">
            <w:pPr>
              <w:numPr>
                <w:ilvl w:val="0"/>
                <w:numId w:val="9"/>
              </w:numPr>
              <w:pBdr>
                <w:top w:val="nil"/>
                <w:left w:val="nil"/>
                <w:bottom w:val="nil"/>
                <w:right w:val="nil"/>
                <w:between w:val="nil"/>
              </w:pBdr>
              <w:ind w:left="162" w:hanging="180"/>
              <w:rPr>
                <w:rFonts w:ascii="Arial" w:hAnsi="Arial" w:cs="Arial"/>
                <w:color w:val="000000"/>
              </w:rPr>
            </w:pPr>
            <w:r w:rsidRPr="00EB25FA">
              <w:rPr>
                <w:rFonts w:ascii="Arial" w:eastAsia="Arial" w:hAnsi="Arial" w:cs="Arial"/>
                <w:color w:val="000000"/>
              </w:rPr>
              <w:t>Decreases the dose of cefepime in a critical</w:t>
            </w:r>
            <w:r w:rsidR="00640557">
              <w:rPr>
                <w:rFonts w:ascii="Arial" w:eastAsia="Arial" w:hAnsi="Arial" w:cs="Arial"/>
                <w:color w:val="000000"/>
              </w:rPr>
              <w:t xml:space="preserve">ly ill patient who develops </w:t>
            </w:r>
            <w:r w:rsidR="00C73AE0">
              <w:rPr>
                <w:rFonts w:ascii="Arial" w:eastAsia="Arial" w:hAnsi="Arial" w:cs="Arial"/>
                <w:color w:val="000000"/>
              </w:rPr>
              <w:t xml:space="preserve">acute kidney </w:t>
            </w:r>
            <w:proofErr w:type="gramStart"/>
            <w:r w:rsidR="00C73AE0">
              <w:rPr>
                <w:rFonts w:ascii="Arial" w:eastAsia="Arial" w:hAnsi="Arial" w:cs="Arial"/>
                <w:color w:val="000000"/>
              </w:rPr>
              <w:t>infection</w:t>
            </w:r>
            <w:proofErr w:type="gramEnd"/>
          </w:p>
          <w:p w14:paraId="304263A7" w14:textId="77777777" w:rsidR="009B5427" w:rsidRPr="00EB25FA" w:rsidRDefault="009B5427" w:rsidP="00EB25FA">
            <w:pPr>
              <w:pBdr>
                <w:top w:val="nil"/>
                <w:left w:val="nil"/>
                <w:bottom w:val="nil"/>
                <w:right w:val="nil"/>
                <w:between w:val="nil"/>
              </w:pBdr>
              <w:ind w:left="162" w:hanging="180"/>
              <w:rPr>
                <w:rFonts w:ascii="Arial" w:eastAsia="Arial" w:hAnsi="Arial" w:cs="Arial"/>
              </w:rPr>
            </w:pPr>
          </w:p>
          <w:p w14:paraId="7DF5C30C" w14:textId="77777777" w:rsidR="009B5427" w:rsidRPr="00EB25FA" w:rsidRDefault="00E6599E" w:rsidP="00EB25FA">
            <w:pPr>
              <w:numPr>
                <w:ilvl w:val="0"/>
                <w:numId w:val="9"/>
              </w:numPr>
              <w:pBdr>
                <w:top w:val="nil"/>
                <w:left w:val="nil"/>
                <w:bottom w:val="nil"/>
                <w:right w:val="nil"/>
                <w:between w:val="nil"/>
              </w:pBdr>
              <w:ind w:left="162" w:hanging="180"/>
              <w:rPr>
                <w:rFonts w:ascii="Arial" w:hAnsi="Arial" w:cs="Arial"/>
                <w:color w:val="000000"/>
              </w:rPr>
            </w:pPr>
            <w:r w:rsidRPr="00EB25FA">
              <w:rPr>
                <w:rFonts w:ascii="Arial" w:eastAsia="Arial" w:hAnsi="Arial" w:cs="Arial"/>
                <w:color w:val="000000"/>
              </w:rPr>
              <w:t>Prescribes pravastatin instead of simvastatin to a kidney transplant r</w:t>
            </w:r>
            <w:r w:rsidR="00640557">
              <w:rPr>
                <w:rFonts w:ascii="Arial" w:eastAsia="Arial" w:hAnsi="Arial" w:cs="Arial"/>
                <w:color w:val="000000"/>
              </w:rPr>
              <w:t>ecipient receiving cyclosporine</w:t>
            </w:r>
          </w:p>
        </w:tc>
      </w:tr>
      <w:tr w:rsidR="009B5427" w:rsidRPr="00EB25FA" w14:paraId="0ADE5E4B" w14:textId="77777777" w:rsidTr="00EB25FA">
        <w:tc>
          <w:tcPr>
            <w:tcW w:w="4950" w:type="dxa"/>
            <w:tcBorders>
              <w:top w:val="single" w:sz="4" w:space="0" w:color="000000"/>
              <w:bottom w:val="single" w:sz="4" w:space="0" w:color="000000"/>
            </w:tcBorders>
            <w:shd w:val="clear" w:color="auto" w:fill="C9C9C9"/>
          </w:tcPr>
          <w:p w14:paraId="60F45FBF" w14:textId="77777777" w:rsidR="00432698" w:rsidRPr="00432698" w:rsidRDefault="00E6599E" w:rsidP="00432698">
            <w:pPr>
              <w:rPr>
                <w:rFonts w:ascii="Arial" w:eastAsia="Arial" w:hAnsi="Arial" w:cs="Arial"/>
                <w:i/>
                <w:color w:val="000000"/>
              </w:rPr>
            </w:pPr>
            <w:r w:rsidRPr="00EB25FA">
              <w:rPr>
                <w:rFonts w:ascii="Arial" w:eastAsia="Arial" w:hAnsi="Arial" w:cs="Arial"/>
                <w:b/>
              </w:rPr>
              <w:t>Level 4</w:t>
            </w:r>
            <w:r w:rsidRPr="00EB25FA">
              <w:rPr>
                <w:rFonts w:ascii="Arial" w:eastAsia="Arial" w:hAnsi="Arial" w:cs="Arial"/>
              </w:rPr>
              <w:t xml:space="preserve"> </w:t>
            </w:r>
            <w:r w:rsidR="00432698" w:rsidRPr="00432698">
              <w:rPr>
                <w:rFonts w:ascii="Arial" w:eastAsia="Arial" w:hAnsi="Arial" w:cs="Arial"/>
                <w:i/>
                <w:color w:val="000000"/>
              </w:rPr>
              <w:t xml:space="preserve">Monitors and adjusts the choice and dosing of uncommon </w:t>
            </w:r>
            <w:proofErr w:type="gramStart"/>
            <w:r w:rsidR="00432698" w:rsidRPr="00432698">
              <w:rPr>
                <w:rFonts w:ascii="Arial" w:eastAsia="Arial" w:hAnsi="Arial" w:cs="Arial"/>
                <w:i/>
                <w:color w:val="000000"/>
              </w:rPr>
              <w:t>medications</w:t>
            </w:r>
            <w:proofErr w:type="gramEnd"/>
          </w:p>
          <w:p w14:paraId="1A0A0512" w14:textId="77777777" w:rsidR="00432698" w:rsidRPr="00432698" w:rsidRDefault="00432698" w:rsidP="00432698">
            <w:pPr>
              <w:rPr>
                <w:rFonts w:ascii="Arial" w:eastAsia="Arial" w:hAnsi="Arial" w:cs="Arial"/>
                <w:i/>
                <w:color w:val="000000"/>
              </w:rPr>
            </w:pPr>
          </w:p>
          <w:p w14:paraId="1DBF4BFD" w14:textId="4C9D3783" w:rsidR="009B5427" w:rsidRPr="00EB25FA" w:rsidRDefault="00432698" w:rsidP="00432698">
            <w:pPr>
              <w:rPr>
                <w:rFonts w:ascii="Arial" w:eastAsia="Arial" w:hAnsi="Arial" w:cs="Arial"/>
                <w:i/>
              </w:rPr>
            </w:pPr>
            <w:r w:rsidRPr="00432698">
              <w:rPr>
                <w:rFonts w:ascii="Arial" w:eastAsia="Arial" w:hAnsi="Arial" w:cs="Arial"/>
                <w:i/>
                <w:color w:val="000000"/>
              </w:rPr>
              <w:t>Identifies strategies to manage drug toxicities and acute intoxications</w:t>
            </w:r>
          </w:p>
        </w:tc>
        <w:tc>
          <w:tcPr>
            <w:tcW w:w="9175" w:type="dxa"/>
            <w:tcBorders>
              <w:top w:val="single" w:sz="4" w:space="0" w:color="000000"/>
              <w:left w:val="nil"/>
              <w:bottom w:val="single" w:sz="4" w:space="0" w:color="000000"/>
              <w:right w:val="single" w:sz="8" w:space="0" w:color="000000"/>
            </w:tcBorders>
            <w:shd w:val="clear" w:color="auto" w:fill="C9C9C9"/>
          </w:tcPr>
          <w:p w14:paraId="4ED2E71A" w14:textId="77777777" w:rsidR="009B5427" w:rsidRPr="00EB25FA" w:rsidRDefault="00E6599E" w:rsidP="00EB25FA">
            <w:pPr>
              <w:numPr>
                <w:ilvl w:val="0"/>
                <w:numId w:val="9"/>
              </w:numPr>
              <w:pBdr>
                <w:top w:val="nil"/>
                <w:left w:val="nil"/>
                <w:bottom w:val="nil"/>
                <w:right w:val="nil"/>
                <w:between w:val="nil"/>
              </w:pBdr>
              <w:ind w:left="162" w:hanging="180"/>
              <w:rPr>
                <w:rFonts w:ascii="Arial" w:hAnsi="Arial" w:cs="Arial"/>
                <w:color w:val="000000"/>
              </w:rPr>
            </w:pPr>
            <w:r w:rsidRPr="00EB25FA">
              <w:rPr>
                <w:rFonts w:ascii="Arial" w:eastAsia="Arial" w:hAnsi="Arial" w:cs="Arial"/>
                <w:color w:val="000000"/>
              </w:rPr>
              <w:t>Decreases the dose of digoxin</w:t>
            </w:r>
            <w:r w:rsidR="00640557">
              <w:rPr>
                <w:rFonts w:ascii="Arial" w:eastAsia="Arial" w:hAnsi="Arial" w:cs="Arial"/>
                <w:color w:val="000000"/>
              </w:rPr>
              <w:t xml:space="preserve"> in a patient with advanced </w:t>
            </w:r>
            <w:r w:rsidR="00C73AE0">
              <w:rPr>
                <w:rFonts w:ascii="Arial" w:eastAsia="Arial" w:hAnsi="Arial" w:cs="Arial"/>
                <w:color w:val="000000"/>
              </w:rPr>
              <w:t xml:space="preserve">chronic kidney </w:t>
            </w:r>
            <w:proofErr w:type="gramStart"/>
            <w:r w:rsidR="00C73AE0">
              <w:rPr>
                <w:rFonts w:ascii="Arial" w:eastAsia="Arial" w:hAnsi="Arial" w:cs="Arial"/>
                <w:color w:val="000000"/>
              </w:rPr>
              <w:t>disease</w:t>
            </w:r>
            <w:proofErr w:type="gramEnd"/>
          </w:p>
          <w:p w14:paraId="0BF8A126" w14:textId="77777777" w:rsidR="009B5427" w:rsidRPr="00EB25FA" w:rsidRDefault="009B5427" w:rsidP="00EB25FA">
            <w:pPr>
              <w:pBdr>
                <w:top w:val="nil"/>
                <w:left w:val="nil"/>
                <w:bottom w:val="nil"/>
                <w:right w:val="nil"/>
                <w:between w:val="nil"/>
              </w:pBdr>
              <w:ind w:left="162" w:hanging="180"/>
              <w:rPr>
                <w:rFonts w:ascii="Arial" w:eastAsia="Arial" w:hAnsi="Arial" w:cs="Arial"/>
              </w:rPr>
            </w:pPr>
          </w:p>
          <w:p w14:paraId="5C4AD3F8" w14:textId="77777777" w:rsidR="009B5427" w:rsidRPr="00EB25FA" w:rsidRDefault="009B5427" w:rsidP="00EB25FA">
            <w:pPr>
              <w:pBdr>
                <w:top w:val="nil"/>
                <w:left w:val="nil"/>
                <w:bottom w:val="nil"/>
                <w:right w:val="nil"/>
                <w:between w:val="nil"/>
              </w:pBdr>
              <w:ind w:left="162" w:hanging="180"/>
              <w:rPr>
                <w:rFonts w:ascii="Arial" w:eastAsia="Arial" w:hAnsi="Arial" w:cs="Arial"/>
              </w:rPr>
            </w:pPr>
          </w:p>
          <w:p w14:paraId="3DB2AE88" w14:textId="77777777" w:rsidR="009B5427" w:rsidRPr="00EB25FA" w:rsidRDefault="008F4139" w:rsidP="00EB25FA">
            <w:pPr>
              <w:numPr>
                <w:ilvl w:val="0"/>
                <w:numId w:val="9"/>
              </w:numPr>
              <w:pBdr>
                <w:top w:val="nil"/>
                <w:left w:val="nil"/>
                <w:bottom w:val="nil"/>
                <w:right w:val="nil"/>
                <w:between w:val="nil"/>
              </w:pBdr>
              <w:ind w:left="162" w:hanging="180"/>
              <w:rPr>
                <w:rFonts w:ascii="Arial" w:hAnsi="Arial" w:cs="Arial"/>
                <w:color w:val="000000"/>
              </w:rPr>
            </w:pPr>
            <w:r>
              <w:rPr>
                <w:rFonts w:ascii="Arial" w:eastAsia="Arial" w:hAnsi="Arial" w:cs="Arial"/>
                <w:color w:val="000000"/>
              </w:rPr>
              <w:t>Prescribes</w:t>
            </w:r>
            <w:r w:rsidR="00E6599E" w:rsidRPr="00EB25FA">
              <w:rPr>
                <w:rFonts w:ascii="Arial" w:eastAsia="Arial" w:hAnsi="Arial" w:cs="Arial"/>
                <w:color w:val="000000"/>
              </w:rPr>
              <w:t xml:space="preserve"> acute hemodialysis in a patient with salicylate intoxication and metabolic acidosis ref</w:t>
            </w:r>
            <w:r w:rsidR="00640557">
              <w:rPr>
                <w:rFonts w:ascii="Arial" w:eastAsia="Arial" w:hAnsi="Arial" w:cs="Arial"/>
                <w:color w:val="000000"/>
              </w:rPr>
              <w:t>ractory to conservative therapy</w:t>
            </w:r>
          </w:p>
        </w:tc>
      </w:tr>
      <w:tr w:rsidR="009B5427" w:rsidRPr="00EB25FA" w14:paraId="5D806687" w14:textId="77777777" w:rsidTr="00EB25FA">
        <w:tc>
          <w:tcPr>
            <w:tcW w:w="4950" w:type="dxa"/>
            <w:tcBorders>
              <w:top w:val="single" w:sz="4" w:space="0" w:color="000000"/>
              <w:bottom w:val="single" w:sz="4" w:space="0" w:color="000000"/>
            </w:tcBorders>
            <w:shd w:val="clear" w:color="auto" w:fill="C9C9C9"/>
          </w:tcPr>
          <w:p w14:paraId="0FD41048" w14:textId="1B5B827C" w:rsidR="009B5427" w:rsidRPr="00EB25FA" w:rsidRDefault="00E6599E" w:rsidP="00EB25FA">
            <w:pPr>
              <w:rPr>
                <w:rFonts w:ascii="Arial" w:eastAsia="Arial" w:hAnsi="Arial" w:cs="Arial"/>
                <w:i/>
              </w:rPr>
            </w:pPr>
            <w:r w:rsidRPr="00EB25FA">
              <w:rPr>
                <w:rFonts w:ascii="Arial" w:eastAsia="Arial" w:hAnsi="Arial" w:cs="Arial"/>
                <w:b/>
              </w:rPr>
              <w:t>Level 5</w:t>
            </w:r>
            <w:r w:rsidRPr="00EB25FA">
              <w:rPr>
                <w:rFonts w:ascii="Arial" w:eastAsia="Arial" w:hAnsi="Arial" w:cs="Arial"/>
              </w:rPr>
              <w:t xml:space="preserve"> </w:t>
            </w:r>
            <w:r w:rsidR="00432698" w:rsidRPr="00432698">
              <w:rPr>
                <w:rFonts w:ascii="Arial" w:eastAsia="Arial" w:hAnsi="Arial" w:cs="Arial"/>
                <w:i/>
              </w:rPr>
              <w:t>Demonstrates advanced knowledge of pharmacology of novel therapeutic agents</w:t>
            </w:r>
          </w:p>
        </w:tc>
        <w:tc>
          <w:tcPr>
            <w:tcW w:w="9175" w:type="dxa"/>
            <w:tcBorders>
              <w:top w:val="single" w:sz="4" w:space="0" w:color="000000"/>
              <w:left w:val="nil"/>
              <w:bottom w:val="single" w:sz="4" w:space="0" w:color="000000"/>
              <w:right w:val="single" w:sz="8" w:space="0" w:color="000000"/>
            </w:tcBorders>
            <w:shd w:val="clear" w:color="auto" w:fill="C9C9C9"/>
          </w:tcPr>
          <w:p w14:paraId="55815400" w14:textId="77777777" w:rsidR="009B5427" w:rsidRPr="00EB25FA" w:rsidRDefault="00E6599E" w:rsidP="00EB25FA">
            <w:pPr>
              <w:numPr>
                <w:ilvl w:val="0"/>
                <w:numId w:val="9"/>
              </w:numPr>
              <w:pBdr>
                <w:top w:val="nil"/>
                <w:left w:val="nil"/>
                <w:bottom w:val="nil"/>
                <w:right w:val="nil"/>
                <w:between w:val="nil"/>
              </w:pBdr>
              <w:ind w:left="162" w:hanging="180"/>
              <w:rPr>
                <w:rFonts w:ascii="Arial" w:hAnsi="Arial" w:cs="Arial"/>
                <w:color w:val="000000"/>
              </w:rPr>
            </w:pPr>
            <w:r w:rsidRPr="00EB25FA">
              <w:rPr>
                <w:rFonts w:ascii="Arial" w:eastAsia="Arial" w:hAnsi="Arial" w:cs="Arial"/>
                <w:color w:val="000000"/>
              </w:rPr>
              <w:t>Prescribes eculizumab for atypical hemolytic-uremic syndrome, and recognizes the need to time administration appropriately</w:t>
            </w:r>
            <w:r w:rsidR="00640557">
              <w:rPr>
                <w:rFonts w:ascii="Arial" w:eastAsia="Arial" w:hAnsi="Arial" w:cs="Arial"/>
                <w:color w:val="000000"/>
              </w:rPr>
              <w:t xml:space="preserve"> </w:t>
            </w:r>
            <w:proofErr w:type="gramStart"/>
            <w:r w:rsidR="00640557">
              <w:rPr>
                <w:rFonts w:ascii="Arial" w:eastAsia="Arial" w:hAnsi="Arial" w:cs="Arial"/>
                <w:color w:val="000000"/>
              </w:rPr>
              <w:t>with regard to</w:t>
            </w:r>
            <w:proofErr w:type="gramEnd"/>
            <w:r w:rsidR="00640557">
              <w:rPr>
                <w:rFonts w:ascii="Arial" w:eastAsia="Arial" w:hAnsi="Arial" w:cs="Arial"/>
                <w:color w:val="000000"/>
              </w:rPr>
              <w:t xml:space="preserve"> plasma exchange</w:t>
            </w:r>
          </w:p>
        </w:tc>
      </w:tr>
      <w:tr w:rsidR="009B5427" w:rsidRPr="00EB25FA" w14:paraId="5F950A31" w14:textId="77777777">
        <w:tc>
          <w:tcPr>
            <w:tcW w:w="4950" w:type="dxa"/>
            <w:shd w:val="clear" w:color="auto" w:fill="FFD965"/>
          </w:tcPr>
          <w:p w14:paraId="21EA43C7" w14:textId="77777777" w:rsidR="009B5427" w:rsidRPr="00EB25FA" w:rsidRDefault="00E6599E" w:rsidP="00EB25FA">
            <w:pPr>
              <w:rPr>
                <w:rFonts w:ascii="Arial" w:eastAsia="Arial" w:hAnsi="Arial" w:cs="Arial"/>
              </w:rPr>
            </w:pPr>
            <w:r w:rsidRPr="00EB25FA">
              <w:rPr>
                <w:rFonts w:ascii="Arial" w:eastAsia="Arial" w:hAnsi="Arial" w:cs="Arial"/>
              </w:rPr>
              <w:t>Assessment Models or Tools</w:t>
            </w:r>
          </w:p>
        </w:tc>
        <w:tc>
          <w:tcPr>
            <w:tcW w:w="9175" w:type="dxa"/>
            <w:shd w:val="clear" w:color="auto" w:fill="FFD965"/>
          </w:tcPr>
          <w:p w14:paraId="3336F100" w14:textId="77777777" w:rsidR="009B5427" w:rsidRPr="00EB25FA" w:rsidRDefault="00E6599E" w:rsidP="00EB25FA">
            <w:pPr>
              <w:numPr>
                <w:ilvl w:val="0"/>
                <w:numId w:val="9"/>
              </w:numPr>
              <w:pBdr>
                <w:top w:val="nil"/>
                <w:left w:val="nil"/>
                <w:bottom w:val="nil"/>
                <w:right w:val="nil"/>
                <w:between w:val="nil"/>
              </w:pBdr>
              <w:ind w:left="162" w:hanging="180"/>
              <w:rPr>
                <w:rFonts w:ascii="Arial" w:hAnsi="Arial" w:cs="Arial"/>
                <w:color w:val="000000"/>
              </w:rPr>
            </w:pPr>
            <w:r w:rsidRPr="00EB25FA">
              <w:rPr>
                <w:rFonts w:ascii="Arial" w:eastAsia="Arial" w:hAnsi="Arial" w:cs="Arial"/>
                <w:color w:val="000000"/>
              </w:rPr>
              <w:t>Case-based discussion assessment</w:t>
            </w:r>
          </w:p>
          <w:p w14:paraId="5DC86052" w14:textId="77777777" w:rsidR="009B5427" w:rsidRPr="00EB25FA" w:rsidRDefault="00E6599E" w:rsidP="00EB25FA">
            <w:pPr>
              <w:numPr>
                <w:ilvl w:val="0"/>
                <w:numId w:val="9"/>
              </w:numPr>
              <w:pBdr>
                <w:top w:val="nil"/>
                <w:left w:val="nil"/>
                <w:bottom w:val="nil"/>
                <w:right w:val="nil"/>
                <w:between w:val="nil"/>
              </w:pBdr>
              <w:ind w:left="162" w:hanging="180"/>
              <w:rPr>
                <w:rFonts w:ascii="Arial" w:hAnsi="Arial" w:cs="Arial"/>
                <w:color w:val="000000"/>
              </w:rPr>
            </w:pPr>
            <w:r w:rsidRPr="00EB25FA">
              <w:rPr>
                <w:rFonts w:ascii="Arial" w:eastAsia="Arial" w:hAnsi="Arial" w:cs="Arial"/>
                <w:color w:val="000000"/>
              </w:rPr>
              <w:t>Chart-stimulated recall</w:t>
            </w:r>
          </w:p>
          <w:p w14:paraId="6B240307" w14:textId="77777777" w:rsidR="009B5427" w:rsidRPr="00EB25FA" w:rsidRDefault="00E6599E" w:rsidP="00EB25FA">
            <w:pPr>
              <w:numPr>
                <w:ilvl w:val="0"/>
                <w:numId w:val="9"/>
              </w:numPr>
              <w:pBdr>
                <w:top w:val="nil"/>
                <w:left w:val="nil"/>
                <w:bottom w:val="nil"/>
                <w:right w:val="nil"/>
                <w:between w:val="nil"/>
              </w:pBdr>
              <w:ind w:left="162" w:hanging="180"/>
              <w:rPr>
                <w:rFonts w:ascii="Arial" w:hAnsi="Arial" w:cs="Arial"/>
                <w:color w:val="000000"/>
              </w:rPr>
            </w:pPr>
            <w:r w:rsidRPr="00EB25FA">
              <w:rPr>
                <w:rFonts w:ascii="Arial" w:eastAsia="Arial" w:hAnsi="Arial" w:cs="Arial"/>
                <w:color w:val="000000"/>
              </w:rPr>
              <w:t>In-training exam</w:t>
            </w:r>
          </w:p>
        </w:tc>
      </w:tr>
      <w:tr w:rsidR="009B5427" w:rsidRPr="00EB25FA" w14:paraId="1A57251F" w14:textId="77777777">
        <w:tc>
          <w:tcPr>
            <w:tcW w:w="4950" w:type="dxa"/>
            <w:shd w:val="clear" w:color="auto" w:fill="8DB3E2"/>
          </w:tcPr>
          <w:p w14:paraId="73B4F44E" w14:textId="77777777" w:rsidR="009B5427" w:rsidRPr="00EB25FA" w:rsidRDefault="00E6599E" w:rsidP="00EB25FA">
            <w:pPr>
              <w:rPr>
                <w:rFonts w:ascii="Arial" w:eastAsia="Arial" w:hAnsi="Arial" w:cs="Arial"/>
              </w:rPr>
            </w:pPr>
            <w:r w:rsidRPr="00EB25FA">
              <w:rPr>
                <w:rFonts w:ascii="Arial" w:eastAsia="Arial" w:hAnsi="Arial" w:cs="Arial"/>
              </w:rPr>
              <w:t xml:space="preserve">Curriculum Mapping </w:t>
            </w:r>
          </w:p>
        </w:tc>
        <w:tc>
          <w:tcPr>
            <w:tcW w:w="9175" w:type="dxa"/>
            <w:shd w:val="clear" w:color="auto" w:fill="8DB3E2"/>
          </w:tcPr>
          <w:p w14:paraId="000D53DE" w14:textId="77777777" w:rsidR="009B5427" w:rsidRPr="00EB25FA" w:rsidRDefault="009B5427" w:rsidP="00EB25FA">
            <w:pPr>
              <w:numPr>
                <w:ilvl w:val="0"/>
                <w:numId w:val="9"/>
              </w:numPr>
              <w:pBdr>
                <w:top w:val="nil"/>
                <w:left w:val="nil"/>
                <w:bottom w:val="nil"/>
                <w:right w:val="nil"/>
                <w:between w:val="nil"/>
              </w:pBdr>
              <w:ind w:left="162" w:hanging="180"/>
              <w:rPr>
                <w:rFonts w:ascii="Arial" w:hAnsi="Arial" w:cs="Arial"/>
                <w:color w:val="000000"/>
              </w:rPr>
            </w:pPr>
          </w:p>
        </w:tc>
      </w:tr>
      <w:tr w:rsidR="009B5427" w:rsidRPr="00EB25FA" w14:paraId="36DE0FF3" w14:textId="77777777">
        <w:trPr>
          <w:trHeight w:val="80"/>
        </w:trPr>
        <w:tc>
          <w:tcPr>
            <w:tcW w:w="4950" w:type="dxa"/>
            <w:shd w:val="clear" w:color="auto" w:fill="A8D08D"/>
          </w:tcPr>
          <w:p w14:paraId="1C37D5F4" w14:textId="77777777" w:rsidR="009B5427" w:rsidRPr="00EB25FA" w:rsidRDefault="00E6599E" w:rsidP="00EB25FA">
            <w:pPr>
              <w:rPr>
                <w:rFonts w:ascii="Arial" w:eastAsia="Arial" w:hAnsi="Arial" w:cs="Arial"/>
              </w:rPr>
            </w:pPr>
            <w:r w:rsidRPr="00EB25FA">
              <w:rPr>
                <w:rFonts w:ascii="Arial" w:eastAsia="Arial" w:hAnsi="Arial" w:cs="Arial"/>
              </w:rPr>
              <w:t>Notes or Resources</w:t>
            </w:r>
          </w:p>
        </w:tc>
        <w:tc>
          <w:tcPr>
            <w:tcW w:w="9175" w:type="dxa"/>
            <w:shd w:val="clear" w:color="auto" w:fill="A8D08D"/>
          </w:tcPr>
          <w:p w14:paraId="2517C1E9" w14:textId="77777777" w:rsidR="009B5427" w:rsidRPr="00EB25FA" w:rsidRDefault="00E6599E" w:rsidP="00EB25FA">
            <w:pPr>
              <w:numPr>
                <w:ilvl w:val="0"/>
                <w:numId w:val="9"/>
              </w:numPr>
              <w:pBdr>
                <w:top w:val="nil"/>
                <w:left w:val="nil"/>
                <w:bottom w:val="nil"/>
                <w:right w:val="nil"/>
                <w:between w:val="nil"/>
              </w:pBdr>
              <w:ind w:left="162" w:hanging="180"/>
              <w:rPr>
                <w:rFonts w:ascii="Arial" w:hAnsi="Arial" w:cs="Arial"/>
                <w:color w:val="000000"/>
              </w:rPr>
            </w:pPr>
            <w:r w:rsidRPr="00EB25FA">
              <w:rPr>
                <w:rFonts w:ascii="Arial" w:eastAsia="Arial" w:hAnsi="Arial" w:cs="Arial"/>
                <w:color w:val="000000"/>
              </w:rPr>
              <w:t xml:space="preserve">Eyler RF, Shvets K. Clinical pharmacology of antibiotics. </w:t>
            </w:r>
            <w:r w:rsidRPr="00640557">
              <w:rPr>
                <w:rFonts w:ascii="Arial" w:eastAsia="Arial" w:hAnsi="Arial" w:cs="Arial"/>
                <w:i/>
                <w:color w:val="000000"/>
              </w:rPr>
              <w:t>CJASN</w:t>
            </w:r>
            <w:r w:rsidR="00640557">
              <w:rPr>
                <w:rFonts w:ascii="Arial" w:eastAsia="Arial" w:hAnsi="Arial" w:cs="Arial"/>
                <w:color w:val="000000"/>
              </w:rPr>
              <w:t>.</w:t>
            </w:r>
            <w:r w:rsidRPr="00EB25FA">
              <w:rPr>
                <w:rFonts w:ascii="Arial" w:eastAsia="Arial" w:hAnsi="Arial" w:cs="Arial"/>
                <w:color w:val="000000"/>
              </w:rPr>
              <w:t xml:space="preserve"> 14: 1080-1090, 2019.</w:t>
            </w:r>
            <w:r w:rsidR="00640557">
              <w:rPr>
                <w:rFonts w:ascii="Arial" w:eastAsia="Arial" w:hAnsi="Arial" w:cs="Arial"/>
                <w:color w:val="000000"/>
              </w:rPr>
              <w:t xml:space="preserve"> </w:t>
            </w:r>
            <w:hyperlink r:id="rId34" w:history="1">
              <w:r w:rsidR="00640557" w:rsidRPr="00640557">
                <w:rPr>
                  <w:rStyle w:val="Hyperlink"/>
                  <w:rFonts w:ascii="Arial" w:eastAsia="Arial" w:hAnsi="Arial" w:cs="Arial"/>
                </w:rPr>
                <w:t>https://cjasn.asnjournals.org/content/14/7/1080</w:t>
              </w:r>
            </w:hyperlink>
            <w:r w:rsidR="00640557">
              <w:rPr>
                <w:rFonts w:ascii="Arial" w:eastAsia="Arial" w:hAnsi="Arial" w:cs="Arial"/>
                <w:color w:val="000000"/>
              </w:rPr>
              <w:t>. Accessed 2019.</w:t>
            </w:r>
          </w:p>
          <w:p w14:paraId="1B76C7DC" w14:textId="77777777" w:rsidR="009B5427" w:rsidRPr="00EB25FA" w:rsidRDefault="00E6599E" w:rsidP="00EB25FA">
            <w:pPr>
              <w:numPr>
                <w:ilvl w:val="0"/>
                <w:numId w:val="9"/>
              </w:numPr>
              <w:pBdr>
                <w:top w:val="nil"/>
                <w:left w:val="nil"/>
                <w:bottom w:val="nil"/>
                <w:right w:val="nil"/>
                <w:between w:val="nil"/>
              </w:pBdr>
              <w:ind w:left="162" w:hanging="180"/>
              <w:rPr>
                <w:rFonts w:ascii="Arial" w:hAnsi="Arial" w:cs="Arial"/>
                <w:color w:val="000000"/>
              </w:rPr>
            </w:pPr>
            <w:r w:rsidRPr="00EB25FA">
              <w:rPr>
                <w:rFonts w:ascii="Arial" w:eastAsia="Arial" w:hAnsi="Arial" w:cs="Arial"/>
                <w:color w:val="000000"/>
              </w:rPr>
              <w:t xml:space="preserve">Micromedex: </w:t>
            </w:r>
            <w:hyperlink r:id="rId35" w:history="1">
              <w:r w:rsidR="00640557" w:rsidRPr="008F2057">
                <w:rPr>
                  <w:rStyle w:val="Hyperlink"/>
                  <w:rFonts w:ascii="Arial" w:eastAsia="Arial" w:hAnsi="Arial" w:cs="Arial"/>
                </w:rPr>
                <w:t>https://www.drugs.com</w:t>
              </w:r>
            </w:hyperlink>
            <w:r w:rsidR="00640557">
              <w:rPr>
                <w:rFonts w:ascii="Arial" w:eastAsia="Arial" w:hAnsi="Arial" w:cs="Arial"/>
                <w:color w:val="000000"/>
              </w:rPr>
              <w:t>. Accessed 2019</w:t>
            </w:r>
          </w:p>
        </w:tc>
      </w:tr>
    </w:tbl>
    <w:p w14:paraId="0016ACA1" w14:textId="77777777" w:rsidR="009B5427" w:rsidRDefault="00E6599E">
      <w:pPr>
        <w:rPr>
          <w:rFonts w:ascii="Arial" w:eastAsia="Arial" w:hAnsi="Arial" w:cs="Arial"/>
        </w:rPr>
      </w:pPr>
      <w:r>
        <w:br w:type="page"/>
      </w:r>
    </w:p>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B5427" w:rsidRPr="00640557" w14:paraId="1DAC7075" w14:textId="77777777">
        <w:trPr>
          <w:trHeight w:val="760"/>
        </w:trPr>
        <w:tc>
          <w:tcPr>
            <w:tcW w:w="14125" w:type="dxa"/>
            <w:gridSpan w:val="2"/>
            <w:shd w:val="clear" w:color="auto" w:fill="9CC3E5"/>
          </w:tcPr>
          <w:p w14:paraId="00E95DAE" w14:textId="77777777" w:rsidR="009B5427" w:rsidRPr="00640557" w:rsidRDefault="00E6599E" w:rsidP="00640557">
            <w:pPr>
              <w:jc w:val="center"/>
              <w:rPr>
                <w:rFonts w:ascii="Arial" w:eastAsia="Arial" w:hAnsi="Arial" w:cs="Arial"/>
                <w:b/>
              </w:rPr>
            </w:pPr>
            <w:r w:rsidRPr="00640557">
              <w:rPr>
                <w:rFonts w:ascii="Arial" w:eastAsia="Arial" w:hAnsi="Arial" w:cs="Arial"/>
                <w:b/>
              </w:rPr>
              <w:lastRenderedPageBreak/>
              <w:t xml:space="preserve">Medical Knowledge 3: Diagnostic Testing in Kidney Disease </w:t>
            </w:r>
          </w:p>
          <w:p w14:paraId="13BB90BD" w14:textId="77777777" w:rsidR="009B5427" w:rsidRPr="00640557" w:rsidRDefault="00E6599E" w:rsidP="00640557">
            <w:pPr>
              <w:ind w:left="187"/>
              <w:rPr>
                <w:rFonts w:ascii="Arial" w:eastAsia="Arial" w:hAnsi="Arial" w:cs="Arial"/>
                <w:b/>
                <w:color w:val="000000"/>
              </w:rPr>
            </w:pPr>
            <w:r w:rsidRPr="00640557">
              <w:rPr>
                <w:rFonts w:ascii="Arial" w:eastAsia="Arial" w:hAnsi="Arial" w:cs="Arial"/>
                <w:b/>
              </w:rPr>
              <w:t>Overall Intent:</w:t>
            </w:r>
            <w:r w:rsidR="00640557">
              <w:rPr>
                <w:rFonts w:ascii="Arial" w:eastAsia="Arial" w:hAnsi="Arial" w:cs="Arial"/>
              </w:rPr>
              <w:t xml:space="preserve"> To e</w:t>
            </w:r>
            <w:r w:rsidRPr="00640557">
              <w:rPr>
                <w:rFonts w:ascii="Arial" w:eastAsia="Arial" w:hAnsi="Arial" w:cs="Arial"/>
              </w:rPr>
              <w:t>valuate the risks, benefits, and application of diagno</w:t>
            </w:r>
            <w:r w:rsidR="00640557">
              <w:rPr>
                <w:rFonts w:ascii="Arial" w:eastAsia="Arial" w:hAnsi="Arial" w:cs="Arial"/>
              </w:rPr>
              <w:t>stic testing in kidney disease</w:t>
            </w:r>
          </w:p>
        </w:tc>
      </w:tr>
      <w:tr w:rsidR="009B5427" w:rsidRPr="00640557" w14:paraId="37EC8755" w14:textId="77777777">
        <w:tc>
          <w:tcPr>
            <w:tcW w:w="4950" w:type="dxa"/>
            <w:shd w:val="clear" w:color="auto" w:fill="FAC090"/>
          </w:tcPr>
          <w:p w14:paraId="7B62ED75" w14:textId="77777777" w:rsidR="009B5427" w:rsidRPr="00640557" w:rsidRDefault="00E6599E" w:rsidP="00640557">
            <w:pPr>
              <w:jc w:val="center"/>
              <w:rPr>
                <w:rFonts w:ascii="Arial" w:eastAsia="Arial" w:hAnsi="Arial" w:cs="Arial"/>
                <w:b/>
              </w:rPr>
            </w:pPr>
            <w:r w:rsidRPr="00640557">
              <w:rPr>
                <w:rFonts w:ascii="Arial" w:eastAsia="Arial" w:hAnsi="Arial" w:cs="Arial"/>
                <w:b/>
              </w:rPr>
              <w:t>Milestones</w:t>
            </w:r>
          </w:p>
        </w:tc>
        <w:tc>
          <w:tcPr>
            <w:tcW w:w="9175" w:type="dxa"/>
            <w:shd w:val="clear" w:color="auto" w:fill="FAC090"/>
          </w:tcPr>
          <w:p w14:paraId="1D3C9353" w14:textId="77777777" w:rsidR="009B5427" w:rsidRPr="00640557" w:rsidRDefault="00E6599E" w:rsidP="00640557">
            <w:pPr>
              <w:ind w:left="14" w:hanging="14"/>
              <w:jc w:val="center"/>
              <w:rPr>
                <w:rFonts w:ascii="Arial" w:eastAsia="Arial" w:hAnsi="Arial" w:cs="Arial"/>
                <w:b/>
              </w:rPr>
            </w:pPr>
            <w:r w:rsidRPr="00640557">
              <w:rPr>
                <w:rFonts w:ascii="Arial" w:eastAsia="Arial" w:hAnsi="Arial" w:cs="Arial"/>
                <w:b/>
              </w:rPr>
              <w:t>Examples</w:t>
            </w:r>
          </w:p>
        </w:tc>
      </w:tr>
      <w:tr w:rsidR="009B5427" w:rsidRPr="00640557" w14:paraId="77AEEFD2" w14:textId="77777777" w:rsidTr="00640557">
        <w:tc>
          <w:tcPr>
            <w:tcW w:w="4950" w:type="dxa"/>
            <w:tcBorders>
              <w:top w:val="single" w:sz="4" w:space="0" w:color="000000"/>
              <w:bottom w:val="single" w:sz="4" w:space="0" w:color="000000"/>
            </w:tcBorders>
            <w:shd w:val="clear" w:color="auto" w:fill="C9C9C9"/>
          </w:tcPr>
          <w:p w14:paraId="081099DB" w14:textId="3C7F5118" w:rsidR="009B5427" w:rsidRPr="00640557" w:rsidRDefault="00E6599E" w:rsidP="00640557">
            <w:pPr>
              <w:rPr>
                <w:rFonts w:ascii="Arial" w:eastAsia="Arial" w:hAnsi="Arial" w:cs="Arial"/>
                <w:i/>
                <w:color w:val="000000"/>
              </w:rPr>
            </w:pPr>
            <w:r w:rsidRPr="00640557">
              <w:rPr>
                <w:rFonts w:ascii="Arial" w:eastAsia="Arial" w:hAnsi="Arial" w:cs="Arial"/>
                <w:b/>
              </w:rPr>
              <w:t>Level 1</w:t>
            </w:r>
            <w:r w:rsidRPr="00640557">
              <w:rPr>
                <w:rFonts w:ascii="Arial" w:eastAsia="Arial" w:hAnsi="Arial" w:cs="Arial"/>
              </w:rPr>
              <w:t xml:space="preserve"> </w:t>
            </w:r>
            <w:r w:rsidR="009304C3" w:rsidRPr="009304C3">
              <w:rPr>
                <w:rFonts w:ascii="Arial" w:eastAsia="Arial" w:hAnsi="Arial" w:cs="Arial"/>
                <w:i/>
              </w:rPr>
              <w:t>Recognizes indications, risks, and benefits for basic diagnostic testing</w:t>
            </w:r>
          </w:p>
        </w:tc>
        <w:tc>
          <w:tcPr>
            <w:tcW w:w="9175" w:type="dxa"/>
            <w:tcBorders>
              <w:top w:val="single" w:sz="4" w:space="0" w:color="000000"/>
              <w:left w:val="nil"/>
              <w:bottom w:val="single" w:sz="4" w:space="0" w:color="000000"/>
              <w:right w:val="single" w:sz="8" w:space="0" w:color="000000"/>
            </w:tcBorders>
            <w:shd w:val="clear" w:color="auto" w:fill="C9C9C9"/>
          </w:tcPr>
          <w:p w14:paraId="7FEB0F17" w14:textId="77777777" w:rsidR="009B5427" w:rsidRPr="00640557" w:rsidRDefault="00640557" w:rsidP="00640557">
            <w:pPr>
              <w:numPr>
                <w:ilvl w:val="0"/>
                <w:numId w:val="6"/>
              </w:numPr>
              <w:pBdr>
                <w:top w:val="nil"/>
                <w:left w:val="nil"/>
                <w:bottom w:val="nil"/>
                <w:right w:val="nil"/>
                <w:between w:val="nil"/>
              </w:pBdr>
              <w:ind w:left="162" w:hanging="180"/>
              <w:rPr>
                <w:rFonts w:ascii="Arial" w:hAnsi="Arial" w:cs="Arial"/>
                <w:color w:val="000000"/>
              </w:rPr>
            </w:pPr>
            <w:r w:rsidRPr="00640557">
              <w:rPr>
                <w:rFonts w:ascii="Arial" w:eastAsia="Arial" w:hAnsi="Arial" w:cs="Arial"/>
                <w:color w:val="000000"/>
              </w:rPr>
              <w:t>Recognizes the risks and benefits of a kidney biopsy</w:t>
            </w:r>
            <w:r>
              <w:rPr>
                <w:rFonts w:ascii="Arial" w:eastAsia="Arial" w:hAnsi="Arial" w:cs="Arial"/>
                <w:color w:val="000000"/>
              </w:rPr>
              <w:t xml:space="preserve"> for a</w:t>
            </w:r>
            <w:r w:rsidRPr="00640557">
              <w:rPr>
                <w:rFonts w:ascii="Arial" w:eastAsia="Arial" w:hAnsi="Arial" w:cs="Arial"/>
                <w:color w:val="000000"/>
              </w:rPr>
              <w:t xml:space="preserve"> </w:t>
            </w:r>
            <w:r w:rsidR="00E6599E" w:rsidRPr="00640557">
              <w:rPr>
                <w:rFonts w:ascii="Arial" w:eastAsia="Arial" w:hAnsi="Arial" w:cs="Arial"/>
                <w:color w:val="000000"/>
              </w:rPr>
              <w:t>50</w:t>
            </w:r>
            <w:r w:rsidR="00E07BE9">
              <w:rPr>
                <w:rFonts w:ascii="Arial" w:eastAsia="Arial" w:hAnsi="Arial" w:cs="Arial"/>
                <w:color w:val="000000"/>
              </w:rPr>
              <w:t>-</w:t>
            </w:r>
            <w:r w:rsidR="00E6599E" w:rsidRPr="00640557">
              <w:rPr>
                <w:rFonts w:ascii="Arial" w:eastAsia="Arial" w:hAnsi="Arial" w:cs="Arial"/>
                <w:color w:val="000000"/>
              </w:rPr>
              <w:t>year-old woman with nephrotic syndrome and</w:t>
            </w:r>
            <w:r>
              <w:rPr>
                <w:rFonts w:ascii="Arial" w:eastAsia="Arial" w:hAnsi="Arial" w:cs="Arial"/>
                <w:color w:val="000000"/>
              </w:rPr>
              <w:t xml:space="preserve"> no other past medical history</w:t>
            </w:r>
          </w:p>
        </w:tc>
      </w:tr>
      <w:tr w:rsidR="009B5427" w:rsidRPr="00640557" w14:paraId="7CA63B0A" w14:textId="77777777" w:rsidTr="00640557">
        <w:tc>
          <w:tcPr>
            <w:tcW w:w="4950" w:type="dxa"/>
            <w:tcBorders>
              <w:top w:val="single" w:sz="4" w:space="0" w:color="000000"/>
              <w:bottom w:val="single" w:sz="4" w:space="0" w:color="000000"/>
            </w:tcBorders>
            <w:shd w:val="clear" w:color="auto" w:fill="C9C9C9"/>
          </w:tcPr>
          <w:p w14:paraId="0D333EE8" w14:textId="3FCC6A94" w:rsidR="009B5427" w:rsidRPr="00640557" w:rsidRDefault="00E6599E" w:rsidP="00640557">
            <w:pPr>
              <w:rPr>
                <w:rFonts w:ascii="Arial" w:eastAsia="Arial" w:hAnsi="Arial" w:cs="Arial"/>
                <w:i/>
              </w:rPr>
            </w:pPr>
            <w:r w:rsidRPr="00640557">
              <w:rPr>
                <w:rFonts w:ascii="Arial" w:eastAsia="Arial" w:hAnsi="Arial" w:cs="Arial"/>
                <w:b/>
              </w:rPr>
              <w:t>Level 2</w:t>
            </w:r>
            <w:r w:rsidRPr="00640557">
              <w:rPr>
                <w:rFonts w:ascii="Arial" w:eastAsia="Arial" w:hAnsi="Arial" w:cs="Arial"/>
              </w:rPr>
              <w:t xml:space="preserve"> </w:t>
            </w:r>
            <w:r w:rsidR="009304C3" w:rsidRPr="009304C3">
              <w:rPr>
                <w:rFonts w:ascii="Arial" w:eastAsia="Arial" w:hAnsi="Arial" w:cs="Arial"/>
                <w:i/>
                <w:color w:val="000000"/>
              </w:rPr>
              <w:t>Provides interpretation of basic diagnostic testing results</w:t>
            </w:r>
          </w:p>
        </w:tc>
        <w:tc>
          <w:tcPr>
            <w:tcW w:w="9175" w:type="dxa"/>
            <w:tcBorders>
              <w:top w:val="single" w:sz="4" w:space="0" w:color="000000"/>
              <w:left w:val="nil"/>
              <w:bottom w:val="single" w:sz="4" w:space="0" w:color="000000"/>
              <w:right w:val="single" w:sz="8" w:space="0" w:color="000000"/>
            </w:tcBorders>
            <w:shd w:val="clear" w:color="auto" w:fill="C9C9C9"/>
          </w:tcPr>
          <w:p w14:paraId="02010840" w14:textId="77777777" w:rsidR="009B5427" w:rsidRPr="00640557" w:rsidRDefault="00E6599E" w:rsidP="00E07BE9">
            <w:pPr>
              <w:numPr>
                <w:ilvl w:val="0"/>
                <w:numId w:val="6"/>
              </w:numPr>
              <w:pBdr>
                <w:top w:val="nil"/>
                <w:left w:val="nil"/>
                <w:bottom w:val="nil"/>
                <w:right w:val="nil"/>
                <w:between w:val="nil"/>
              </w:pBdr>
              <w:ind w:left="162" w:hanging="180"/>
              <w:rPr>
                <w:rFonts w:ascii="Arial" w:hAnsi="Arial" w:cs="Arial"/>
                <w:color w:val="000000"/>
              </w:rPr>
            </w:pPr>
            <w:r w:rsidRPr="00640557">
              <w:rPr>
                <w:rFonts w:ascii="Arial" w:eastAsia="Arial" w:hAnsi="Arial" w:cs="Arial"/>
                <w:color w:val="000000"/>
              </w:rPr>
              <w:t xml:space="preserve">In the same patient, recognizes the limitations of the </w:t>
            </w:r>
            <w:r w:rsidR="00E07BE9">
              <w:rPr>
                <w:rFonts w:ascii="Arial" w:eastAsia="Arial" w:hAnsi="Arial" w:cs="Arial"/>
                <w:color w:val="000000"/>
              </w:rPr>
              <w:t>anti-nuclear antibody</w:t>
            </w:r>
            <w:r w:rsidRPr="00640557">
              <w:rPr>
                <w:rFonts w:ascii="Arial" w:eastAsia="Arial" w:hAnsi="Arial" w:cs="Arial"/>
                <w:color w:val="000000"/>
              </w:rPr>
              <w:t xml:space="preserve"> profile, and </w:t>
            </w:r>
            <w:r w:rsidRPr="00640557">
              <w:rPr>
                <w:rFonts w:ascii="Arial" w:eastAsia="Arial" w:hAnsi="Arial" w:cs="Arial"/>
              </w:rPr>
              <w:t xml:space="preserve">understands how to quantify </w:t>
            </w:r>
          </w:p>
        </w:tc>
      </w:tr>
      <w:tr w:rsidR="009B5427" w:rsidRPr="00640557" w14:paraId="04DAECF2" w14:textId="77777777" w:rsidTr="00640557">
        <w:tc>
          <w:tcPr>
            <w:tcW w:w="4950" w:type="dxa"/>
            <w:tcBorders>
              <w:top w:val="single" w:sz="4" w:space="0" w:color="000000"/>
              <w:bottom w:val="single" w:sz="4" w:space="0" w:color="000000"/>
            </w:tcBorders>
            <w:shd w:val="clear" w:color="auto" w:fill="C9C9C9"/>
          </w:tcPr>
          <w:p w14:paraId="1033ECE4" w14:textId="77726799" w:rsidR="009B5427" w:rsidRPr="00640557" w:rsidRDefault="00E6599E" w:rsidP="00640557">
            <w:pPr>
              <w:rPr>
                <w:rFonts w:ascii="Arial" w:eastAsia="Arial" w:hAnsi="Arial" w:cs="Arial"/>
                <w:i/>
                <w:color w:val="000000"/>
              </w:rPr>
            </w:pPr>
            <w:r w:rsidRPr="00640557">
              <w:rPr>
                <w:rFonts w:ascii="Arial" w:eastAsia="Arial" w:hAnsi="Arial" w:cs="Arial"/>
                <w:b/>
              </w:rPr>
              <w:t>Level 3</w:t>
            </w:r>
            <w:r w:rsidRPr="00640557">
              <w:rPr>
                <w:rFonts w:ascii="Arial" w:eastAsia="Arial" w:hAnsi="Arial" w:cs="Arial"/>
              </w:rPr>
              <w:t xml:space="preserve"> </w:t>
            </w:r>
            <w:r w:rsidR="009304C3" w:rsidRPr="009304C3">
              <w:rPr>
                <w:rFonts w:ascii="Arial" w:eastAsia="Arial" w:hAnsi="Arial" w:cs="Arial"/>
                <w:i/>
              </w:rPr>
              <w:t>Recognizes indications, risks, and benefits for advanced diagnostic testing</w:t>
            </w:r>
          </w:p>
        </w:tc>
        <w:tc>
          <w:tcPr>
            <w:tcW w:w="9175" w:type="dxa"/>
            <w:tcBorders>
              <w:top w:val="single" w:sz="4" w:space="0" w:color="000000"/>
              <w:left w:val="nil"/>
              <w:bottom w:val="single" w:sz="4" w:space="0" w:color="000000"/>
              <w:right w:val="single" w:sz="8" w:space="0" w:color="000000"/>
            </w:tcBorders>
            <w:shd w:val="clear" w:color="auto" w:fill="C9C9C9"/>
          </w:tcPr>
          <w:p w14:paraId="3313B3C8" w14:textId="77777777" w:rsidR="009B5427" w:rsidRPr="00640557" w:rsidRDefault="00E6599E" w:rsidP="00640557">
            <w:pPr>
              <w:numPr>
                <w:ilvl w:val="0"/>
                <w:numId w:val="6"/>
              </w:numPr>
              <w:pBdr>
                <w:top w:val="nil"/>
                <w:left w:val="nil"/>
                <w:bottom w:val="nil"/>
                <w:right w:val="nil"/>
                <w:between w:val="nil"/>
              </w:pBdr>
              <w:ind w:left="162" w:hanging="180"/>
              <w:rPr>
                <w:rFonts w:ascii="Arial" w:hAnsi="Arial" w:cs="Arial"/>
                <w:color w:val="000000"/>
              </w:rPr>
            </w:pPr>
            <w:r w:rsidRPr="00640557">
              <w:rPr>
                <w:rFonts w:ascii="Arial" w:eastAsia="Arial" w:hAnsi="Arial" w:cs="Arial"/>
                <w:color w:val="000000"/>
              </w:rPr>
              <w:t xml:space="preserve">In the same patient, recognizes the value of Anti-PLA2R antibody testing if the diagnosis is </w:t>
            </w:r>
            <w:r w:rsidR="00E07BE9">
              <w:rPr>
                <w:rFonts w:ascii="Arial" w:eastAsia="Arial" w:hAnsi="Arial" w:cs="Arial"/>
                <w:color w:val="000000"/>
              </w:rPr>
              <w:t>m</w:t>
            </w:r>
            <w:r w:rsidRPr="00640557">
              <w:rPr>
                <w:rFonts w:ascii="Arial" w:eastAsia="Arial" w:hAnsi="Arial" w:cs="Arial"/>
                <w:color w:val="000000"/>
              </w:rPr>
              <w:t xml:space="preserve">embranous </w:t>
            </w:r>
            <w:proofErr w:type="gramStart"/>
            <w:r w:rsidR="00E07BE9">
              <w:rPr>
                <w:rFonts w:ascii="Arial" w:eastAsia="Arial" w:hAnsi="Arial" w:cs="Arial"/>
                <w:color w:val="000000"/>
              </w:rPr>
              <w:t>g</w:t>
            </w:r>
            <w:r w:rsidRPr="00640557">
              <w:rPr>
                <w:rFonts w:ascii="Arial" w:eastAsia="Arial" w:hAnsi="Arial" w:cs="Arial"/>
                <w:color w:val="000000"/>
              </w:rPr>
              <w:t>lomerulopathy</w:t>
            </w:r>
            <w:proofErr w:type="gramEnd"/>
            <w:r w:rsidRPr="00640557">
              <w:rPr>
                <w:rFonts w:ascii="Arial" w:eastAsia="Arial" w:hAnsi="Arial" w:cs="Arial"/>
                <w:color w:val="000000"/>
              </w:rPr>
              <w:t xml:space="preserve"> </w:t>
            </w:r>
          </w:p>
          <w:p w14:paraId="15E4C80A" w14:textId="77777777" w:rsidR="009B5427" w:rsidRPr="00640557" w:rsidRDefault="00E6599E" w:rsidP="00640557">
            <w:pPr>
              <w:numPr>
                <w:ilvl w:val="0"/>
                <w:numId w:val="6"/>
              </w:numPr>
              <w:pBdr>
                <w:top w:val="nil"/>
                <w:left w:val="nil"/>
                <w:bottom w:val="nil"/>
                <w:right w:val="nil"/>
                <w:between w:val="nil"/>
              </w:pBdr>
              <w:ind w:left="162" w:hanging="180"/>
              <w:rPr>
                <w:rFonts w:ascii="Arial" w:hAnsi="Arial" w:cs="Arial"/>
                <w:color w:val="000000"/>
              </w:rPr>
            </w:pPr>
            <w:r w:rsidRPr="00640557">
              <w:rPr>
                <w:rFonts w:ascii="Arial" w:eastAsia="Arial" w:hAnsi="Arial" w:cs="Arial"/>
                <w:color w:val="000000"/>
              </w:rPr>
              <w:t>Orders renal vascular imaging if a renal vein thrombosis is suspected</w:t>
            </w:r>
          </w:p>
        </w:tc>
      </w:tr>
      <w:tr w:rsidR="009B5427" w:rsidRPr="00640557" w14:paraId="62A7F367" w14:textId="77777777" w:rsidTr="00640557">
        <w:tc>
          <w:tcPr>
            <w:tcW w:w="4950" w:type="dxa"/>
            <w:tcBorders>
              <w:top w:val="single" w:sz="4" w:space="0" w:color="000000"/>
              <w:bottom w:val="single" w:sz="4" w:space="0" w:color="000000"/>
            </w:tcBorders>
            <w:shd w:val="clear" w:color="auto" w:fill="C9C9C9"/>
          </w:tcPr>
          <w:p w14:paraId="5DC0B410" w14:textId="7B98BE45" w:rsidR="009B5427" w:rsidRPr="00640557" w:rsidRDefault="00E6599E" w:rsidP="00640557">
            <w:pPr>
              <w:rPr>
                <w:rFonts w:ascii="Arial" w:eastAsia="Arial" w:hAnsi="Arial" w:cs="Arial"/>
                <w:i/>
              </w:rPr>
            </w:pPr>
            <w:r w:rsidRPr="00640557">
              <w:rPr>
                <w:rFonts w:ascii="Arial" w:eastAsia="Arial" w:hAnsi="Arial" w:cs="Arial"/>
                <w:b/>
              </w:rPr>
              <w:t>Level 4</w:t>
            </w:r>
            <w:r w:rsidRPr="00640557">
              <w:rPr>
                <w:rFonts w:ascii="Arial" w:eastAsia="Arial" w:hAnsi="Arial" w:cs="Arial"/>
              </w:rPr>
              <w:t xml:space="preserve"> </w:t>
            </w:r>
            <w:r w:rsidR="009304C3" w:rsidRPr="009304C3">
              <w:rPr>
                <w:rFonts w:ascii="Arial" w:eastAsia="Arial" w:hAnsi="Arial" w:cs="Arial"/>
                <w:i/>
              </w:rPr>
              <w:t>Independently interprets advanced diagnostic testing</w:t>
            </w:r>
          </w:p>
        </w:tc>
        <w:tc>
          <w:tcPr>
            <w:tcW w:w="9175" w:type="dxa"/>
            <w:tcBorders>
              <w:top w:val="single" w:sz="4" w:space="0" w:color="000000"/>
              <w:left w:val="nil"/>
              <w:bottom w:val="single" w:sz="4" w:space="0" w:color="000000"/>
              <w:right w:val="single" w:sz="8" w:space="0" w:color="000000"/>
            </w:tcBorders>
            <w:shd w:val="clear" w:color="auto" w:fill="C9C9C9"/>
          </w:tcPr>
          <w:p w14:paraId="44C8B3D6" w14:textId="77777777" w:rsidR="009B5427" w:rsidRPr="00640557" w:rsidRDefault="00E6599E" w:rsidP="00640557">
            <w:pPr>
              <w:numPr>
                <w:ilvl w:val="0"/>
                <w:numId w:val="6"/>
              </w:numPr>
              <w:pBdr>
                <w:top w:val="nil"/>
                <w:left w:val="nil"/>
                <w:bottom w:val="nil"/>
                <w:right w:val="nil"/>
                <w:between w:val="nil"/>
              </w:pBdr>
              <w:ind w:left="162" w:hanging="180"/>
              <w:rPr>
                <w:rFonts w:ascii="Arial" w:hAnsi="Arial" w:cs="Arial"/>
                <w:color w:val="000000"/>
              </w:rPr>
            </w:pPr>
            <w:r w:rsidRPr="00640557">
              <w:rPr>
                <w:rFonts w:ascii="Arial" w:eastAsia="Arial" w:hAnsi="Arial" w:cs="Arial"/>
                <w:color w:val="000000"/>
              </w:rPr>
              <w:t xml:space="preserve">In the same patient, recognizes the significance of the absence of </w:t>
            </w:r>
            <w:proofErr w:type="spellStart"/>
            <w:r w:rsidRPr="00640557">
              <w:rPr>
                <w:rFonts w:ascii="Arial" w:eastAsia="Arial" w:hAnsi="Arial" w:cs="Arial"/>
                <w:color w:val="000000"/>
              </w:rPr>
              <w:t>tubuloreticular</w:t>
            </w:r>
            <w:proofErr w:type="spellEnd"/>
            <w:r w:rsidRPr="00640557">
              <w:rPr>
                <w:rFonts w:ascii="Arial" w:eastAsia="Arial" w:hAnsi="Arial" w:cs="Arial"/>
                <w:color w:val="000000"/>
              </w:rPr>
              <w:t xml:space="preserve"> inclusion bodies in a kidney biopsy</w:t>
            </w:r>
          </w:p>
        </w:tc>
      </w:tr>
      <w:tr w:rsidR="009B5427" w:rsidRPr="00640557" w14:paraId="0A0FD2BF" w14:textId="77777777" w:rsidTr="00640557">
        <w:tc>
          <w:tcPr>
            <w:tcW w:w="4950" w:type="dxa"/>
            <w:tcBorders>
              <w:top w:val="single" w:sz="4" w:space="0" w:color="000000"/>
              <w:bottom w:val="single" w:sz="4" w:space="0" w:color="000000"/>
            </w:tcBorders>
            <w:shd w:val="clear" w:color="auto" w:fill="C9C9C9"/>
          </w:tcPr>
          <w:p w14:paraId="6031AE60" w14:textId="2AFF6ABF" w:rsidR="009B5427" w:rsidRPr="00640557" w:rsidRDefault="00E6599E" w:rsidP="00640557">
            <w:pPr>
              <w:rPr>
                <w:rFonts w:ascii="Arial" w:eastAsia="Arial" w:hAnsi="Arial" w:cs="Arial"/>
                <w:i/>
              </w:rPr>
            </w:pPr>
            <w:r w:rsidRPr="00640557">
              <w:rPr>
                <w:rFonts w:ascii="Arial" w:eastAsia="Arial" w:hAnsi="Arial" w:cs="Arial"/>
                <w:b/>
              </w:rPr>
              <w:t>Level 5</w:t>
            </w:r>
            <w:r w:rsidRPr="00640557">
              <w:rPr>
                <w:rFonts w:ascii="Arial" w:eastAsia="Arial" w:hAnsi="Arial" w:cs="Arial"/>
              </w:rPr>
              <w:t xml:space="preserve"> </w:t>
            </w:r>
            <w:r w:rsidR="009304C3" w:rsidRPr="009304C3">
              <w:rPr>
                <w:rFonts w:ascii="Arial" w:eastAsia="Arial" w:hAnsi="Arial" w:cs="Arial"/>
                <w:i/>
              </w:rPr>
              <w:t>Recognizes emerging applications of novel diagnostic testing technologies</w:t>
            </w:r>
          </w:p>
        </w:tc>
        <w:tc>
          <w:tcPr>
            <w:tcW w:w="9175" w:type="dxa"/>
            <w:tcBorders>
              <w:top w:val="single" w:sz="4" w:space="0" w:color="000000"/>
              <w:left w:val="nil"/>
              <w:bottom w:val="single" w:sz="4" w:space="0" w:color="000000"/>
              <w:right w:val="single" w:sz="8" w:space="0" w:color="000000"/>
            </w:tcBorders>
            <w:shd w:val="clear" w:color="auto" w:fill="C9C9C9"/>
          </w:tcPr>
          <w:p w14:paraId="6CFB91A8" w14:textId="77777777" w:rsidR="009B5427" w:rsidRPr="00640557" w:rsidRDefault="00E6599E" w:rsidP="00640557">
            <w:pPr>
              <w:numPr>
                <w:ilvl w:val="0"/>
                <w:numId w:val="6"/>
              </w:numPr>
              <w:pBdr>
                <w:top w:val="nil"/>
                <w:left w:val="nil"/>
                <w:bottom w:val="nil"/>
                <w:right w:val="nil"/>
                <w:between w:val="nil"/>
              </w:pBdr>
              <w:ind w:left="162" w:hanging="180"/>
              <w:rPr>
                <w:rFonts w:ascii="Arial" w:hAnsi="Arial" w:cs="Arial"/>
                <w:color w:val="000000"/>
              </w:rPr>
            </w:pPr>
            <w:r w:rsidRPr="00640557">
              <w:rPr>
                <w:rFonts w:ascii="Arial" w:eastAsia="Arial" w:hAnsi="Arial" w:cs="Arial"/>
                <w:color w:val="000000"/>
              </w:rPr>
              <w:t>In the same patient, monitors disease recurrence with serial testing of serum Anti-PLA2R antibody</w:t>
            </w:r>
          </w:p>
        </w:tc>
      </w:tr>
      <w:tr w:rsidR="009B5427" w:rsidRPr="00640557" w14:paraId="6E274B90" w14:textId="77777777">
        <w:tc>
          <w:tcPr>
            <w:tcW w:w="4950" w:type="dxa"/>
            <w:shd w:val="clear" w:color="auto" w:fill="FFD965"/>
          </w:tcPr>
          <w:p w14:paraId="1C148E7B" w14:textId="77777777" w:rsidR="009B5427" w:rsidRPr="00640557" w:rsidRDefault="00E6599E" w:rsidP="00640557">
            <w:pPr>
              <w:rPr>
                <w:rFonts w:ascii="Arial" w:eastAsia="Arial" w:hAnsi="Arial" w:cs="Arial"/>
              </w:rPr>
            </w:pPr>
            <w:r w:rsidRPr="00640557">
              <w:rPr>
                <w:rFonts w:ascii="Arial" w:eastAsia="Arial" w:hAnsi="Arial" w:cs="Arial"/>
              </w:rPr>
              <w:t>Assessment Models or Tools</w:t>
            </w:r>
          </w:p>
        </w:tc>
        <w:tc>
          <w:tcPr>
            <w:tcW w:w="9175" w:type="dxa"/>
            <w:shd w:val="clear" w:color="auto" w:fill="FFD965"/>
          </w:tcPr>
          <w:p w14:paraId="5BAAB4C9" w14:textId="77777777" w:rsidR="009B5427" w:rsidRPr="00640557" w:rsidRDefault="00E6599E" w:rsidP="00640557">
            <w:pPr>
              <w:numPr>
                <w:ilvl w:val="0"/>
                <w:numId w:val="6"/>
              </w:numPr>
              <w:pBdr>
                <w:top w:val="nil"/>
                <w:left w:val="nil"/>
                <w:bottom w:val="nil"/>
                <w:right w:val="nil"/>
                <w:between w:val="nil"/>
              </w:pBdr>
              <w:ind w:left="162" w:hanging="180"/>
              <w:rPr>
                <w:rFonts w:ascii="Arial" w:hAnsi="Arial" w:cs="Arial"/>
                <w:color w:val="000000"/>
              </w:rPr>
            </w:pPr>
            <w:r w:rsidRPr="00640557">
              <w:rPr>
                <w:rFonts w:ascii="Arial" w:eastAsia="Arial" w:hAnsi="Arial" w:cs="Arial"/>
                <w:color w:val="000000"/>
              </w:rPr>
              <w:t>Case presentation</w:t>
            </w:r>
          </w:p>
          <w:p w14:paraId="3EE67463" w14:textId="77777777" w:rsidR="009B5427" w:rsidRPr="00640557" w:rsidRDefault="00E6599E" w:rsidP="00640557">
            <w:pPr>
              <w:numPr>
                <w:ilvl w:val="0"/>
                <w:numId w:val="6"/>
              </w:numPr>
              <w:pBdr>
                <w:top w:val="nil"/>
                <w:left w:val="nil"/>
                <w:bottom w:val="nil"/>
                <w:right w:val="nil"/>
                <w:between w:val="nil"/>
              </w:pBdr>
              <w:ind w:left="162" w:hanging="180"/>
              <w:rPr>
                <w:rFonts w:ascii="Arial" w:hAnsi="Arial" w:cs="Arial"/>
                <w:color w:val="000000"/>
              </w:rPr>
            </w:pPr>
            <w:r w:rsidRPr="00640557">
              <w:rPr>
                <w:rFonts w:ascii="Arial" w:eastAsia="Arial" w:hAnsi="Arial" w:cs="Arial"/>
                <w:color w:val="000000"/>
              </w:rPr>
              <w:t>Direct observation</w:t>
            </w:r>
          </w:p>
          <w:p w14:paraId="2A0BCCFD" w14:textId="77777777" w:rsidR="009B5427" w:rsidRPr="00640557" w:rsidRDefault="00E6599E" w:rsidP="00640557">
            <w:pPr>
              <w:numPr>
                <w:ilvl w:val="0"/>
                <w:numId w:val="6"/>
              </w:numPr>
              <w:pBdr>
                <w:top w:val="nil"/>
                <w:left w:val="nil"/>
                <w:bottom w:val="nil"/>
                <w:right w:val="nil"/>
                <w:between w:val="nil"/>
              </w:pBdr>
              <w:ind w:left="162" w:hanging="180"/>
              <w:rPr>
                <w:rFonts w:ascii="Arial" w:hAnsi="Arial" w:cs="Arial"/>
                <w:color w:val="000000"/>
              </w:rPr>
            </w:pPr>
            <w:r w:rsidRPr="00640557">
              <w:rPr>
                <w:rFonts w:ascii="Arial" w:eastAsia="Arial" w:hAnsi="Arial" w:cs="Arial"/>
                <w:color w:val="000000"/>
              </w:rPr>
              <w:t xml:space="preserve">In-training examination </w:t>
            </w:r>
          </w:p>
          <w:p w14:paraId="21C3C347" w14:textId="77777777" w:rsidR="009B5427" w:rsidRPr="00640557" w:rsidRDefault="00E6599E" w:rsidP="00640557">
            <w:pPr>
              <w:numPr>
                <w:ilvl w:val="0"/>
                <w:numId w:val="6"/>
              </w:numPr>
              <w:pBdr>
                <w:top w:val="nil"/>
                <w:left w:val="nil"/>
                <w:bottom w:val="nil"/>
                <w:right w:val="nil"/>
                <w:between w:val="nil"/>
              </w:pBdr>
              <w:ind w:left="162" w:hanging="180"/>
              <w:rPr>
                <w:rFonts w:ascii="Arial" w:hAnsi="Arial" w:cs="Arial"/>
                <w:color w:val="000000"/>
              </w:rPr>
            </w:pPr>
            <w:r w:rsidRPr="00640557">
              <w:rPr>
                <w:rFonts w:ascii="Arial" w:eastAsia="Arial" w:hAnsi="Arial" w:cs="Arial"/>
                <w:color w:val="000000"/>
              </w:rPr>
              <w:t>Medical record (chart) audit</w:t>
            </w:r>
          </w:p>
        </w:tc>
      </w:tr>
      <w:tr w:rsidR="009B5427" w:rsidRPr="00640557" w14:paraId="01876A2E" w14:textId="77777777">
        <w:tc>
          <w:tcPr>
            <w:tcW w:w="4950" w:type="dxa"/>
            <w:shd w:val="clear" w:color="auto" w:fill="8DB3E2"/>
          </w:tcPr>
          <w:p w14:paraId="748ACC2B" w14:textId="77777777" w:rsidR="009B5427" w:rsidRPr="00640557" w:rsidRDefault="00E6599E" w:rsidP="00640557">
            <w:pPr>
              <w:rPr>
                <w:rFonts w:ascii="Arial" w:eastAsia="Arial" w:hAnsi="Arial" w:cs="Arial"/>
              </w:rPr>
            </w:pPr>
            <w:r w:rsidRPr="00640557">
              <w:rPr>
                <w:rFonts w:ascii="Arial" w:eastAsia="Arial" w:hAnsi="Arial" w:cs="Arial"/>
              </w:rPr>
              <w:t xml:space="preserve">Curriculum Mapping </w:t>
            </w:r>
          </w:p>
        </w:tc>
        <w:tc>
          <w:tcPr>
            <w:tcW w:w="9175" w:type="dxa"/>
            <w:shd w:val="clear" w:color="auto" w:fill="8DB3E2"/>
          </w:tcPr>
          <w:p w14:paraId="0BC78D61" w14:textId="77777777" w:rsidR="009B5427" w:rsidRPr="00640557" w:rsidRDefault="009B5427" w:rsidP="00640557">
            <w:pPr>
              <w:pBdr>
                <w:top w:val="nil"/>
                <w:left w:val="nil"/>
                <w:bottom w:val="nil"/>
                <w:right w:val="nil"/>
                <w:between w:val="nil"/>
              </w:pBdr>
              <w:ind w:left="720"/>
              <w:rPr>
                <w:rFonts w:ascii="Arial" w:eastAsia="Arial" w:hAnsi="Arial" w:cs="Arial"/>
              </w:rPr>
            </w:pPr>
          </w:p>
        </w:tc>
      </w:tr>
      <w:tr w:rsidR="009B5427" w:rsidRPr="00640557" w14:paraId="1F9E477E" w14:textId="77777777">
        <w:tc>
          <w:tcPr>
            <w:tcW w:w="4950" w:type="dxa"/>
            <w:shd w:val="clear" w:color="auto" w:fill="A8D08D"/>
          </w:tcPr>
          <w:p w14:paraId="43011312" w14:textId="77777777" w:rsidR="009B5427" w:rsidRPr="00640557" w:rsidRDefault="00E6599E" w:rsidP="00640557">
            <w:pPr>
              <w:rPr>
                <w:rFonts w:ascii="Arial" w:eastAsia="Arial" w:hAnsi="Arial" w:cs="Arial"/>
              </w:rPr>
            </w:pPr>
            <w:r w:rsidRPr="00640557">
              <w:rPr>
                <w:rFonts w:ascii="Arial" w:eastAsia="Arial" w:hAnsi="Arial" w:cs="Arial"/>
              </w:rPr>
              <w:t>Notes or Resources</w:t>
            </w:r>
          </w:p>
        </w:tc>
        <w:tc>
          <w:tcPr>
            <w:tcW w:w="9175" w:type="dxa"/>
            <w:shd w:val="clear" w:color="auto" w:fill="A8D08D"/>
          </w:tcPr>
          <w:p w14:paraId="1B456166" w14:textId="77777777" w:rsidR="00640557" w:rsidRDefault="00640557" w:rsidP="00640557">
            <w:pPr>
              <w:numPr>
                <w:ilvl w:val="0"/>
                <w:numId w:val="8"/>
              </w:numPr>
              <w:ind w:left="162" w:hanging="180"/>
              <w:rPr>
                <w:rFonts w:ascii="Arial" w:eastAsia="Arial" w:hAnsi="Arial" w:cs="Arial"/>
              </w:rPr>
            </w:pPr>
            <w:r>
              <w:rPr>
                <w:rFonts w:ascii="Arial" w:eastAsia="Arial" w:hAnsi="Arial" w:cs="Arial"/>
              </w:rPr>
              <w:t xml:space="preserve">Fogo A, Alpers CE, </w:t>
            </w:r>
            <w:r w:rsidR="00E6599E" w:rsidRPr="00640557">
              <w:rPr>
                <w:rFonts w:ascii="Arial" w:eastAsia="Arial" w:hAnsi="Arial" w:cs="Arial"/>
              </w:rPr>
              <w:t xml:space="preserve">Colvin RB et al; </w:t>
            </w:r>
            <w:r w:rsidR="00E6599E" w:rsidRPr="00640557">
              <w:rPr>
                <w:rFonts w:ascii="Arial" w:eastAsia="Arial" w:hAnsi="Arial" w:cs="Arial"/>
                <w:i/>
              </w:rPr>
              <w:t>Fundamentals of Renal Pathology</w:t>
            </w:r>
            <w:r w:rsidR="00E6599E" w:rsidRPr="00640557">
              <w:rPr>
                <w:rFonts w:ascii="Arial" w:eastAsia="Arial" w:hAnsi="Arial" w:cs="Arial"/>
              </w:rPr>
              <w:t xml:space="preserve">. 2nd </w:t>
            </w:r>
            <w:r w:rsidR="00E07BE9">
              <w:rPr>
                <w:rFonts w:ascii="Arial" w:eastAsia="Arial" w:hAnsi="Arial" w:cs="Arial"/>
              </w:rPr>
              <w:t>edition</w:t>
            </w:r>
            <w:r w:rsidR="00E6599E" w:rsidRPr="00640557">
              <w:rPr>
                <w:rFonts w:ascii="Arial" w:eastAsia="Arial" w:hAnsi="Arial" w:cs="Arial"/>
              </w:rPr>
              <w:t>. Springer. 2014.</w:t>
            </w:r>
          </w:p>
          <w:p w14:paraId="4FB64C69" w14:textId="77777777" w:rsidR="009B5427" w:rsidRPr="00640557" w:rsidRDefault="00E6599E" w:rsidP="000962A0">
            <w:pPr>
              <w:numPr>
                <w:ilvl w:val="0"/>
                <w:numId w:val="8"/>
              </w:numPr>
              <w:ind w:left="162" w:hanging="180"/>
              <w:rPr>
                <w:rFonts w:ascii="Arial" w:eastAsia="Arial" w:hAnsi="Arial" w:cs="Arial"/>
              </w:rPr>
            </w:pPr>
            <w:r w:rsidRPr="00640557">
              <w:rPr>
                <w:rFonts w:ascii="Arial" w:eastAsia="Arial" w:hAnsi="Arial" w:cs="Arial"/>
              </w:rPr>
              <w:t xml:space="preserve">Johnson RJ, </w:t>
            </w:r>
            <w:proofErr w:type="spellStart"/>
            <w:r w:rsidRPr="00640557">
              <w:rPr>
                <w:rFonts w:ascii="Arial" w:eastAsia="Arial" w:hAnsi="Arial" w:cs="Arial"/>
              </w:rPr>
              <w:t>Feehally</w:t>
            </w:r>
            <w:proofErr w:type="spellEnd"/>
            <w:r w:rsidRPr="00640557">
              <w:rPr>
                <w:rFonts w:ascii="Arial" w:eastAsia="Arial" w:hAnsi="Arial" w:cs="Arial"/>
              </w:rPr>
              <w:t xml:space="preserve"> </w:t>
            </w:r>
            <w:proofErr w:type="spellStart"/>
            <w:proofErr w:type="gramStart"/>
            <w:r w:rsidRPr="00640557">
              <w:rPr>
                <w:rFonts w:ascii="Arial" w:eastAsia="Arial" w:hAnsi="Arial" w:cs="Arial"/>
              </w:rPr>
              <w:t>J,Floege</w:t>
            </w:r>
            <w:proofErr w:type="spellEnd"/>
            <w:proofErr w:type="gramEnd"/>
            <w:r w:rsidRPr="00640557">
              <w:rPr>
                <w:rFonts w:ascii="Arial" w:eastAsia="Arial" w:hAnsi="Arial" w:cs="Arial"/>
              </w:rPr>
              <w:t xml:space="preserve"> J, Tonelli M. </w:t>
            </w:r>
            <w:r w:rsidRPr="00640557">
              <w:rPr>
                <w:rFonts w:ascii="Arial" w:eastAsia="Arial" w:hAnsi="Arial" w:cs="Arial"/>
                <w:i/>
              </w:rPr>
              <w:t>Comprehensive Clinical Nephrology</w:t>
            </w:r>
            <w:r w:rsidRPr="00640557">
              <w:rPr>
                <w:rFonts w:ascii="Arial" w:eastAsia="Arial" w:hAnsi="Arial" w:cs="Arial"/>
              </w:rPr>
              <w:t xml:space="preserve">. 6th </w:t>
            </w:r>
            <w:r w:rsidR="00E07BE9">
              <w:rPr>
                <w:rFonts w:ascii="Arial" w:eastAsia="Arial" w:hAnsi="Arial" w:cs="Arial"/>
              </w:rPr>
              <w:t>edition</w:t>
            </w:r>
            <w:r w:rsidRPr="00640557">
              <w:rPr>
                <w:rFonts w:ascii="Arial" w:eastAsia="Arial" w:hAnsi="Arial" w:cs="Arial"/>
              </w:rPr>
              <w:t>. 2019.</w:t>
            </w:r>
          </w:p>
        </w:tc>
      </w:tr>
    </w:tbl>
    <w:p w14:paraId="16295D1B" w14:textId="77777777" w:rsidR="009B5427" w:rsidRDefault="009B5427">
      <w:pPr>
        <w:rPr>
          <w:rFonts w:ascii="Arial" w:eastAsia="Arial" w:hAnsi="Arial" w:cs="Arial"/>
        </w:rPr>
      </w:pPr>
    </w:p>
    <w:p w14:paraId="4BE58E5A" w14:textId="77777777" w:rsidR="009B5427" w:rsidRDefault="00E6599E">
      <w:pPr>
        <w:rPr>
          <w:rFonts w:ascii="Arial" w:eastAsia="Arial" w:hAnsi="Arial" w:cs="Arial"/>
        </w:rPr>
      </w:pPr>
      <w:r>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B5427" w14:paraId="6F724D73" w14:textId="77777777">
        <w:trPr>
          <w:trHeight w:val="760"/>
        </w:trPr>
        <w:tc>
          <w:tcPr>
            <w:tcW w:w="14125" w:type="dxa"/>
            <w:gridSpan w:val="2"/>
            <w:shd w:val="clear" w:color="auto" w:fill="9CC3E5"/>
          </w:tcPr>
          <w:p w14:paraId="4092FFB7" w14:textId="77777777" w:rsidR="009B5427" w:rsidRPr="00640557" w:rsidRDefault="00654810">
            <w:pPr>
              <w:keepNext/>
              <w:pBdr>
                <w:top w:val="nil"/>
                <w:left w:val="nil"/>
                <w:bottom w:val="nil"/>
                <w:right w:val="nil"/>
                <w:between w:val="nil"/>
              </w:pBdr>
              <w:jc w:val="center"/>
              <w:rPr>
                <w:rFonts w:ascii="Arial" w:eastAsia="Arial" w:hAnsi="Arial" w:cs="Arial"/>
                <w:b/>
                <w:color w:val="000000"/>
              </w:rPr>
            </w:pPr>
            <w:r>
              <w:rPr>
                <w:rFonts w:ascii="Arial" w:eastAsia="Arial" w:hAnsi="Arial" w:cs="Arial"/>
                <w:b/>
              </w:rPr>
              <w:lastRenderedPageBreak/>
              <w:t>Systems-B</w:t>
            </w:r>
            <w:r w:rsidR="00E6599E" w:rsidRPr="00640557">
              <w:rPr>
                <w:rFonts w:ascii="Arial" w:eastAsia="Arial" w:hAnsi="Arial" w:cs="Arial"/>
                <w:b/>
              </w:rPr>
              <w:t xml:space="preserve">ased Practice 1: Patient Safety and Quality Improvement </w:t>
            </w:r>
            <w:r w:rsidR="00E07BE9">
              <w:rPr>
                <w:rFonts w:ascii="Arial" w:eastAsia="Arial" w:hAnsi="Arial" w:cs="Arial"/>
                <w:b/>
              </w:rPr>
              <w:t>(QI)</w:t>
            </w:r>
          </w:p>
          <w:p w14:paraId="6268F455" w14:textId="77777777" w:rsidR="009B5427" w:rsidRPr="00640557" w:rsidRDefault="00E6599E">
            <w:pPr>
              <w:ind w:left="187"/>
              <w:rPr>
                <w:rFonts w:ascii="Arial" w:eastAsia="Arial" w:hAnsi="Arial" w:cs="Arial"/>
                <w:b/>
                <w:color w:val="000000"/>
              </w:rPr>
            </w:pPr>
            <w:r w:rsidRPr="00640557">
              <w:rPr>
                <w:rFonts w:ascii="Arial" w:eastAsia="Arial" w:hAnsi="Arial" w:cs="Arial"/>
                <w:b/>
              </w:rPr>
              <w:t>Overall Intent:</w:t>
            </w:r>
            <w:r w:rsidRPr="00640557">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9B5427" w14:paraId="7F7673E2" w14:textId="77777777">
        <w:tc>
          <w:tcPr>
            <w:tcW w:w="4950" w:type="dxa"/>
            <w:shd w:val="clear" w:color="auto" w:fill="FAC090"/>
          </w:tcPr>
          <w:p w14:paraId="0F121630" w14:textId="77777777" w:rsidR="009B5427" w:rsidRPr="00640557" w:rsidRDefault="00E6599E">
            <w:pPr>
              <w:jc w:val="center"/>
              <w:rPr>
                <w:rFonts w:ascii="Arial" w:eastAsia="Arial" w:hAnsi="Arial" w:cs="Arial"/>
                <w:b/>
              </w:rPr>
            </w:pPr>
            <w:r w:rsidRPr="00640557">
              <w:rPr>
                <w:rFonts w:ascii="Arial" w:eastAsia="Arial" w:hAnsi="Arial" w:cs="Arial"/>
                <w:b/>
              </w:rPr>
              <w:t>Milestones</w:t>
            </w:r>
          </w:p>
        </w:tc>
        <w:tc>
          <w:tcPr>
            <w:tcW w:w="9175" w:type="dxa"/>
            <w:shd w:val="clear" w:color="auto" w:fill="FAC090"/>
          </w:tcPr>
          <w:p w14:paraId="43E9E802" w14:textId="77777777" w:rsidR="009B5427" w:rsidRPr="00640557" w:rsidRDefault="00E6599E">
            <w:pPr>
              <w:ind w:left="14" w:hanging="14"/>
              <w:jc w:val="center"/>
              <w:rPr>
                <w:rFonts w:ascii="Arial" w:eastAsia="Arial" w:hAnsi="Arial" w:cs="Arial"/>
                <w:b/>
              </w:rPr>
            </w:pPr>
            <w:r w:rsidRPr="00640557">
              <w:rPr>
                <w:rFonts w:ascii="Arial" w:eastAsia="Arial" w:hAnsi="Arial" w:cs="Arial"/>
                <w:b/>
              </w:rPr>
              <w:t>Examples</w:t>
            </w:r>
          </w:p>
        </w:tc>
      </w:tr>
      <w:tr w:rsidR="009B5427" w14:paraId="7EA00FA1" w14:textId="77777777" w:rsidTr="00640557">
        <w:tc>
          <w:tcPr>
            <w:tcW w:w="4950" w:type="dxa"/>
            <w:tcBorders>
              <w:top w:val="single" w:sz="4" w:space="0" w:color="000000"/>
              <w:bottom w:val="single" w:sz="4" w:space="0" w:color="000000"/>
            </w:tcBorders>
            <w:shd w:val="clear" w:color="auto" w:fill="C9C9C9"/>
          </w:tcPr>
          <w:p w14:paraId="64505AAF" w14:textId="77777777" w:rsidR="009304C3" w:rsidRPr="009304C3" w:rsidRDefault="00E6599E" w:rsidP="009304C3">
            <w:pPr>
              <w:rPr>
                <w:rFonts w:ascii="Arial" w:eastAsia="Arial" w:hAnsi="Arial" w:cs="Arial"/>
                <w:i/>
              </w:rPr>
            </w:pPr>
            <w:r w:rsidRPr="00640557">
              <w:rPr>
                <w:rFonts w:ascii="Arial" w:eastAsia="Arial" w:hAnsi="Arial" w:cs="Arial"/>
                <w:b/>
              </w:rPr>
              <w:t>Level 1</w:t>
            </w:r>
            <w:r w:rsidRPr="00640557">
              <w:rPr>
                <w:rFonts w:ascii="Arial" w:eastAsia="Arial" w:hAnsi="Arial" w:cs="Arial"/>
              </w:rPr>
              <w:t xml:space="preserve"> </w:t>
            </w:r>
            <w:r w:rsidR="009304C3" w:rsidRPr="009304C3">
              <w:rPr>
                <w:rFonts w:ascii="Arial" w:eastAsia="Arial" w:hAnsi="Arial" w:cs="Arial"/>
                <w:i/>
              </w:rPr>
              <w:t xml:space="preserve">Demonstrates knowledge of common patient safety </w:t>
            </w:r>
            <w:proofErr w:type="gramStart"/>
            <w:r w:rsidR="009304C3" w:rsidRPr="009304C3">
              <w:rPr>
                <w:rFonts w:ascii="Arial" w:eastAsia="Arial" w:hAnsi="Arial" w:cs="Arial"/>
                <w:i/>
              </w:rPr>
              <w:t>events</w:t>
            </w:r>
            <w:proofErr w:type="gramEnd"/>
          </w:p>
          <w:p w14:paraId="79B3D54B" w14:textId="77777777" w:rsidR="009304C3" w:rsidRPr="009304C3" w:rsidRDefault="009304C3" w:rsidP="009304C3">
            <w:pPr>
              <w:rPr>
                <w:rFonts w:ascii="Arial" w:eastAsia="Arial" w:hAnsi="Arial" w:cs="Arial"/>
                <w:i/>
              </w:rPr>
            </w:pPr>
          </w:p>
          <w:p w14:paraId="12811167" w14:textId="77777777" w:rsidR="009304C3" w:rsidRPr="009304C3" w:rsidRDefault="009304C3" w:rsidP="009304C3">
            <w:pPr>
              <w:rPr>
                <w:rFonts w:ascii="Arial" w:eastAsia="Arial" w:hAnsi="Arial" w:cs="Arial"/>
                <w:i/>
              </w:rPr>
            </w:pPr>
            <w:r w:rsidRPr="009304C3">
              <w:rPr>
                <w:rFonts w:ascii="Arial" w:eastAsia="Arial" w:hAnsi="Arial" w:cs="Arial"/>
                <w:i/>
              </w:rPr>
              <w:t xml:space="preserve">Understands the importance of reporting patient safety </w:t>
            </w:r>
            <w:proofErr w:type="gramStart"/>
            <w:r w:rsidRPr="009304C3">
              <w:rPr>
                <w:rFonts w:ascii="Arial" w:eastAsia="Arial" w:hAnsi="Arial" w:cs="Arial"/>
                <w:i/>
              </w:rPr>
              <w:t>events</w:t>
            </w:r>
            <w:proofErr w:type="gramEnd"/>
          </w:p>
          <w:p w14:paraId="7C85653F" w14:textId="77777777" w:rsidR="009304C3" w:rsidRPr="009304C3" w:rsidRDefault="009304C3" w:rsidP="009304C3">
            <w:pPr>
              <w:rPr>
                <w:rFonts w:ascii="Arial" w:eastAsia="Arial" w:hAnsi="Arial" w:cs="Arial"/>
                <w:i/>
              </w:rPr>
            </w:pPr>
          </w:p>
          <w:p w14:paraId="54B015B1" w14:textId="22C5D9B6" w:rsidR="009B5427" w:rsidRPr="00640557" w:rsidRDefault="009304C3" w:rsidP="009304C3">
            <w:pPr>
              <w:rPr>
                <w:rFonts w:ascii="Arial" w:eastAsia="Arial" w:hAnsi="Arial" w:cs="Arial"/>
                <w:i/>
                <w:color w:val="000000"/>
              </w:rPr>
            </w:pPr>
            <w:r w:rsidRPr="009304C3">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023D16F3" w14:textId="77777777" w:rsidR="009B5427" w:rsidRPr="00640557" w:rsidRDefault="00E6599E" w:rsidP="00640557">
            <w:pPr>
              <w:numPr>
                <w:ilvl w:val="0"/>
                <w:numId w:val="8"/>
              </w:numPr>
              <w:pBdr>
                <w:top w:val="nil"/>
                <w:left w:val="nil"/>
                <w:bottom w:val="nil"/>
                <w:right w:val="nil"/>
                <w:between w:val="nil"/>
              </w:pBdr>
              <w:ind w:left="162" w:hanging="180"/>
              <w:rPr>
                <w:rFonts w:ascii="Arial" w:hAnsi="Arial" w:cs="Arial"/>
                <w:color w:val="000000"/>
              </w:rPr>
            </w:pPr>
            <w:r w:rsidRPr="00640557">
              <w:rPr>
                <w:rFonts w:ascii="Arial" w:eastAsia="Arial" w:hAnsi="Arial" w:cs="Arial"/>
                <w:color w:val="000000"/>
              </w:rPr>
              <w:t>Lists patient misidentification or medication errors as common patient safety events</w:t>
            </w:r>
          </w:p>
          <w:p w14:paraId="7CA60E1D" w14:textId="77777777" w:rsidR="009B5427" w:rsidRDefault="009B5427" w:rsidP="00640557">
            <w:pPr>
              <w:pBdr>
                <w:top w:val="nil"/>
                <w:left w:val="nil"/>
                <w:bottom w:val="nil"/>
                <w:right w:val="nil"/>
                <w:between w:val="nil"/>
              </w:pBdr>
              <w:ind w:left="162" w:hanging="180"/>
              <w:rPr>
                <w:rFonts w:ascii="Arial" w:eastAsia="Arial" w:hAnsi="Arial" w:cs="Arial"/>
              </w:rPr>
            </w:pPr>
          </w:p>
          <w:p w14:paraId="09786454" w14:textId="77777777" w:rsidR="00640557" w:rsidRPr="00640557" w:rsidRDefault="00640557" w:rsidP="00640557">
            <w:pPr>
              <w:pBdr>
                <w:top w:val="nil"/>
                <w:left w:val="nil"/>
                <w:bottom w:val="nil"/>
                <w:right w:val="nil"/>
                <w:between w:val="nil"/>
              </w:pBdr>
              <w:ind w:left="162" w:hanging="180"/>
              <w:rPr>
                <w:rFonts w:ascii="Arial" w:eastAsia="Arial" w:hAnsi="Arial" w:cs="Arial"/>
              </w:rPr>
            </w:pPr>
          </w:p>
          <w:p w14:paraId="6AADA362" w14:textId="77777777" w:rsidR="009B5427" w:rsidRPr="00640557" w:rsidRDefault="00E6599E" w:rsidP="00640557">
            <w:pPr>
              <w:numPr>
                <w:ilvl w:val="0"/>
                <w:numId w:val="8"/>
              </w:numPr>
              <w:pBdr>
                <w:top w:val="nil"/>
                <w:left w:val="nil"/>
                <w:bottom w:val="nil"/>
                <w:right w:val="nil"/>
                <w:between w:val="nil"/>
              </w:pBdr>
              <w:ind w:left="162" w:hanging="180"/>
              <w:rPr>
                <w:rFonts w:ascii="Arial" w:hAnsi="Arial" w:cs="Arial"/>
                <w:color w:val="000000"/>
              </w:rPr>
            </w:pPr>
            <w:r w:rsidRPr="00640557">
              <w:rPr>
                <w:rFonts w:ascii="Arial" w:eastAsia="Arial" w:hAnsi="Arial" w:cs="Arial"/>
                <w:color w:val="000000"/>
              </w:rPr>
              <w:t xml:space="preserve">Describes how to report errors in their </w:t>
            </w:r>
            <w:proofErr w:type="gramStart"/>
            <w:r w:rsidRPr="00640557">
              <w:rPr>
                <w:rFonts w:ascii="Arial" w:eastAsia="Arial" w:hAnsi="Arial" w:cs="Arial"/>
                <w:color w:val="000000"/>
              </w:rPr>
              <w:t>environment</w:t>
            </w:r>
            <w:proofErr w:type="gramEnd"/>
            <w:r w:rsidRPr="00640557">
              <w:rPr>
                <w:rFonts w:ascii="Arial" w:eastAsia="Arial" w:hAnsi="Arial" w:cs="Arial"/>
                <w:color w:val="000000"/>
              </w:rPr>
              <w:t xml:space="preserve"> </w:t>
            </w:r>
          </w:p>
          <w:p w14:paraId="2261E1A3" w14:textId="77777777" w:rsidR="009B5427" w:rsidRDefault="009B5427" w:rsidP="00640557">
            <w:pPr>
              <w:pBdr>
                <w:top w:val="nil"/>
                <w:left w:val="nil"/>
                <w:bottom w:val="nil"/>
                <w:right w:val="nil"/>
                <w:between w:val="nil"/>
              </w:pBdr>
              <w:ind w:left="162" w:hanging="180"/>
              <w:rPr>
                <w:rFonts w:ascii="Arial" w:eastAsia="Arial" w:hAnsi="Arial" w:cs="Arial"/>
              </w:rPr>
            </w:pPr>
          </w:p>
          <w:p w14:paraId="2019E76F" w14:textId="77777777" w:rsidR="00640557" w:rsidRPr="00640557" w:rsidRDefault="00640557" w:rsidP="00640557">
            <w:pPr>
              <w:pBdr>
                <w:top w:val="nil"/>
                <w:left w:val="nil"/>
                <w:bottom w:val="nil"/>
                <w:right w:val="nil"/>
                <w:between w:val="nil"/>
              </w:pBdr>
              <w:ind w:left="162" w:hanging="180"/>
              <w:rPr>
                <w:rFonts w:ascii="Arial" w:eastAsia="Arial" w:hAnsi="Arial" w:cs="Arial"/>
              </w:rPr>
            </w:pPr>
          </w:p>
          <w:p w14:paraId="1CD0502A" w14:textId="77777777" w:rsidR="009B5427" w:rsidRPr="00640557" w:rsidRDefault="00E6599E" w:rsidP="00E07BE9">
            <w:pPr>
              <w:numPr>
                <w:ilvl w:val="0"/>
                <w:numId w:val="8"/>
              </w:numPr>
              <w:pBdr>
                <w:top w:val="nil"/>
                <w:left w:val="nil"/>
                <w:bottom w:val="nil"/>
                <w:right w:val="nil"/>
                <w:between w:val="nil"/>
              </w:pBdr>
              <w:ind w:left="162" w:hanging="180"/>
              <w:rPr>
                <w:rFonts w:ascii="Arial" w:hAnsi="Arial" w:cs="Arial"/>
                <w:color w:val="000000"/>
              </w:rPr>
            </w:pPr>
            <w:r w:rsidRPr="00640557">
              <w:rPr>
                <w:rFonts w:ascii="Arial" w:eastAsia="Arial" w:hAnsi="Arial" w:cs="Arial"/>
                <w:color w:val="000000"/>
              </w:rPr>
              <w:t>Describes fishbone tool</w:t>
            </w:r>
          </w:p>
        </w:tc>
      </w:tr>
      <w:tr w:rsidR="009B5427" w14:paraId="564461B5" w14:textId="77777777" w:rsidTr="00640557">
        <w:tc>
          <w:tcPr>
            <w:tcW w:w="4950" w:type="dxa"/>
            <w:tcBorders>
              <w:top w:val="single" w:sz="4" w:space="0" w:color="000000"/>
              <w:bottom w:val="single" w:sz="4" w:space="0" w:color="000000"/>
            </w:tcBorders>
            <w:shd w:val="clear" w:color="auto" w:fill="C9C9C9"/>
          </w:tcPr>
          <w:p w14:paraId="777C1FB3" w14:textId="77777777" w:rsidR="009304C3" w:rsidRPr="009304C3" w:rsidRDefault="00E6599E" w:rsidP="009304C3">
            <w:pPr>
              <w:rPr>
                <w:rFonts w:ascii="Arial" w:eastAsia="Arial" w:hAnsi="Arial" w:cs="Arial"/>
                <w:i/>
              </w:rPr>
            </w:pPr>
            <w:r w:rsidRPr="00640557">
              <w:rPr>
                <w:rFonts w:ascii="Arial" w:eastAsia="Arial" w:hAnsi="Arial" w:cs="Arial"/>
                <w:b/>
              </w:rPr>
              <w:t>Level 2</w:t>
            </w:r>
            <w:r w:rsidRPr="00640557">
              <w:rPr>
                <w:rFonts w:ascii="Arial" w:eastAsia="Arial" w:hAnsi="Arial" w:cs="Arial"/>
              </w:rPr>
              <w:t xml:space="preserve"> </w:t>
            </w:r>
            <w:r w:rsidR="009304C3" w:rsidRPr="009304C3">
              <w:rPr>
                <w:rFonts w:ascii="Arial" w:eastAsia="Arial" w:hAnsi="Arial" w:cs="Arial"/>
                <w:i/>
              </w:rPr>
              <w:t xml:space="preserve">Identifies system factors that lead to patient safety </w:t>
            </w:r>
            <w:proofErr w:type="gramStart"/>
            <w:r w:rsidR="009304C3" w:rsidRPr="009304C3">
              <w:rPr>
                <w:rFonts w:ascii="Arial" w:eastAsia="Arial" w:hAnsi="Arial" w:cs="Arial"/>
                <w:i/>
              </w:rPr>
              <w:t>events</w:t>
            </w:r>
            <w:proofErr w:type="gramEnd"/>
          </w:p>
          <w:p w14:paraId="6FD8FC14" w14:textId="77777777" w:rsidR="009304C3" w:rsidRPr="009304C3" w:rsidRDefault="009304C3" w:rsidP="009304C3">
            <w:pPr>
              <w:rPr>
                <w:rFonts w:ascii="Arial" w:eastAsia="Arial" w:hAnsi="Arial" w:cs="Arial"/>
                <w:i/>
              </w:rPr>
            </w:pPr>
          </w:p>
          <w:p w14:paraId="12F01FB8" w14:textId="77777777" w:rsidR="009304C3" w:rsidRPr="009304C3" w:rsidRDefault="009304C3" w:rsidP="009304C3">
            <w:pPr>
              <w:rPr>
                <w:rFonts w:ascii="Arial" w:eastAsia="Arial" w:hAnsi="Arial" w:cs="Arial"/>
                <w:i/>
              </w:rPr>
            </w:pPr>
            <w:r w:rsidRPr="009304C3">
              <w:rPr>
                <w:rFonts w:ascii="Arial" w:eastAsia="Arial" w:hAnsi="Arial" w:cs="Arial"/>
                <w:i/>
              </w:rPr>
              <w:t>Demonstrates knowledge of how to report patient safety events through institutional reporting systems (simulated or actual)</w:t>
            </w:r>
          </w:p>
          <w:p w14:paraId="20FD8041" w14:textId="77777777" w:rsidR="009304C3" w:rsidRPr="009304C3" w:rsidRDefault="009304C3" w:rsidP="009304C3">
            <w:pPr>
              <w:rPr>
                <w:rFonts w:ascii="Arial" w:eastAsia="Arial" w:hAnsi="Arial" w:cs="Arial"/>
                <w:i/>
              </w:rPr>
            </w:pPr>
          </w:p>
          <w:p w14:paraId="4D876C69" w14:textId="382E101C" w:rsidR="009B5427" w:rsidRPr="00640557" w:rsidRDefault="009304C3" w:rsidP="009304C3">
            <w:pPr>
              <w:rPr>
                <w:rFonts w:ascii="Arial" w:eastAsia="Arial" w:hAnsi="Arial" w:cs="Arial"/>
                <w:i/>
              </w:rPr>
            </w:pPr>
            <w:r w:rsidRPr="009304C3">
              <w:rPr>
                <w:rFonts w:ascii="Arial" w:eastAsia="Arial" w:hAnsi="Arial" w:cs="Arial"/>
                <w:i/>
              </w:rPr>
              <w:t>Describes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5F56C911" w14:textId="77777777" w:rsidR="009B5427" w:rsidRPr="00640557" w:rsidRDefault="00E6599E" w:rsidP="00640557">
            <w:pPr>
              <w:numPr>
                <w:ilvl w:val="0"/>
                <w:numId w:val="8"/>
              </w:numPr>
              <w:pBdr>
                <w:top w:val="nil"/>
                <w:left w:val="nil"/>
                <w:bottom w:val="nil"/>
                <w:right w:val="nil"/>
                <w:between w:val="nil"/>
              </w:pBdr>
              <w:ind w:left="162" w:hanging="180"/>
              <w:rPr>
                <w:rFonts w:ascii="Arial" w:hAnsi="Arial" w:cs="Arial"/>
                <w:color w:val="000000"/>
              </w:rPr>
            </w:pPr>
            <w:r w:rsidRPr="00640557">
              <w:rPr>
                <w:rFonts w:ascii="Arial" w:eastAsia="Arial" w:hAnsi="Arial" w:cs="Arial"/>
                <w:color w:val="000000"/>
              </w:rPr>
              <w:t xml:space="preserve">Identifies that management of dialysis catheter dressings may affect infection </w:t>
            </w:r>
            <w:proofErr w:type="gramStart"/>
            <w:r w:rsidRPr="00640557">
              <w:rPr>
                <w:rFonts w:ascii="Arial" w:eastAsia="Arial" w:hAnsi="Arial" w:cs="Arial"/>
                <w:color w:val="000000"/>
              </w:rPr>
              <w:t>rates</w:t>
            </w:r>
            <w:proofErr w:type="gramEnd"/>
          </w:p>
          <w:p w14:paraId="1F6C719C" w14:textId="77777777" w:rsidR="009B5427" w:rsidRPr="00640557" w:rsidRDefault="009B5427" w:rsidP="00640557">
            <w:pPr>
              <w:pBdr>
                <w:top w:val="nil"/>
                <w:left w:val="nil"/>
                <w:bottom w:val="nil"/>
                <w:right w:val="nil"/>
                <w:between w:val="nil"/>
              </w:pBdr>
              <w:ind w:left="162" w:hanging="180"/>
              <w:rPr>
                <w:rFonts w:ascii="Arial" w:eastAsia="Arial" w:hAnsi="Arial" w:cs="Arial"/>
              </w:rPr>
            </w:pPr>
          </w:p>
          <w:p w14:paraId="1E4F3EBF" w14:textId="77777777" w:rsidR="009B5427" w:rsidRPr="00640557" w:rsidRDefault="009B5427" w:rsidP="00640557">
            <w:pPr>
              <w:pBdr>
                <w:top w:val="nil"/>
                <w:left w:val="nil"/>
                <w:bottom w:val="nil"/>
                <w:right w:val="nil"/>
                <w:between w:val="nil"/>
              </w:pBdr>
              <w:ind w:left="162" w:hanging="180"/>
              <w:rPr>
                <w:rFonts w:ascii="Arial" w:eastAsia="Arial" w:hAnsi="Arial" w:cs="Arial"/>
              </w:rPr>
            </w:pPr>
          </w:p>
          <w:p w14:paraId="6126ED64" w14:textId="77777777" w:rsidR="009B5427" w:rsidRPr="00640557" w:rsidRDefault="00640557" w:rsidP="00640557">
            <w:pPr>
              <w:numPr>
                <w:ilvl w:val="0"/>
                <w:numId w:val="8"/>
              </w:numPr>
              <w:pBdr>
                <w:top w:val="nil"/>
                <w:left w:val="nil"/>
                <w:bottom w:val="nil"/>
                <w:right w:val="nil"/>
                <w:between w:val="nil"/>
              </w:pBdr>
              <w:ind w:left="162" w:hanging="180"/>
              <w:rPr>
                <w:rFonts w:ascii="Arial" w:hAnsi="Arial" w:cs="Arial"/>
                <w:color w:val="000000"/>
              </w:rPr>
            </w:pPr>
            <w:r w:rsidRPr="00640557">
              <w:rPr>
                <w:rFonts w:ascii="Arial" w:eastAsia="Arial" w:hAnsi="Arial" w:cs="Arial"/>
              </w:rPr>
              <w:t>Asks</w:t>
            </w:r>
            <w:r w:rsidR="00E6599E" w:rsidRPr="00640557">
              <w:rPr>
                <w:rFonts w:ascii="Arial" w:eastAsia="Arial" w:hAnsi="Arial" w:cs="Arial"/>
                <w:color w:val="000000"/>
              </w:rPr>
              <w:t xml:space="preserve"> medical director and nursing about appropriate management </w:t>
            </w:r>
            <w:proofErr w:type="gramStart"/>
            <w:r w:rsidR="00E6599E" w:rsidRPr="00640557">
              <w:rPr>
                <w:rFonts w:ascii="Arial" w:eastAsia="Arial" w:hAnsi="Arial" w:cs="Arial"/>
                <w:color w:val="000000"/>
              </w:rPr>
              <w:t>options</w:t>
            </w:r>
            <w:proofErr w:type="gramEnd"/>
          </w:p>
          <w:p w14:paraId="2D6E0486" w14:textId="77777777" w:rsidR="009B5427" w:rsidRPr="00640557" w:rsidRDefault="009B5427" w:rsidP="00640557">
            <w:pPr>
              <w:pBdr>
                <w:top w:val="nil"/>
                <w:left w:val="nil"/>
                <w:bottom w:val="nil"/>
                <w:right w:val="nil"/>
                <w:between w:val="nil"/>
              </w:pBdr>
              <w:ind w:left="-18"/>
              <w:rPr>
                <w:rFonts w:ascii="Arial" w:eastAsia="Arial" w:hAnsi="Arial" w:cs="Arial"/>
              </w:rPr>
            </w:pPr>
          </w:p>
          <w:p w14:paraId="70B0516F" w14:textId="77777777" w:rsidR="009B5427" w:rsidRDefault="009B5427" w:rsidP="00640557">
            <w:pPr>
              <w:pBdr>
                <w:top w:val="nil"/>
                <w:left w:val="nil"/>
                <w:bottom w:val="nil"/>
                <w:right w:val="nil"/>
                <w:between w:val="nil"/>
              </w:pBdr>
              <w:ind w:left="162" w:hanging="180"/>
              <w:rPr>
                <w:rFonts w:ascii="Arial" w:eastAsia="Arial" w:hAnsi="Arial" w:cs="Arial"/>
              </w:rPr>
            </w:pPr>
          </w:p>
          <w:p w14:paraId="3730F77A" w14:textId="77777777" w:rsidR="00654810" w:rsidRPr="00640557" w:rsidRDefault="00654810" w:rsidP="00640557">
            <w:pPr>
              <w:pBdr>
                <w:top w:val="nil"/>
                <w:left w:val="nil"/>
                <w:bottom w:val="nil"/>
                <w:right w:val="nil"/>
                <w:between w:val="nil"/>
              </w:pBdr>
              <w:ind w:left="162" w:hanging="180"/>
              <w:rPr>
                <w:rFonts w:ascii="Arial" w:eastAsia="Arial" w:hAnsi="Arial" w:cs="Arial"/>
              </w:rPr>
            </w:pPr>
          </w:p>
          <w:p w14:paraId="6C92C960" w14:textId="77777777" w:rsidR="009B5427" w:rsidRPr="00640557" w:rsidRDefault="00E6599E" w:rsidP="00640557">
            <w:pPr>
              <w:numPr>
                <w:ilvl w:val="0"/>
                <w:numId w:val="8"/>
              </w:numPr>
              <w:pBdr>
                <w:top w:val="nil"/>
                <w:left w:val="nil"/>
                <w:bottom w:val="nil"/>
                <w:right w:val="nil"/>
                <w:between w:val="nil"/>
              </w:pBdr>
              <w:ind w:left="162" w:hanging="180"/>
              <w:rPr>
                <w:rFonts w:ascii="Arial" w:hAnsi="Arial" w:cs="Arial"/>
                <w:color w:val="000000"/>
              </w:rPr>
            </w:pPr>
            <w:r w:rsidRPr="00640557">
              <w:rPr>
                <w:rFonts w:ascii="Arial" w:eastAsia="Arial" w:hAnsi="Arial" w:cs="Arial"/>
                <w:color w:val="000000"/>
              </w:rPr>
              <w:t>Summarizes protocols resulting in decreased catheter related infections</w:t>
            </w:r>
          </w:p>
        </w:tc>
      </w:tr>
      <w:tr w:rsidR="009B5427" w14:paraId="2BE4BDBC" w14:textId="77777777" w:rsidTr="00640557">
        <w:tc>
          <w:tcPr>
            <w:tcW w:w="4950" w:type="dxa"/>
            <w:tcBorders>
              <w:top w:val="single" w:sz="4" w:space="0" w:color="000000"/>
              <w:bottom w:val="single" w:sz="4" w:space="0" w:color="000000"/>
            </w:tcBorders>
            <w:shd w:val="clear" w:color="auto" w:fill="C9C9C9"/>
          </w:tcPr>
          <w:p w14:paraId="563C5A65" w14:textId="77777777" w:rsidR="009304C3" w:rsidRPr="009304C3" w:rsidRDefault="00E6599E" w:rsidP="009304C3">
            <w:pPr>
              <w:rPr>
                <w:rFonts w:ascii="Arial" w:eastAsia="Arial" w:hAnsi="Arial" w:cs="Arial"/>
                <w:i/>
              </w:rPr>
            </w:pPr>
            <w:r w:rsidRPr="00640557">
              <w:rPr>
                <w:rFonts w:ascii="Arial" w:eastAsia="Arial" w:hAnsi="Arial" w:cs="Arial"/>
                <w:b/>
              </w:rPr>
              <w:t>Level 3</w:t>
            </w:r>
            <w:r w:rsidRPr="00640557">
              <w:rPr>
                <w:rFonts w:ascii="Arial" w:eastAsia="Arial" w:hAnsi="Arial" w:cs="Arial"/>
              </w:rPr>
              <w:t xml:space="preserve"> </w:t>
            </w:r>
            <w:r w:rsidR="009304C3" w:rsidRPr="009304C3">
              <w:rPr>
                <w:rFonts w:ascii="Arial" w:eastAsia="Arial" w:hAnsi="Arial" w:cs="Arial"/>
                <w:i/>
              </w:rPr>
              <w:t>Participates in analysis of patient safety events (simulated or actual)</w:t>
            </w:r>
          </w:p>
          <w:p w14:paraId="1447A40D" w14:textId="77777777" w:rsidR="009304C3" w:rsidRPr="009304C3" w:rsidRDefault="009304C3" w:rsidP="009304C3">
            <w:pPr>
              <w:rPr>
                <w:rFonts w:ascii="Arial" w:eastAsia="Arial" w:hAnsi="Arial" w:cs="Arial"/>
                <w:i/>
              </w:rPr>
            </w:pPr>
          </w:p>
          <w:p w14:paraId="1B6D3AF3" w14:textId="77777777" w:rsidR="009304C3" w:rsidRPr="009304C3" w:rsidRDefault="009304C3" w:rsidP="009304C3">
            <w:pPr>
              <w:rPr>
                <w:rFonts w:ascii="Arial" w:eastAsia="Arial" w:hAnsi="Arial" w:cs="Arial"/>
                <w:i/>
              </w:rPr>
            </w:pPr>
            <w:r w:rsidRPr="009304C3">
              <w:rPr>
                <w:rFonts w:ascii="Arial" w:eastAsia="Arial" w:hAnsi="Arial" w:cs="Arial"/>
                <w:i/>
              </w:rPr>
              <w:t>Participates in disclosure of patient safety events to patients and families (simulated or actual)</w:t>
            </w:r>
          </w:p>
          <w:p w14:paraId="487B46E8" w14:textId="77777777" w:rsidR="009304C3" w:rsidRPr="009304C3" w:rsidRDefault="009304C3" w:rsidP="009304C3">
            <w:pPr>
              <w:rPr>
                <w:rFonts w:ascii="Arial" w:eastAsia="Arial" w:hAnsi="Arial" w:cs="Arial"/>
                <w:i/>
              </w:rPr>
            </w:pPr>
          </w:p>
          <w:p w14:paraId="4C075728" w14:textId="6113C106" w:rsidR="009B5427" w:rsidRPr="00640557" w:rsidRDefault="009304C3" w:rsidP="009304C3">
            <w:pPr>
              <w:rPr>
                <w:rFonts w:ascii="Arial" w:eastAsia="Arial" w:hAnsi="Arial" w:cs="Arial"/>
                <w:i/>
                <w:color w:val="000000"/>
              </w:rPr>
            </w:pPr>
            <w:r w:rsidRPr="009304C3">
              <w:rPr>
                <w:rFonts w:ascii="Arial" w:eastAsia="Arial" w:hAnsi="Arial" w:cs="Arial"/>
                <w:i/>
              </w:rPr>
              <w:t>Participates in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50A774A5" w14:textId="77777777" w:rsidR="009B5427" w:rsidRPr="00640557" w:rsidRDefault="00E6599E" w:rsidP="00640557">
            <w:pPr>
              <w:numPr>
                <w:ilvl w:val="0"/>
                <w:numId w:val="8"/>
              </w:numPr>
              <w:pBdr>
                <w:top w:val="nil"/>
                <w:left w:val="nil"/>
                <w:bottom w:val="nil"/>
                <w:right w:val="nil"/>
                <w:between w:val="nil"/>
              </w:pBdr>
              <w:ind w:left="162" w:hanging="180"/>
              <w:rPr>
                <w:rFonts w:ascii="Arial" w:hAnsi="Arial" w:cs="Arial"/>
                <w:color w:val="000000"/>
              </w:rPr>
            </w:pPr>
            <w:r w:rsidRPr="00640557">
              <w:rPr>
                <w:rFonts w:ascii="Arial" w:eastAsia="Arial" w:hAnsi="Arial" w:cs="Arial"/>
                <w:color w:val="000000"/>
              </w:rPr>
              <w:t xml:space="preserve">Performs chart review of patients with chronic hyponatremia who were corrected </w:t>
            </w:r>
            <w:proofErr w:type="gramStart"/>
            <w:r w:rsidRPr="00640557">
              <w:rPr>
                <w:rFonts w:ascii="Arial" w:eastAsia="Arial" w:hAnsi="Arial" w:cs="Arial"/>
                <w:color w:val="000000"/>
              </w:rPr>
              <w:t>rapidly</w:t>
            </w:r>
            <w:proofErr w:type="gramEnd"/>
          </w:p>
          <w:p w14:paraId="4332B2FC" w14:textId="77777777" w:rsidR="009B5427" w:rsidRPr="00640557" w:rsidRDefault="009B5427" w:rsidP="00640557">
            <w:pPr>
              <w:pBdr>
                <w:top w:val="nil"/>
                <w:left w:val="nil"/>
                <w:bottom w:val="nil"/>
                <w:right w:val="nil"/>
                <w:between w:val="nil"/>
              </w:pBdr>
              <w:ind w:left="162" w:hanging="180"/>
              <w:rPr>
                <w:rFonts w:ascii="Arial" w:eastAsia="Arial" w:hAnsi="Arial" w:cs="Arial"/>
              </w:rPr>
            </w:pPr>
          </w:p>
          <w:p w14:paraId="0B094D9C" w14:textId="77777777" w:rsidR="009B5427" w:rsidRPr="00640557" w:rsidRDefault="009B5427" w:rsidP="00640557">
            <w:pPr>
              <w:pBdr>
                <w:top w:val="nil"/>
                <w:left w:val="nil"/>
                <w:bottom w:val="nil"/>
                <w:right w:val="nil"/>
                <w:between w:val="nil"/>
              </w:pBdr>
              <w:ind w:left="162" w:hanging="180"/>
              <w:rPr>
                <w:rFonts w:ascii="Arial" w:eastAsia="Arial" w:hAnsi="Arial" w:cs="Arial"/>
              </w:rPr>
            </w:pPr>
          </w:p>
          <w:p w14:paraId="7EF307E6" w14:textId="77777777" w:rsidR="009B5427" w:rsidRPr="00640557" w:rsidRDefault="00E6599E" w:rsidP="00640557">
            <w:pPr>
              <w:numPr>
                <w:ilvl w:val="0"/>
                <w:numId w:val="8"/>
              </w:numPr>
              <w:pBdr>
                <w:top w:val="nil"/>
                <w:left w:val="nil"/>
                <w:bottom w:val="nil"/>
                <w:right w:val="nil"/>
                <w:between w:val="nil"/>
              </w:pBdr>
              <w:ind w:left="162" w:hanging="180"/>
              <w:rPr>
                <w:rFonts w:ascii="Arial" w:hAnsi="Arial" w:cs="Arial"/>
                <w:color w:val="000000"/>
              </w:rPr>
            </w:pPr>
            <w:r w:rsidRPr="00640557">
              <w:rPr>
                <w:rFonts w:ascii="Arial" w:eastAsia="Arial" w:hAnsi="Arial" w:cs="Arial"/>
                <w:color w:val="000000"/>
              </w:rPr>
              <w:t xml:space="preserve">Through simulation, communicates with patients/families about sodium correction </w:t>
            </w:r>
            <w:proofErr w:type="gramStart"/>
            <w:r w:rsidRPr="00640557">
              <w:rPr>
                <w:rFonts w:ascii="Arial" w:eastAsia="Arial" w:hAnsi="Arial" w:cs="Arial"/>
                <w:color w:val="000000"/>
              </w:rPr>
              <w:t>error</w:t>
            </w:r>
            <w:proofErr w:type="gramEnd"/>
          </w:p>
          <w:p w14:paraId="4C830587" w14:textId="77777777" w:rsidR="009B5427" w:rsidRDefault="009B5427" w:rsidP="00640557">
            <w:pPr>
              <w:pBdr>
                <w:top w:val="nil"/>
                <w:left w:val="nil"/>
                <w:bottom w:val="nil"/>
                <w:right w:val="nil"/>
                <w:between w:val="nil"/>
              </w:pBdr>
              <w:ind w:left="162" w:hanging="180"/>
              <w:rPr>
                <w:rFonts w:ascii="Arial" w:eastAsia="Arial" w:hAnsi="Arial" w:cs="Arial"/>
              </w:rPr>
            </w:pPr>
          </w:p>
          <w:p w14:paraId="5977F95D" w14:textId="77777777" w:rsidR="00654810" w:rsidRPr="00640557" w:rsidRDefault="00654810" w:rsidP="00640557">
            <w:pPr>
              <w:pBdr>
                <w:top w:val="nil"/>
                <w:left w:val="nil"/>
                <w:bottom w:val="nil"/>
                <w:right w:val="nil"/>
                <w:between w:val="nil"/>
              </w:pBdr>
              <w:ind w:left="162" w:hanging="180"/>
              <w:rPr>
                <w:rFonts w:ascii="Arial" w:eastAsia="Arial" w:hAnsi="Arial" w:cs="Arial"/>
              </w:rPr>
            </w:pPr>
          </w:p>
          <w:p w14:paraId="6AA63F25" w14:textId="77777777" w:rsidR="009B5427" w:rsidRPr="00640557" w:rsidRDefault="009B5427" w:rsidP="00640557">
            <w:pPr>
              <w:pBdr>
                <w:top w:val="nil"/>
                <w:left w:val="nil"/>
                <w:bottom w:val="nil"/>
                <w:right w:val="nil"/>
                <w:between w:val="nil"/>
              </w:pBdr>
              <w:ind w:left="162" w:hanging="180"/>
              <w:rPr>
                <w:rFonts w:ascii="Arial" w:eastAsia="Arial" w:hAnsi="Arial" w:cs="Arial"/>
              </w:rPr>
            </w:pPr>
          </w:p>
          <w:p w14:paraId="06D170E5" w14:textId="77777777" w:rsidR="009B5427" w:rsidRPr="00640557" w:rsidRDefault="00E6599E" w:rsidP="00640557">
            <w:pPr>
              <w:numPr>
                <w:ilvl w:val="0"/>
                <w:numId w:val="8"/>
              </w:numPr>
              <w:pBdr>
                <w:top w:val="nil"/>
                <w:left w:val="nil"/>
                <w:bottom w:val="nil"/>
                <w:right w:val="nil"/>
                <w:between w:val="nil"/>
              </w:pBdr>
              <w:ind w:left="162" w:hanging="180"/>
              <w:rPr>
                <w:rFonts w:ascii="Arial" w:hAnsi="Arial" w:cs="Arial"/>
                <w:color w:val="000000"/>
              </w:rPr>
            </w:pPr>
            <w:r w:rsidRPr="00640557">
              <w:rPr>
                <w:rFonts w:ascii="Arial" w:eastAsia="Arial" w:hAnsi="Arial" w:cs="Arial"/>
                <w:color w:val="000000"/>
              </w:rPr>
              <w:t>Participates in project identifying root ca</w:t>
            </w:r>
            <w:r w:rsidR="00654810">
              <w:rPr>
                <w:rFonts w:ascii="Arial" w:eastAsia="Arial" w:hAnsi="Arial" w:cs="Arial"/>
                <w:color w:val="000000"/>
              </w:rPr>
              <w:t>use of sodium correction error</w:t>
            </w:r>
          </w:p>
        </w:tc>
      </w:tr>
      <w:tr w:rsidR="009B5427" w14:paraId="674C8304" w14:textId="77777777" w:rsidTr="00640557">
        <w:tc>
          <w:tcPr>
            <w:tcW w:w="4950" w:type="dxa"/>
            <w:tcBorders>
              <w:top w:val="single" w:sz="4" w:space="0" w:color="000000"/>
              <w:bottom w:val="single" w:sz="4" w:space="0" w:color="000000"/>
            </w:tcBorders>
            <w:shd w:val="clear" w:color="auto" w:fill="C9C9C9"/>
          </w:tcPr>
          <w:p w14:paraId="51E08903" w14:textId="77777777" w:rsidR="009304C3" w:rsidRPr="009304C3" w:rsidRDefault="00E6599E" w:rsidP="009304C3">
            <w:pPr>
              <w:rPr>
                <w:rFonts w:ascii="Arial" w:eastAsia="Arial" w:hAnsi="Arial" w:cs="Arial"/>
                <w:i/>
              </w:rPr>
            </w:pPr>
            <w:r w:rsidRPr="00640557">
              <w:rPr>
                <w:rFonts w:ascii="Arial" w:eastAsia="Arial" w:hAnsi="Arial" w:cs="Arial"/>
                <w:b/>
              </w:rPr>
              <w:t>Level 4</w:t>
            </w:r>
            <w:r w:rsidRPr="00640557">
              <w:rPr>
                <w:rFonts w:ascii="Arial" w:eastAsia="Arial" w:hAnsi="Arial" w:cs="Arial"/>
              </w:rPr>
              <w:t xml:space="preserve"> </w:t>
            </w:r>
            <w:r w:rsidR="009304C3" w:rsidRPr="009304C3">
              <w:rPr>
                <w:rFonts w:ascii="Arial" w:eastAsia="Arial" w:hAnsi="Arial" w:cs="Arial"/>
                <w:i/>
              </w:rPr>
              <w:t>Conducts analysis of patient safety events and offers error prevention strategies (simulated or actual)</w:t>
            </w:r>
          </w:p>
          <w:p w14:paraId="2DF512FB" w14:textId="77777777" w:rsidR="009304C3" w:rsidRPr="009304C3" w:rsidRDefault="009304C3" w:rsidP="009304C3">
            <w:pPr>
              <w:rPr>
                <w:rFonts w:ascii="Arial" w:eastAsia="Arial" w:hAnsi="Arial" w:cs="Arial"/>
                <w:i/>
              </w:rPr>
            </w:pPr>
          </w:p>
          <w:p w14:paraId="2DE5E753" w14:textId="77777777" w:rsidR="009304C3" w:rsidRPr="009304C3" w:rsidRDefault="009304C3" w:rsidP="009304C3">
            <w:pPr>
              <w:rPr>
                <w:rFonts w:ascii="Arial" w:eastAsia="Arial" w:hAnsi="Arial" w:cs="Arial"/>
                <w:i/>
              </w:rPr>
            </w:pPr>
            <w:r w:rsidRPr="009304C3">
              <w:rPr>
                <w:rFonts w:ascii="Arial" w:eastAsia="Arial" w:hAnsi="Arial" w:cs="Arial"/>
                <w:i/>
              </w:rPr>
              <w:t>Empathically discloses patient safety events to patients and families (simulated or actual)</w:t>
            </w:r>
          </w:p>
          <w:p w14:paraId="67E82135" w14:textId="77777777" w:rsidR="009304C3" w:rsidRPr="009304C3" w:rsidRDefault="009304C3" w:rsidP="009304C3">
            <w:pPr>
              <w:rPr>
                <w:rFonts w:ascii="Arial" w:eastAsia="Arial" w:hAnsi="Arial" w:cs="Arial"/>
                <w:i/>
              </w:rPr>
            </w:pPr>
          </w:p>
          <w:p w14:paraId="4F4EE816" w14:textId="77777777" w:rsidR="009304C3" w:rsidRPr="009304C3" w:rsidRDefault="009304C3" w:rsidP="009304C3">
            <w:pPr>
              <w:rPr>
                <w:rFonts w:ascii="Arial" w:eastAsia="Arial" w:hAnsi="Arial" w:cs="Arial"/>
                <w:i/>
              </w:rPr>
            </w:pPr>
          </w:p>
          <w:p w14:paraId="660C3734" w14:textId="75C3FF07" w:rsidR="009B5427" w:rsidRPr="00640557" w:rsidRDefault="009304C3" w:rsidP="009304C3">
            <w:pPr>
              <w:rPr>
                <w:rFonts w:ascii="Arial" w:eastAsia="Arial" w:hAnsi="Arial" w:cs="Arial"/>
                <w:i/>
              </w:rPr>
            </w:pPr>
            <w:r w:rsidRPr="009304C3">
              <w:rPr>
                <w:rFonts w:ascii="Arial" w:eastAsia="Arial" w:hAnsi="Arial" w:cs="Arial"/>
                <w:i/>
              </w:rPr>
              <w:lastRenderedPageBreak/>
              <w:t>Demonstrates the skills required to implement and analyze a quality improvement project, including in dialysis management</w:t>
            </w:r>
          </w:p>
        </w:tc>
        <w:tc>
          <w:tcPr>
            <w:tcW w:w="9175" w:type="dxa"/>
            <w:tcBorders>
              <w:top w:val="single" w:sz="4" w:space="0" w:color="000000"/>
              <w:left w:val="nil"/>
              <w:bottom w:val="single" w:sz="4" w:space="0" w:color="000000"/>
              <w:right w:val="single" w:sz="8" w:space="0" w:color="000000"/>
            </w:tcBorders>
            <w:shd w:val="clear" w:color="auto" w:fill="C9C9C9"/>
          </w:tcPr>
          <w:p w14:paraId="7DAEB8E7" w14:textId="77777777" w:rsidR="009B5427" w:rsidRPr="00640557" w:rsidRDefault="009B5427" w:rsidP="00640557">
            <w:pPr>
              <w:pBdr>
                <w:top w:val="nil"/>
                <w:left w:val="nil"/>
                <w:bottom w:val="nil"/>
                <w:right w:val="nil"/>
                <w:between w:val="nil"/>
              </w:pBdr>
              <w:ind w:left="162" w:hanging="720"/>
              <w:rPr>
                <w:rFonts w:ascii="Arial" w:eastAsia="Arial" w:hAnsi="Arial" w:cs="Arial"/>
                <w:color w:val="000000"/>
              </w:rPr>
            </w:pPr>
          </w:p>
          <w:p w14:paraId="32F86F27" w14:textId="77777777" w:rsidR="009B5427" w:rsidRPr="00640557" w:rsidRDefault="009B5427" w:rsidP="00640557">
            <w:pPr>
              <w:pBdr>
                <w:top w:val="nil"/>
                <w:left w:val="nil"/>
                <w:bottom w:val="nil"/>
                <w:right w:val="nil"/>
                <w:between w:val="nil"/>
              </w:pBdr>
              <w:ind w:left="162" w:hanging="720"/>
              <w:rPr>
                <w:rFonts w:ascii="Arial" w:eastAsia="Arial" w:hAnsi="Arial" w:cs="Arial"/>
                <w:color w:val="000000"/>
              </w:rPr>
            </w:pPr>
          </w:p>
          <w:p w14:paraId="7FCD011B" w14:textId="77777777" w:rsidR="009B5427" w:rsidRPr="00640557" w:rsidRDefault="00E6599E" w:rsidP="00640557">
            <w:pPr>
              <w:numPr>
                <w:ilvl w:val="0"/>
                <w:numId w:val="8"/>
              </w:numPr>
              <w:pBdr>
                <w:top w:val="nil"/>
                <w:left w:val="nil"/>
                <w:bottom w:val="nil"/>
                <w:right w:val="nil"/>
                <w:between w:val="nil"/>
              </w:pBdr>
              <w:ind w:left="162" w:hanging="180"/>
              <w:rPr>
                <w:rFonts w:ascii="Arial" w:hAnsi="Arial" w:cs="Arial"/>
                <w:color w:val="000000"/>
              </w:rPr>
            </w:pPr>
            <w:r w:rsidRPr="00640557">
              <w:rPr>
                <w:rFonts w:ascii="Arial" w:eastAsia="Arial" w:hAnsi="Arial" w:cs="Arial"/>
                <w:color w:val="000000"/>
              </w:rPr>
              <w:t xml:space="preserve">Collaborates with a team to conduct the analysis of hyponatremia treatment errors and can effectively communicate with patients/families about those </w:t>
            </w:r>
            <w:proofErr w:type="gramStart"/>
            <w:r w:rsidRPr="00640557">
              <w:rPr>
                <w:rFonts w:ascii="Arial" w:eastAsia="Arial" w:hAnsi="Arial" w:cs="Arial"/>
                <w:color w:val="000000"/>
              </w:rPr>
              <w:t>events</w:t>
            </w:r>
            <w:proofErr w:type="gramEnd"/>
          </w:p>
          <w:p w14:paraId="76B0761F" w14:textId="77777777" w:rsidR="009B5427" w:rsidRPr="00640557" w:rsidRDefault="009B5427" w:rsidP="00640557">
            <w:pPr>
              <w:pBdr>
                <w:top w:val="nil"/>
                <w:left w:val="nil"/>
                <w:bottom w:val="nil"/>
                <w:right w:val="nil"/>
                <w:between w:val="nil"/>
              </w:pBdr>
              <w:ind w:left="162" w:hanging="180"/>
              <w:rPr>
                <w:rFonts w:ascii="Arial" w:eastAsia="Arial" w:hAnsi="Arial" w:cs="Arial"/>
              </w:rPr>
            </w:pPr>
          </w:p>
          <w:p w14:paraId="6AB07347" w14:textId="77777777" w:rsidR="009B5427" w:rsidRPr="00640557" w:rsidRDefault="009B5427" w:rsidP="00640557">
            <w:pPr>
              <w:pBdr>
                <w:top w:val="nil"/>
                <w:left w:val="nil"/>
                <w:bottom w:val="nil"/>
                <w:right w:val="nil"/>
                <w:between w:val="nil"/>
              </w:pBdr>
              <w:ind w:left="162" w:hanging="180"/>
              <w:rPr>
                <w:rFonts w:ascii="Arial" w:eastAsia="Arial" w:hAnsi="Arial" w:cs="Arial"/>
              </w:rPr>
            </w:pPr>
          </w:p>
          <w:p w14:paraId="0E4359EA" w14:textId="77777777" w:rsidR="009B5427" w:rsidRPr="00640557" w:rsidRDefault="009B5427" w:rsidP="00640557">
            <w:pPr>
              <w:pBdr>
                <w:top w:val="nil"/>
                <w:left w:val="nil"/>
                <w:bottom w:val="nil"/>
                <w:right w:val="nil"/>
                <w:between w:val="nil"/>
              </w:pBdr>
              <w:ind w:left="162" w:hanging="180"/>
              <w:rPr>
                <w:rFonts w:ascii="Arial" w:eastAsia="Arial" w:hAnsi="Arial" w:cs="Arial"/>
              </w:rPr>
            </w:pPr>
          </w:p>
          <w:p w14:paraId="48DD27CB" w14:textId="77777777" w:rsidR="009B5427" w:rsidRPr="00640557" w:rsidRDefault="00E6599E" w:rsidP="000962A0">
            <w:pPr>
              <w:numPr>
                <w:ilvl w:val="0"/>
                <w:numId w:val="8"/>
              </w:numPr>
              <w:pBdr>
                <w:top w:val="nil"/>
                <w:left w:val="nil"/>
                <w:bottom w:val="nil"/>
                <w:right w:val="nil"/>
                <w:between w:val="nil"/>
              </w:pBdr>
              <w:ind w:left="162" w:hanging="180"/>
              <w:rPr>
                <w:rFonts w:ascii="Arial" w:hAnsi="Arial" w:cs="Arial"/>
                <w:color w:val="000000"/>
              </w:rPr>
            </w:pPr>
            <w:r w:rsidRPr="00640557">
              <w:rPr>
                <w:rFonts w:ascii="Arial" w:eastAsia="Arial" w:hAnsi="Arial" w:cs="Arial"/>
                <w:color w:val="000000"/>
              </w:rPr>
              <w:lastRenderedPageBreak/>
              <w:t>Participates in the completion of a QI project to improve hyponatremia management within the practice, including assessing the problem, articulating a broad goal, developing a SMART</w:t>
            </w:r>
            <w:r w:rsidR="00E07BE9">
              <w:rPr>
                <w:rFonts w:ascii="Arial" w:eastAsia="Arial" w:hAnsi="Arial" w:cs="Arial"/>
                <w:color w:val="000000"/>
              </w:rPr>
              <w:t xml:space="preserve"> (s</w:t>
            </w:r>
            <w:r w:rsidR="00E07BE9" w:rsidRPr="00E07BE9">
              <w:rPr>
                <w:rFonts w:ascii="Arial" w:eastAsia="Arial" w:hAnsi="Arial" w:cs="Arial"/>
                <w:color w:val="000000"/>
              </w:rPr>
              <w:t xml:space="preserve">pecific, </w:t>
            </w:r>
            <w:r w:rsidR="00E07BE9">
              <w:rPr>
                <w:rFonts w:ascii="Arial" w:eastAsia="Arial" w:hAnsi="Arial" w:cs="Arial"/>
                <w:color w:val="000000"/>
              </w:rPr>
              <w:t>m</w:t>
            </w:r>
            <w:r w:rsidR="00E07BE9" w:rsidRPr="00E07BE9">
              <w:rPr>
                <w:rFonts w:ascii="Arial" w:eastAsia="Arial" w:hAnsi="Arial" w:cs="Arial"/>
                <w:color w:val="000000"/>
              </w:rPr>
              <w:t xml:space="preserve">easurable, </w:t>
            </w:r>
            <w:r w:rsidR="00E07BE9">
              <w:rPr>
                <w:rFonts w:ascii="Arial" w:eastAsia="Arial" w:hAnsi="Arial" w:cs="Arial"/>
                <w:color w:val="000000"/>
              </w:rPr>
              <w:t>a</w:t>
            </w:r>
            <w:r w:rsidR="00E07BE9" w:rsidRPr="00E07BE9">
              <w:rPr>
                <w:rFonts w:ascii="Arial" w:eastAsia="Arial" w:hAnsi="Arial" w:cs="Arial"/>
                <w:color w:val="000000"/>
              </w:rPr>
              <w:t xml:space="preserve">chievable, </w:t>
            </w:r>
            <w:r w:rsidR="00E07BE9">
              <w:rPr>
                <w:rFonts w:ascii="Arial" w:eastAsia="Arial" w:hAnsi="Arial" w:cs="Arial"/>
                <w:color w:val="000000"/>
              </w:rPr>
              <w:t>r</w:t>
            </w:r>
            <w:r w:rsidR="00E07BE9" w:rsidRPr="00E07BE9">
              <w:rPr>
                <w:rFonts w:ascii="Arial" w:eastAsia="Arial" w:hAnsi="Arial" w:cs="Arial"/>
                <w:color w:val="000000"/>
              </w:rPr>
              <w:t xml:space="preserve">elevant, and </w:t>
            </w:r>
            <w:r w:rsidR="00E07BE9">
              <w:rPr>
                <w:rFonts w:ascii="Arial" w:eastAsia="Arial" w:hAnsi="Arial" w:cs="Arial"/>
                <w:color w:val="000000"/>
              </w:rPr>
              <w:t>t</w:t>
            </w:r>
            <w:r w:rsidR="00E07BE9" w:rsidRPr="00E07BE9">
              <w:rPr>
                <w:rFonts w:ascii="Arial" w:eastAsia="Arial" w:hAnsi="Arial" w:cs="Arial"/>
                <w:color w:val="000000"/>
              </w:rPr>
              <w:t>ime-bound</w:t>
            </w:r>
            <w:r w:rsidR="00E07BE9">
              <w:rPr>
                <w:rFonts w:ascii="Arial" w:eastAsia="Arial" w:hAnsi="Arial" w:cs="Arial"/>
                <w:color w:val="000000"/>
              </w:rPr>
              <w:t>)</w:t>
            </w:r>
            <w:r w:rsidRPr="00640557">
              <w:rPr>
                <w:rFonts w:ascii="Arial" w:eastAsia="Arial" w:hAnsi="Arial" w:cs="Arial"/>
                <w:color w:val="000000"/>
              </w:rPr>
              <w:t xml:space="preserve"> objective plan, and monitoring progress and challenges</w:t>
            </w:r>
          </w:p>
        </w:tc>
      </w:tr>
      <w:tr w:rsidR="009B5427" w14:paraId="596C0EAC" w14:textId="77777777" w:rsidTr="00640557">
        <w:tc>
          <w:tcPr>
            <w:tcW w:w="4950" w:type="dxa"/>
            <w:tcBorders>
              <w:top w:val="single" w:sz="4" w:space="0" w:color="000000"/>
              <w:bottom w:val="single" w:sz="4" w:space="0" w:color="000000"/>
            </w:tcBorders>
            <w:shd w:val="clear" w:color="auto" w:fill="C9C9C9"/>
          </w:tcPr>
          <w:p w14:paraId="276E9BA0" w14:textId="77777777" w:rsidR="009304C3" w:rsidRPr="009304C3" w:rsidRDefault="00E6599E" w:rsidP="009304C3">
            <w:pPr>
              <w:rPr>
                <w:rFonts w:ascii="Arial" w:eastAsia="Arial" w:hAnsi="Arial" w:cs="Arial"/>
                <w:i/>
              </w:rPr>
            </w:pPr>
            <w:r w:rsidRPr="00640557">
              <w:rPr>
                <w:rFonts w:ascii="Arial" w:eastAsia="Arial" w:hAnsi="Arial" w:cs="Arial"/>
                <w:b/>
              </w:rPr>
              <w:lastRenderedPageBreak/>
              <w:t>Level 5</w:t>
            </w:r>
            <w:r w:rsidRPr="00640557">
              <w:rPr>
                <w:rFonts w:ascii="Arial" w:eastAsia="Arial" w:hAnsi="Arial" w:cs="Arial"/>
              </w:rPr>
              <w:t xml:space="preserve"> </w:t>
            </w:r>
            <w:r w:rsidR="009304C3" w:rsidRPr="009304C3">
              <w:rPr>
                <w:rFonts w:ascii="Arial" w:eastAsia="Arial" w:hAnsi="Arial" w:cs="Arial"/>
                <w:i/>
              </w:rPr>
              <w:t xml:space="preserve">Actively engages teams and processes to monitor systems to prevent patient safety </w:t>
            </w:r>
            <w:proofErr w:type="gramStart"/>
            <w:r w:rsidR="009304C3" w:rsidRPr="009304C3">
              <w:rPr>
                <w:rFonts w:ascii="Arial" w:eastAsia="Arial" w:hAnsi="Arial" w:cs="Arial"/>
                <w:i/>
              </w:rPr>
              <w:t>events</w:t>
            </w:r>
            <w:proofErr w:type="gramEnd"/>
          </w:p>
          <w:p w14:paraId="300BE7D9" w14:textId="77777777" w:rsidR="009304C3" w:rsidRPr="009304C3" w:rsidRDefault="009304C3" w:rsidP="009304C3">
            <w:pPr>
              <w:rPr>
                <w:rFonts w:ascii="Arial" w:eastAsia="Arial" w:hAnsi="Arial" w:cs="Arial"/>
                <w:i/>
              </w:rPr>
            </w:pPr>
          </w:p>
          <w:p w14:paraId="53CA2E79" w14:textId="77777777" w:rsidR="009304C3" w:rsidRPr="009304C3" w:rsidRDefault="009304C3" w:rsidP="009304C3">
            <w:pPr>
              <w:rPr>
                <w:rFonts w:ascii="Arial" w:eastAsia="Arial" w:hAnsi="Arial" w:cs="Arial"/>
                <w:i/>
              </w:rPr>
            </w:pPr>
            <w:r w:rsidRPr="009304C3">
              <w:rPr>
                <w:rFonts w:ascii="Arial" w:eastAsia="Arial" w:hAnsi="Arial" w:cs="Arial"/>
                <w:i/>
              </w:rPr>
              <w:t xml:space="preserve">Role models or </w:t>
            </w:r>
            <w:proofErr w:type="gramStart"/>
            <w:r w:rsidRPr="009304C3">
              <w:rPr>
                <w:rFonts w:ascii="Arial" w:eastAsia="Arial" w:hAnsi="Arial" w:cs="Arial"/>
                <w:i/>
              </w:rPr>
              <w:t>mentors</w:t>
            </w:r>
            <w:proofErr w:type="gramEnd"/>
            <w:r w:rsidRPr="009304C3">
              <w:rPr>
                <w:rFonts w:ascii="Arial" w:eastAsia="Arial" w:hAnsi="Arial" w:cs="Arial"/>
                <w:i/>
              </w:rPr>
              <w:t xml:space="preserve"> others in the disclosure of patient safety events</w:t>
            </w:r>
          </w:p>
          <w:p w14:paraId="0E65AC1B" w14:textId="77777777" w:rsidR="009304C3" w:rsidRPr="009304C3" w:rsidRDefault="009304C3" w:rsidP="009304C3">
            <w:pPr>
              <w:rPr>
                <w:rFonts w:ascii="Arial" w:eastAsia="Arial" w:hAnsi="Arial" w:cs="Arial"/>
                <w:i/>
              </w:rPr>
            </w:pPr>
          </w:p>
          <w:p w14:paraId="3E4D0CBF" w14:textId="13A67A13" w:rsidR="009B5427" w:rsidRPr="00640557" w:rsidRDefault="009304C3" w:rsidP="009304C3">
            <w:pPr>
              <w:rPr>
                <w:rFonts w:ascii="Arial" w:eastAsia="Arial" w:hAnsi="Arial" w:cs="Arial"/>
                <w:i/>
              </w:rPr>
            </w:pPr>
            <w:r w:rsidRPr="009304C3">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2CEEDD18" w14:textId="77777777" w:rsidR="009B5427" w:rsidRPr="00640557" w:rsidRDefault="00E6599E" w:rsidP="00640557">
            <w:pPr>
              <w:numPr>
                <w:ilvl w:val="0"/>
                <w:numId w:val="8"/>
              </w:numPr>
              <w:pBdr>
                <w:top w:val="nil"/>
                <w:left w:val="nil"/>
                <w:bottom w:val="nil"/>
                <w:right w:val="nil"/>
                <w:between w:val="nil"/>
              </w:pBdr>
              <w:ind w:left="162" w:hanging="180"/>
              <w:rPr>
                <w:rFonts w:ascii="Arial" w:hAnsi="Arial" w:cs="Arial"/>
                <w:color w:val="000000"/>
              </w:rPr>
            </w:pPr>
            <w:r w:rsidRPr="00640557">
              <w:rPr>
                <w:rFonts w:ascii="Arial" w:eastAsia="Arial" w:hAnsi="Arial" w:cs="Arial"/>
                <w:color w:val="000000"/>
              </w:rPr>
              <w:t xml:space="preserve">Assumes a leadership role at the departmental or institutional level for patient </w:t>
            </w:r>
            <w:proofErr w:type="gramStart"/>
            <w:r w:rsidRPr="00640557">
              <w:rPr>
                <w:rFonts w:ascii="Arial" w:eastAsia="Arial" w:hAnsi="Arial" w:cs="Arial"/>
                <w:color w:val="000000"/>
              </w:rPr>
              <w:t>safety</w:t>
            </w:r>
            <w:proofErr w:type="gramEnd"/>
          </w:p>
          <w:p w14:paraId="62A4B629" w14:textId="77777777" w:rsidR="009B5427" w:rsidRPr="00640557" w:rsidRDefault="009B5427" w:rsidP="00640557">
            <w:pPr>
              <w:pBdr>
                <w:top w:val="nil"/>
                <w:left w:val="nil"/>
                <w:bottom w:val="nil"/>
                <w:right w:val="nil"/>
                <w:between w:val="nil"/>
              </w:pBdr>
              <w:ind w:left="162" w:hanging="180"/>
              <w:rPr>
                <w:rFonts w:ascii="Arial" w:eastAsia="Arial" w:hAnsi="Arial" w:cs="Arial"/>
              </w:rPr>
            </w:pPr>
          </w:p>
          <w:p w14:paraId="63ED37EE" w14:textId="77777777" w:rsidR="009B5427" w:rsidRPr="00640557" w:rsidRDefault="009B5427" w:rsidP="00640557">
            <w:pPr>
              <w:pBdr>
                <w:top w:val="nil"/>
                <w:left w:val="nil"/>
                <w:bottom w:val="nil"/>
                <w:right w:val="nil"/>
                <w:between w:val="nil"/>
              </w:pBdr>
              <w:ind w:left="162" w:hanging="180"/>
              <w:rPr>
                <w:rFonts w:ascii="Arial" w:eastAsia="Arial" w:hAnsi="Arial" w:cs="Arial"/>
              </w:rPr>
            </w:pPr>
          </w:p>
          <w:p w14:paraId="1E879B07" w14:textId="77777777" w:rsidR="009B5427" w:rsidRPr="00640557" w:rsidRDefault="009B5427" w:rsidP="00640557">
            <w:pPr>
              <w:pBdr>
                <w:top w:val="nil"/>
                <w:left w:val="nil"/>
                <w:bottom w:val="nil"/>
                <w:right w:val="nil"/>
                <w:between w:val="nil"/>
              </w:pBdr>
              <w:ind w:left="162" w:hanging="180"/>
              <w:rPr>
                <w:rFonts w:ascii="Arial" w:eastAsia="Arial" w:hAnsi="Arial" w:cs="Arial"/>
              </w:rPr>
            </w:pPr>
          </w:p>
          <w:p w14:paraId="53530ECB" w14:textId="77777777" w:rsidR="009B5427" w:rsidRPr="00640557" w:rsidRDefault="00E6599E" w:rsidP="00640557">
            <w:pPr>
              <w:numPr>
                <w:ilvl w:val="0"/>
                <w:numId w:val="8"/>
              </w:numPr>
              <w:pBdr>
                <w:top w:val="nil"/>
                <w:left w:val="nil"/>
                <w:bottom w:val="nil"/>
                <w:right w:val="nil"/>
                <w:between w:val="nil"/>
              </w:pBdr>
              <w:ind w:left="162" w:hanging="180"/>
              <w:rPr>
                <w:rFonts w:ascii="Arial" w:hAnsi="Arial" w:cs="Arial"/>
                <w:color w:val="000000"/>
              </w:rPr>
            </w:pPr>
            <w:proofErr w:type="gramStart"/>
            <w:r w:rsidRPr="00640557">
              <w:rPr>
                <w:rFonts w:ascii="Arial" w:eastAsia="Arial" w:hAnsi="Arial" w:cs="Arial"/>
                <w:color w:val="000000"/>
              </w:rPr>
              <w:t>Mentors</w:t>
            </w:r>
            <w:proofErr w:type="gramEnd"/>
            <w:r w:rsidRPr="00640557">
              <w:rPr>
                <w:rFonts w:ascii="Arial" w:eastAsia="Arial" w:hAnsi="Arial" w:cs="Arial"/>
                <w:color w:val="000000"/>
              </w:rPr>
              <w:t xml:space="preserve"> peers in processes and procedures for disclosing hyponatremia overcorrection</w:t>
            </w:r>
          </w:p>
          <w:p w14:paraId="346B64E1" w14:textId="77777777" w:rsidR="009B5427" w:rsidRPr="00640557" w:rsidRDefault="009B5427" w:rsidP="00640557">
            <w:pPr>
              <w:pBdr>
                <w:top w:val="nil"/>
                <w:left w:val="nil"/>
                <w:bottom w:val="nil"/>
                <w:right w:val="nil"/>
                <w:between w:val="nil"/>
              </w:pBdr>
              <w:ind w:left="162" w:hanging="180"/>
              <w:rPr>
                <w:rFonts w:ascii="Arial" w:eastAsia="Arial" w:hAnsi="Arial" w:cs="Arial"/>
              </w:rPr>
            </w:pPr>
          </w:p>
          <w:p w14:paraId="1709CB21" w14:textId="77777777" w:rsidR="009B5427" w:rsidRPr="00640557" w:rsidRDefault="009B5427" w:rsidP="00640557">
            <w:pPr>
              <w:pBdr>
                <w:top w:val="nil"/>
                <w:left w:val="nil"/>
                <w:bottom w:val="nil"/>
                <w:right w:val="nil"/>
                <w:between w:val="nil"/>
              </w:pBdr>
              <w:ind w:left="162" w:hanging="180"/>
              <w:rPr>
                <w:rFonts w:ascii="Arial" w:eastAsia="Arial" w:hAnsi="Arial" w:cs="Arial"/>
              </w:rPr>
            </w:pPr>
          </w:p>
          <w:p w14:paraId="6DC27E16" w14:textId="77777777" w:rsidR="009B5427" w:rsidRPr="00640557" w:rsidRDefault="00E6599E" w:rsidP="00640557">
            <w:pPr>
              <w:numPr>
                <w:ilvl w:val="0"/>
                <w:numId w:val="8"/>
              </w:numPr>
              <w:pBdr>
                <w:top w:val="nil"/>
                <w:left w:val="nil"/>
                <w:bottom w:val="nil"/>
                <w:right w:val="nil"/>
                <w:between w:val="nil"/>
              </w:pBdr>
              <w:ind w:left="162" w:hanging="180"/>
              <w:rPr>
                <w:rFonts w:ascii="Arial" w:hAnsi="Arial" w:cs="Arial"/>
                <w:color w:val="000000"/>
              </w:rPr>
            </w:pPr>
            <w:r w:rsidRPr="00640557">
              <w:rPr>
                <w:rFonts w:ascii="Arial" w:eastAsia="Arial" w:hAnsi="Arial" w:cs="Arial"/>
                <w:color w:val="000000"/>
              </w:rPr>
              <w:t>Initiates and completes a QI project to improve hospital hyponatremia correction protocols and shares results with stakeholders and broader nephrology community</w:t>
            </w:r>
          </w:p>
        </w:tc>
      </w:tr>
      <w:tr w:rsidR="009B5427" w14:paraId="30F69F43" w14:textId="77777777">
        <w:tc>
          <w:tcPr>
            <w:tcW w:w="4950" w:type="dxa"/>
            <w:shd w:val="clear" w:color="auto" w:fill="FFD965"/>
          </w:tcPr>
          <w:p w14:paraId="217BBFEB" w14:textId="77777777" w:rsidR="009B5427" w:rsidRPr="00640557" w:rsidRDefault="00E6599E">
            <w:pPr>
              <w:rPr>
                <w:rFonts w:ascii="Arial" w:eastAsia="Arial" w:hAnsi="Arial" w:cs="Arial"/>
              </w:rPr>
            </w:pPr>
            <w:r w:rsidRPr="00640557">
              <w:rPr>
                <w:rFonts w:ascii="Arial" w:eastAsia="Arial" w:hAnsi="Arial" w:cs="Arial"/>
              </w:rPr>
              <w:t>Assessment Models or Tools</w:t>
            </w:r>
          </w:p>
        </w:tc>
        <w:tc>
          <w:tcPr>
            <w:tcW w:w="9175" w:type="dxa"/>
            <w:shd w:val="clear" w:color="auto" w:fill="FFD965"/>
          </w:tcPr>
          <w:p w14:paraId="237E4F46" w14:textId="77777777" w:rsidR="009B5427" w:rsidRPr="00640557" w:rsidRDefault="00E6599E" w:rsidP="00640557">
            <w:pPr>
              <w:numPr>
                <w:ilvl w:val="0"/>
                <w:numId w:val="8"/>
              </w:numPr>
              <w:pBdr>
                <w:top w:val="nil"/>
                <w:left w:val="nil"/>
                <w:bottom w:val="nil"/>
                <w:right w:val="nil"/>
                <w:between w:val="nil"/>
              </w:pBdr>
              <w:ind w:left="162" w:hanging="180"/>
              <w:rPr>
                <w:rFonts w:ascii="Arial" w:hAnsi="Arial" w:cs="Arial"/>
                <w:color w:val="000000"/>
              </w:rPr>
            </w:pPr>
            <w:r w:rsidRPr="00640557">
              <w:rPr>
                <w:rFonts w:ascii="Arial" w:eastAsia="Arial" w:hAnsi="Arial" w:cs="Arial"/>
                <w:color w:val="000000"/>
              </w:rPr>
              <w:t>Direct observation</w:t>
            </w:r>
          </w:p>
          <w:p w14:paraId="3FB3ED0C" w14:textId="77777777" w:rsidR="009B5427" w:rsidRPr="00640557" w:rsidRDefault="00E6599E" w:rsidP="00640557">
            <w:pPr>
              <w:numPr>
                <w:ilvl w:val="0"/>
                <w:numId w:val="8"/>
              </w:numPr>
              <w:pBdr>
                <w:top w:val="nil"/>
                <w:left w:val="nil"/>
                <w:bottom w:val="nil"/>
                <w:right w:val="nil"/>
                <w:between w:val="nil"/>
              </w:pBdr>
              <w:ind w:left="162" w:hanging="180"/>
              <w:rPr>
                <w:rFonts w:ascii="Arial" w:hAnsi="Arial" w:cs="Arial"/>
                <w:color w:val="000000"/>
              </w:rPr>
            </w:pPr>
            <w:r w:rsidRPr="00640557">
              <w:rPr>
                <w:rFonts w:ascii="Arial" w:eastAsia="Arial" w:hAnsi="Arial" w:cs="Arial"/>
                <w:color w:val="000000"/>
              </w:rPr>
              <w:t>Medical record (chart) audit</w:t>
            </w:r>
          </w:p>
          <w:p w14:paraId="7499BD2C" w14:textId="77777777" w:rsidR="009B5427" w:rsidRPr="00640557" w:rsidRDefault="00E6599E" w:rsidP="00640557">
            <w:pPr>
              <w:numPr>
                <w:ilvl w:val="0"/>
                <w:numId w:val="8"/>
              </w:numPr>
              <w:pBdr>
                <w:top w:val="nil"/>
                <w:left w:val="nil"/>
                <w:bottom w:val="nil"/>
                <w:right w:val="nil"/>
                <w:between w:val="nil"/>
              </w:pBdr>
              <w:ind w:left="162" w:hanging="180"/>
              <w:rPr>
                <w:rFonts w:ascii="Arial" w:hAnsi="Arial" w:cs="Arial"/>
                <w:color w:val="000000"/>
              </w:rPr>
            </w:pPr>
            <w:r w:rsidRPr="00640557">
              <w:rPr>
                <w:rFonts w:ascii="Arial" w:eastAsia="Arial" w:hAnsi="Arial" w:cs="Arial"/>
                <w:color w:val="000000"/>
              </w:rPr>
              <w:t>Multisource feedback</w:t>
            </w:r>
          </w:p>
          <w:p w14:paraId="48FB3CB1" w14:textId="77777777" w:rsidR="009B5427" w:rsidRPr="00640557" w:rsidRDefault="00E6599E" w:rsidP="00640557">
            <w:pPr>
              <w:numPr>
                <w:ilvl w:val="0"/>
                <w:numId w:val="8"/>
              </w:numPr>
              <w:pBdr>
                <w:top w:val="nil"/>
                <w:left w:val="nil"/>
                <w:bottom w:val="nil"/>
                <w:right w:val="nil"/>
                <w:between w:val="nil"/>
              </w:pBdr>
              <w:ind w:left="162" w:hanging="180"/>
              <w:rPr>
                <w:rFonts w:ascii="Arial" w:hAnsi="Arial" w:cs="Arial"/>
                <w:color w:val="000000"/>
              </w:rPr>
            </w:pPr>
            <w:r w:rsidRPr="00640557">
              <w:rPr>
                <w:rFonts w:ascii="Arial" w:eastAsia="Arial" w:hAnsi="Arial" w:cs="Arial"/>
                <w:color w:val="000000"/>
              </w:rPr>
              <w:t>Portfolio</w:t>
            </w:r>
          </w:p>
          <w:p w14:paraId="695427F1" w14:textId="77777777" w:rsidR="009B5427" w:rsidRPr="00640557" w:rsidRDefault="00E6599E" w:rsidP="00640557">
            <w:pPr>
              <w:numPr>
                <w:ilvl w:val="0"/>
                <w:numId w:val="8"/>
              </w:numPr>
              <w:pBdr>
                <w:top w:val="nil"/>
                <w:left w:val="nil"/>
                <w:bottom w:val="nil"/>
                <w:right w:val="nil"/>
                <w:between w:val="nil"/>
              </w:pBdr>
              <w:ind w:left="162" w:hanging="180"/>
              <w:rPr>
                <w:rFonts w:ascii="Arial" w:hAnsi="Arial" w:cs="Arial"/>
                <w:color w:val="000000"/>
              </w:rPr>
            </w:pPr>
            <w:r w:rsidRPr="00640557">
              <w:rPr>
                <w:rFonts w:ascii="Arial" w:eastAsia="Arial" w:hAnsi="Arial" w:cs="Arial"/>
                <w:color w:val="000000"/>
              </w:rPr>
              <w:t>Reflection</w:t>
            </w:r>
          </w:p>
          <w:p w14:paraId="5C8D39FE" w14:textId="77777777" w:rsidR="009B5427" w:rsidRPr="00640557" w:rsidRDefault="00E6599E" w:rsidP="00640557">
            <w:pPr>
              <w:numPr>
                <w:ilvl w:val="0"/>
                <w:numId w:val="8"/>
              </w:numPr>
              <w:pBdr>
                <w:top w:val="nil"/>
                <w:left w:val="nil"/>
                <w:bottom w:val="nil"/>
                <w:right w:val="nil"/>
                <w:between w:val="nil"/>
              </w:pBdr>
              <w:ind w:left="162" w:hanging="180"/>
              <w:rPr>
                <w:rFonts w:ascii="Arial" w:hAnsi="Arial" w:cs="Arial"/>
                <w:color w:val="000000"/>
              </w:rPr>
            </w:pPr>
            <w:r w:rsidRPr="00640557">
              <w:rPr>
                <w:rFonts w:ascii="Arial" w:eastAsia="Arial" w:hAnsi="Arial" w:cs="Arial"/>
                <w:color w:val="000000"/>
              </w:rPr>
              <w:t>Simulation</w:t>
            </w:r>
          </w:p>
        </w:tc>
      </w:tr>
      <w:tr w:rsidR="009B5427" w14:paraId="7ECC9F92" w14:textId="77777777">
        <w:tc>
          <w:tcPr>
            <w:tcW w:w="4950" w:type="dxa"/>
            <w:shd w:val="clear" w:color="auto" w:fill="8DB3E2"/>
          </w:tcPr>
          <w:p w14:paraId="0048ACF4" w14:textId="77777777" w:rsidR="009B5427" w:rsidRPr="00640557" w:rsidRDefault="00E6599E">
            <w:pPr>
              <w:rPr>
                <w:rFonts w:ascii="Arial" w:eastAsia="Arial" w:hAnsi="Arial" w:cs="Arial"/>
              </w:rPr>
            </w:pPr>
            <w:r w:rsidRPr="00640557">
              <w:rPr>
                <w:rFonts w:ascii="Arial" w:eastAsia="Arial" w:hAnsi="Arial" w:cs="Arial"/>
              </w:rPr>
              <w:t xml:space="preserve">Curriculum Mapping </w:t>
            </w:r>
          </w:p>
        </w:tc>
        <w:tc>
          <w:tcPr>
            <w:tcW w:w="9175" w:type="dxa"/>
            <w:shd w:val="clear" w:color="auto" w:fill="8DB3E2"/>
          </w:tcPr>
          <w:p w14:paraId="7F1FB76C" w14:textId="77777777" w:rsidR="009B5427" w:rsidRPr="00640557" w:rsidRDefault="009B5427" w:rsidP="00640557">
            <w:pPr>
              <w:numPr>
                <w:ilvl w:val="0"/>
                <w:numId w:val="8"/>
              </w:numPr>
              <w:pBdr>
                <w:top w:val="nil"/>
                <w:left w:val="nil"/>
                <w:bottom w:val="nil"/>
                <w:right w:val="nil"/>
                <w:between w:val="nil"/>
              </w:pBdr>
              <w:ind w:left="162" w:hanging="180"/>
              <w:rPr>
                <w:rFonts w:ascii="Arial" w:hAnsi="Arial" w:cs="Arial"/>
                <w:color w:val="000000"/>
              </w:rPr>
            </w:pPr>
          </w:p>
        </w:tc>
      </w:tr>
      <w:tr w:rsidR="009B5427" w14:paraId="2A671874" w14:textId="77777777">
        <w:tc>
          <w:tcPr>
            <w:tcW w:w="4950" w:type="dxa"/>
            <w:shd w:val="clear" w:color="auto" w:fill="A8D08D"/>
          </w:tcPr>
          <w:p w14:paraId="0B129D80" w14:textId="77777777" w:rsidR="009B5427" w:rsidRPr="00640557" w:rsidRDefault="00E6599E">
            <w:pPr>
              <w:rPr>
                <w:rFonts w:ascii="Arial" w:eastAsia="Arial" w:hAnsi="Arial" w:cs="Arial"/>
              </w:rPr>
            </w:pPr>
            <w:r w:rsidRPr="00640557">
              <w:rPr>
                <w:rFonts w:ascii="Arial" w:eastAsia="Arial" w:hAnsi="Arial" w:cs="Arial"/>
              </w:rPr>
              <w:t>Notes or Resources</w:t>
            </w:r>
          </w:p>
        </w:tc>
        <w:tc>
          <w:tcPr>
            <w:tcW w:w="9175" w:type="dxa"/>
            <w:shd w:val="clear" w:color="auto" w:fill="A8D08D"/>
          </w:tcPr>
          <w:p w14:paraId="6430FBE8" w14:textId="77777777" w:rsidR="009B5427" w:rsidRPr="008F4139" w:rsidRDefault="00E6599E" w:rsidP="00E07BE9">
            <w:pPr>
              <w:numPr>
                <w:ilvl w:val="0"/>
                <w:numId w:val="8"/>
              </w:numPr>
              <w:pBdr>
                <w:top w:val="nil"/>
                <w:left w:val="nil"/>
                <w:bottom w:val="nil"/>
                <w:right w:val="nil"/>
                <w:between w:val="nil"/>
              </w:pBdr>
              <w:ind w:left="162" w:hanging="180"/>
              <w:rPr>
                <w:rFonts w:ascii="Arial" w:hAnsi="Arial" w:cs="Arial"/>
                <w:color w:val="000000"/>
              </w:rPr>
            </w:pPr>
            <w:r w:rsidRPr="00640557">
              <w:rPr>
                <w:rFonts w:ascii="Arial" w:eastAsia="Arial" w:hAnsi="Arial" w:cs="Arial"/>
                <w:color w:val="000000"/>
              </w:rPr>
              <w:t>Institute of Healthcare Improvement website (</w:t>
            </w:r>
            <w:hyperlink r:id="rId36">
              <w:r w:rsidRPr="00640557">
                <w:rPr>
                  <w:rFonts w:ascii="Arial" w:eastAsia="Arial" w:hAnsi="Arial" w:cs="Arial"/>
                  <w:color w:val="0000FF"/>
                  <w:u w:val="single"/>
                </w:rPr>
                <w:t>http://www.ihi.org/Pages/default.aspx</w:t>
              </w:r>
            </w:hyperlink>
            <w:r w:rsidRPr="00640557">
              <w:rPr>
                <w:rFonts w:ascii="Arial" w:eastAsia="Arial" w:hAnsi="Arial" w:cs="Arial"/>
                <w:color w:val="000000"/>
              </w:rPr>
              <w:t xml:space="preserve">) which includes multiple choice tests, reflective writing samples, and </w:t>
            </w:r>
            <w:proofErr w:type="gramStart"/>
            <w:r w:rsidRPr="00640557">
              <w:rPr>
                <w:rFonts w:ascii="Arial" w:eastAsia="Arial" w:hAnsi="Arial" w:cs="Arial"/>
                <w:color w:val="000000"/>
              </w:rPr>
              <w:t>more</w:t>
            </w:r>
            <w:proofErr w:type="gramEnd"/>
          </w:p>
          <w:p w14:paraId="463CED44" w14:textId="77777777" w:rsidR="008F4139" w:rsidRPr="00640557" w:rsidRDefault="008F4139" w:rsidP="00E07BE9">
            <w:pPr>
              <w:numPr>
                <w:ilvl w:val="0"/>
                <w:numId w:val="8"/>
              </w:numPr>
              <w:pBdr>
                <w:top w:val="nil"/>
                <w:left w:val="nil"/>
                <w:bottom w:val="nil"/>
                <w:right w:val="nil"/>
                <w:between w:val="nil"/>
              </w:pBdr>
              <w:ind w:left="162" w:hanging="180"/>
              <w:rPr>
                <w:rFonts w:ascii="Arial" w:hAnsi="Arial" w:cs="Arial"/>
                <w:color w:val="000000"/>
              </w:rPr>
            </w:pPr>
            <w:r>
              <w:rPr>
                <w:rFonts w:ascii="Arial" w:eastAsia="Arial" w:hAnsi="Arial" w:cs="Arial"/>
                <w:color w:val="000000"/>
              </w:rPr>
              <w:t xml:space="preserve">Silver SA, Harel Z, McQuillan R, et al. How to begin a quality improvement project. </w:t>
            </w:r>
            <w:r>
              <w:rPr>
                <w:rFonts w:ascii="Arial" w:eastAsia="Arial" w:hAnsi="Arial" w:cs="Arial"/>
                <w:i/>
                <w:iCs/>
                <w:color w:val="000000"/>
              </w:rPr>
              <w:t>CJASN.</w:t>
            </w:r>
            <w:r>
              <w:rPr>
                <w:rFonts w:ascii="Arial" w:eastAsia="Arial" w:hAnsi="Arial" w:cs="Arial"/>
                <w:color w:val="000000"/>
              </w:rPr>
              <w:t xml:space="preserve"> 2016 May; 11(5) 893-900. </w:t>
            </w:r>
            <w:hyperlink r:id="rId37" w:history="1">
              <w:r w:rsidRPr="008F4139">
                <w:rPr>
                  <w:rStyle w:val="Hyperlink"/>
                  <w:rFonts w:ascii="Arial" w:hAnsi="Arial" w:cs="Arial"/>
                </w:rPr>
                <w:t>https://cjasn.asnjournals.org/content/11/5/893</w:t>
              </w:r>
            </w:hyperlink>
            <w:r w:rsidRPr="008F4139">
              <w:rPr>
                <w:rFonts w:ascii="Arial" w:hAnsi="Arial" w:cs="Arial"/>
              </w:rPr>
              <w:t xml:space="preserve"> 2020</w:t>
            </w:r>
          </w:p>
        </w:tc>
      </w:tr>
    </w:tbl>
    <w:p w14:paraId="5021F04F" w14:textId="77777777" w:rsidR="009B5427" w:rsidRDefault="009B5427">
      <w:pPr>
        <w:spacing w:line="240" w:lineRule="auto"/>
        <w:ind w:hanging="180"/>
        <w:rPr>
          <w:rFonts w:ascii="Arial" w:eastAsia="Arial" w:hAnsi="Arial" w:cs="Arial"/>
        </w:rPr>
      </w:pPr>
    </w:p>
    <w:p w14:paraId="410CDC31" w14:textId="77777777" w:rsidR="009B5427" w:rsidRDefault="00E6599E">
      <w:pPr>
        <w:rPr>
          <w:rFonts w:ascii="Arial" w:eastAsia="Arial" w:hAnsi="Arial" w:cs="Arial"/>
        </w:rPr>
      </w:pPr>
      <w:r>
        <w:br w:type="page"/>
      </w: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B5427" w:rsidRPr="00654810" w14:paraId="754D4288" w14:textId="77777777">
        <w:trPr>
          <w:trHeight w:val="760"/>
        </w:trPr>
        <w:tc>
          <w:tcPr>
            <w:tcW w:w="14125" w:type="dxa"/>
            <w:gridSpan w:val="2"/>
            <w:shd w:val="clear" w:color="auto" w:fill="9CC3E5"/>
          </w:tcPr>
          <w:p w14:paraId="2568274F" w14:textId="77777777" w:rsidR="009B5427" w:rsidRPr="00654810" w:rsidRDefault="00E6599E" w:rsidP="00654810">
            <w:pPr>
              <w:jc w:val="center"/>
              <w:rPr>
                <w:rFonts w:ascii="Arial" w:eastAsia="Arial" w:hAnsi="Arial" w:cs="Arial"/>
                <w:b/>
              </w:rPr>
            </w:pPr>
            <w:r w:rsidRPr="00654810">
              <w:rPr>
                <w:rFonts w:ascii="Arial" w:eastAsia="Arial" w:hAnsi="Arial" w:cs="Arial"/>
                <w:b/>
              </w:rPr>
              <w:lastRenderedPageBreak/>
              <w:t>Systems-</w:t>
            </w:r>
            <w:r w:rsidR="00654810">
              <w:rPr>
                <w:rFonts w:ascii="Arial" w:eastAsia="Arial" w:hAnsi="Arial" w:cs="Arial"/>
                <w:b/>
              </w:rPr>
              <w:t>B</w:t>
            </w:r>
            <w:r w:rsidRPr="00654810">
              <w:rPr>
                <w:rFonts w:ascii="Arial" w:eastAsia="Arial" w:hAnsi="Arial" w:cs="Arial"/>
                <w:b/>
              </w:rPr>
              <w:t>ased Practice 2: System Navigation for Patient</w:t>
            </w:r>
            <w:r w:rsidR="00E07BE9">
              <w:rPr>
                <w:rFonts w:ascii="Arial" w:eastAsia="Arial" w:hAnsi="Arial" w:cs="Arial"/>
                <w:b/>
              </w:rPr>
              <w:t>-</w:t>
            </w:r>
            <w:r w:rsidRPr="00654810">
              <w:rPr>
                <w:rFonts w:ascii="Arial" w:eastAsia="Arial" w:hAnsi="Arial" w:cs="Arial"/>
                <w:b/>
              </w:rPr>
              <w:t>Centered Care</w:t>
            </w:r>
          </w:p>
          <w:p w14:paraId="27B8BD92" w14:textId="77777777" w:rsidR="009B5427" w:rsidRPr="00654810" w:rsidRDefault="00E6599E" w:rsidP="00654810">
            <w:pPr>
              <w:ind w:left="187"/>
              <w:rPr>
                <w:rFonts w:ascii="Arial" w:eastAsia="Arial" w:hAnsi="Arial" w:cs="Arial"/>
                <w:b/>
                <w:color w:val="000000"/>
              </w:rPr>
            </w:pPr>
            <w:r w:rsidRPr="00654810">
              <w:rPr>
                <w:rFonts w:ascii="Arial" w:eastAsia="Arial" w:hAnsi="Arial" w:cs="Arial"/>
                <w:b/>
              </w:rPr>
              <w:t>Overall Intent:</w:t>
            </w:r>
            <w:r w:rsidRPr="00654810">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9B5427" w:rsidRPr="00654810" w14:paraId="39866CA3" w14:textId="77777777">
        <w:tc>
          <w:tcPr>
            <w:tcW w:w="4950" w:type="dxa"/>
            <w:shd w:val="clear" w:color="auto" w:fill="FAC090"/>
          </w:tcPr>
          <w:p w14:paraId="2FFE59F6" w14:textId="77777777" w:rsidR="009B5427" w:rsidRPr="00654810" w:rsidRDefault="00E6599E" w:rsidP="00654810">
            <w:pPr>
              <w:jc w:val="center"/>
              <w:rPr>
                <w:rFonts w:ascii="Arial" w:eastAsia="Arial" w:hAnsi="Arial" w:cs="Arial"/>
                <w:b/>
              </w:rPr>
            </w:pPr>
            <w:r w:rsidRPr="00654810">
              <w:rPr>
                <w:rFonts w:ascii="Arial" w:eastAsia="Arial" w:hAnsi="Arial" w:cs="Arial"/>
                <w:b/>
              </w:rPr>
              <w:t>Milestones</w:t>
            </w:r>
          </w:p>
        </w:tc>
        <w:tc>
          <w:tcPr>
            <w:tcW w:w="9175" w:type="dxa"/>
            <w:shd w:val="clear" w:color="auto" w:fill="FAC090"/>
          </w:tcPr>
          <w:p w14:paraId="4BCE0443" w14:textId="77777777" w:rsidR="009B5427" w:rsidRPr="00654810" w:rsidRDefault="00E6599E" w:rsidP="00654810">
            <w:pPr>
              <w:ind w:left="14" w:hanging="14"/>
              <w:jc w:val="center"/>
              <w:rPr>
                <w:rFonts w:ascii="Arial" w:eastAsia="Arial" w:hAnsi="Arial" w:cs="Arial"/>
                <w:b/>
              </w:rPr>
            </w:pPr>
            <w:r w:rsidRPr="00654810">
              <w:rPr>
                <w:rFonts w:ascii="Arial" w:eastAsia="Arial" w:hAnsi="Arial" w:cs="Arial"/>
                <w:b/>
              </w:rPr>
              <w:t>Examples</w:t>
            </w:r>
          </w:p>
        </w:tc>
      </w:tr>
      <w:tr w:rsidR="009B5427" w:rsidRPr="00654810" w14:paraId="18710234" w14:textId="77777777" w:rsidTr="00654810">
        <w:tc>
          <w:tcPr>
            <w:tcW w:w="4950" w:type="dxa"/>
            <w:tcBorders>
              <w:top w:val="single" w:sz="4" w:space="0" w:color="000000"/>
              <w:bottom w:val="single" w:sz="4" w:space="0" w:color="000000"/>
            </w:tcBorders>
            <w:shd w:val="clear" w:color="auto" w:fill="C9C9C9"/>
          </w:tcPr>
          <w:p w14:paraId="6546D3A5" w14:textId="77777777" w:rsidR="009304C3" w:rsidRPr="009304C3" w:rsidRDefault="00E6599E" w:rsidP="009304C3">
            <w:pPr>
              <w:rPr>
                <w:rFonts w:ascii="Arial" w:eastAsia="Arial" w:hAnsi="Arial" w:cs="Arial"/>
                <w:i/>
              </w:rPr>
            </w:pPr>
            <w:r w:rsidRPr="00654810">
              <w:rPr>
                <w:rFonts w:ascii="Arial" w:eastAsia="Arial" w:hAnsi="Arial" w:cs="Arial"/>
                <w:b/>
              </w:rPr>
              <w:t>Level 1</w:t>
            </w:r>
            <w:r w:rsidRPr="00654810">
              <w:rPr>
                <w:rFonts w:ascii="Arial" w:eastAsia="Arial" w:hAnsi="Arial" w:cs="Arial"/>
              </w:rPr>
              <w:t xml:space="preserve"> </w:t>
            </w:r>
            <w:r w:rsidR="009304C3" w:rsidRPr="009304C3">
              <w:rPr>
                <w:rFonts w:ascii="Arial" w:eastAsia="Arial" w:hAnsi="Arial" w:cs="Arial"/>
                <w:i/>
              </w:rPr>
              <w:t xml:space="preserve">Demonstrates knowledge of care </w:t>
            </w:r>
            <w:proofErr w:type="gramStart"/>
            <w:r w:rsidR="009304C3" w:rsidRPr="009304C3">
              <w:rPr>
                <w:rFonts w:ascii="Arial" w:eastAsia="Arial" w:hAnsi="Arial" w:cs="Arial"/>
                <w:i/>
              </w:rPr>
              <w:t>coordination</w:t>
            </w:r>
            <w:proofErr w:type="gramEnd"/>
          </w:p>
          <w:p w14:paraId="4D2DA669" w14:textId="77777777" w:rsidR="009304C3" w:rsidRPr="009304C3" w:rsidRDefault="009304C3" w:rsidP="009304C3">
            <w:pPr>
              <w:rPr>
                <w:rFonts w:ascii="Arial" w:eastAsia="Arial" w:hAnsi="Arial" w:cs="Arial"/>
                <w:i/>
              </w:rPr>
            </w:pPr>
          </w:p>
          <w:p w14:paraId="44FC6C01" w14:textId="6B55E122" w:rsidR="009B5427" w:rsidRPr="00654810" w:rsidRDefault="009304C3" w:rsidP="009304C3">
            <w:pPr>
              <w:rPr>
                <w:rFonts w:ascii="Arial" w:eastAsia="Arial" w:hAnsi="Arial" w:cs="Arial"/>
                <w:i/>
                <w:color w:val="000000"/>
              </w:rPr>
            </w:pPr>
            <w:r w:rsidRPr="009304C3">
              <w:rPr>
                <w:rFonts w:ascii="Arial" w:eastAsia="Arial" w:hAnsi="Arial" w:cs="Arial"/>
                <w:i/>
              </w:rPr>
              <w:t>Identifies key elements for safe and effective transitions of care/hand-offs</w:t>
            </w:r>
          </w:p>
        </w:tc>
        <w:tc>
          <w:tcPr>
            <w:tcW w:w="9175" w:type="dxa"/>
            <w:tcBorders>
              <w:top w:val="single" w:sz="4" w:space="0" w:color="000000"/>
              <w:left w:val="nil"/>
              <w:bottom w:val="single" w:sz="4" w:space="0" w:color="000000"/>
              <w:right w:val="single" w:sz="8" w:space="0" w:color="000000"/>
            </w:tcBorders>
            <w:shd w:val="clear" w:color="auto" w:fill="C9C9C9"/>
          </w:tcPr>
          <w:p w14:paraId="22C839CF" w14:textId="77777777" w:rsidR="009B5427" w:rsidRPr="00654810" w:rsidRDefault="00E6599E" w:rsidP="00654810">
            <w:pPr>
              <w:numPr>
                <w:ilvl w:val="0"/>
                <w:numId w:val="8"/>
              </w:numPr>
              <w:pBdr>
                <w:top w:val="nil"/>
                <w:left w:val="nil"/>
                <w:bottom w:val="nil"/>
                <w:right w:val="nil"/>
                <w:between w:val="nil"/>
              </w:pBdr>
              <w:ind w:left="162" w:hanging="180"/>
              <w:rPr>
                <w:rFonts w:ascii="Arial" w:hAnsi="Arial" w:cs="Arial"/>
                <w:color w:val="000000"/>
              </w:rPr>
            </w:pPr>
            <w:r w:rsidRPr="00654810">
              <w:rPr>
                <w:rFonts w:ascii="Arial" w:eastAsia="Arial" w:hAnsi="Arial" w:cs="Arial"/>
                <w:color w:val="000000"/>
              </w:rPr>
              <w:t>For a patient with end</w:t>
            </w:r>
            <w:r w:rsidR="00E07BE9">
              <w:rPr>
                <w:rFonts w:ascii="Arial" w:eastAsia="Arial" w:hAnsi="Arial" w:cs="Arial"/>
                <w:color w:val="000000"/>
              </w:rPr>
              <w:t>-</w:t>
            </w:r>
            <w:r w:rsidRPr="00654810">
              <w:rPr>
                <w:rFonts w:ascii="Arial" w:eastAsia="Arial" w:hAnsi="Arial" w:cs="Arial"/>
                <w:color w:val="000000"/>
              </w:rPr>
              <w:t>stage kidney disease, identifies the dialysis nurse, renal nutritionist</w:t>
            </w:r>
            <w:r w:rsidR="00654810">
              <w:rPr>
                <w:rFonts w:ascii="Arial" w:eastAsia="Arial" w:hAnsi="Arial" w:cs="Arial"/>
                <w:color w:val="000000"/>
              </w:rPr>
              <w:t>,</w:t>
            </w:r>
            <w:r w:rsidRPr="00654810">
              <w:rPr>
                <w:rFonts w:ascii="Arial" w:eastAsia="Arial" w:hAnsi="Arial" w:cs="Arial"/>
                <w:color w:val="000000"/>
              </w:rPr>
              <w:t xml:space="preserve"> and social workers as members of the </w:t>
            </w:r>
            <w:proofErr w:type="gramStart"/>
            <w:r w:rsidRPr="00654810">
              <w:rPr>
                <w:rFonts w:ascii="Arial" w:eastAsia="Arial" w:hAnsi="Arial" w:cs="Arial"/>
                <w:color w:val="000000"/>
              </w:rPr>
              <w:t>team</w:t>
            </w:r>
            <w:proofErr w:type="gramEnd"/>
            <w:r w:rsidRPr="00654810">
              <w:rPr>
                <w:rFonts w:ascii="Arial" w:eastAsia="Arial" w:hAnsi="Arial" w:cs="Arial"/>
                <w:color w:val="000000"/>
              </w:rPr>
              <w:t xml:space="preserve"> </w:t>
            </w:r>
          </w:p>
          <w:p w14:paraId="765E6CB3" w14:textId="77777777" w:rsidR="009B5427" w:rsidRPr="00654810" w:rsidRDefault="009B5427" w:rsidP="00654810">
            <w:pPr>
              <w:pBdr>
                <w:top w:val="nil"/>
                <w:left w:val="nil"/>
                <w:bottom w:val="nil"/>
                <w:right w:val="nil"/>
                <w:between w:val="nil"/>
              </w:pBdr>
              <w:ind w:left="162" w:hanging="180"/>
              <w:rPr>
                <w:rFonts w:ascii="Arial" w:eastAsia="Arial" w:hAnsi="Arial" w:cs="Arial"/>
              </w:rPr>
            </w:pPr>
          </w:p>
          <w:p w14:paraId="1F7CF934" w14:textId="77777777" w:rsidR="009B5427" w:rsidRPr="00654810" w:rsidRDefault="00E6599E" w:rsidP="00654810">
            <w:pPr>
              <w:numPr>
                <w:ilvl w:val="0"/>
                <w:numId w:val="8"/>
              </w:numPr>
              <w:pBdr>
                <w:top w:val="nil"/>
                <w:left w:val="nil"/>
                <w:bottom w:val="nil"/>
                <w:right w:val="nil"/>
                <w:between w:val="nil"/>
              </w:pBdr>
              <w:ind w:left="162" w:hanging="180"/>
              <w:rPr>
                <w:rFonts w:ascii="Arial" w:eastAsia="Arial" w:hAnsi="Arial" w:cs="Arial"/>
              </w:rPr>
            </w:pPr>
            <w:r w:rsidRPr="00654810">
              <w:rPr>
                <w:rFonts w:ascii="Arial" w:eastAsia="Arial" w:hAnsi="Arial" w:cs="Arial"/>
                <w:color w:val="000000"/>
              </w:rPr>
              <w:t>Lists the essential components of effective care transition and han</w:t>
            </w:r>
            <w:r w:rsidR="00654810">
              <w:rPr>
                <w:rFonts w:ascii="Arial" w:eastAsia="Arial" w:hAnsi="Arial" w:cs="Arial"/>
                <w:color w:val="000000"/>
              </w:rPr>
              <w:t>d-off between fellow colleagues</w:t>
            </w:r>
          </w:p>
        </w:tc>
      </w:tr>
      <w:tr w:rsidR="009B5427" w:rsidRPr="00654810" w14:paraId="6FF2DE82" w14:textId="77777777" w:rsidTr="00654810">
        <w:tc>
          <w:tcPr>
            <w:tcW w:w="4950" w:type="dxa"/>
            <w:tcBorders>
              <w:top w:val="single" w:sz="4" w:space="0" w:color="000000"/>
              <w:bottom w:val="single" w:sz="4" w:space="0" w:color="000000"/>
            </w:tcBorders>
            <w:shd w:val="clear" w:color="auto" w:fill="C9C9C9"/>
          </w:tcPr>
          <w:p w14:paraId="1E1C615B" w14:textId="77777777" w:rsidR="009304C3" w:rsidRPr="009304C3" w:rsidRDefault="00E6599E" w:rsidP="009304C3">
            <w:pPr>
              <w:rPr>
                <w:rFonts w:ascii="Arial" w:eastAsia="Arial" w:hAnsi="Arial" w:cs="Arial"/>
                <w:i/>
              </w:rPr>
            </w:pPr>
            <w:r w:rsidRPr="00654810">
              <w:rPr>
                <w:rFonts w:ascii="Arial" w:eastAsia="Arial" w:hAnsi="Arial" w:cs="Arial"/>
                <w:b/>
              </w:rPr>
              <w:t>Level 2</w:t>
            </w:r>
            <w:r w:rsidRPr="00654810">
              <w:rPr>
                <w:rFonts w:ascii="Arial" w:eastAsia="Arial" w:hAnsi="Arial" w:cs="Arial"/>
              </w:rPr>
              <w:t xml:space="preserve"> </w:t>
            </w:r>
            <w:r w:rsidR="009304C3" w:rsidRPr="009304C3">
              <w:rPr>
                <w:rFonts w:ascii="Arial" w:eastAsia="Arial" w:hAnsi="Arial" w:cs="Arial"/>
                <w:i/>
              </w:rPr>
              <w:t xml:space="preserve">Coordinates care of patients in routine clinical situations effectively using the roles of interprofessional teams within </w:t>
            </w:r>
            <w:proofErr w:type="gramStart"/>
            <w:r w:rsidR="009304C3" w:rsidRPr="009304C3">
              <w:rPr>
                <w:rFonts w:ascii="Arial" w:eastAsia="Arial" w:hAnsi="Arial" w:cs="Arial"/>
                <w:i/>
              </w:rPr>
              <w:t>nephrology</w:t>
            </w:r>
            <w:proofErr w:type="gramEnd"/>
          </w:p>
          <w:p w14:paraId="41CF9016" w14:textId="77777777" w:rsidR="009304C3" w:rsidRPr="009304C3" w:rsidRDefault="009304C3" w:rsidP="009304C3">
            <w:pPr>
              <w:rPr>
                <w:rFonts w:ascii="Arial" w:eastAsia="Arial" w:hAnsi="Arial" w:cs="Arial"/>
                <w:i/>
              </w:rPr>
            </w:pPr>
          </w:p>
          <w:p w14:paraId="1A037496" w14:textId="52D78664" w:rsidR="009B5427" w:rsidRPr="00654810" w:rsidRDefault="009304C3" w:rsidP="009304C3">
            <w:pPr>
              <w:rPr>
                <w:rFonts w:ascii="Arial" w:eastAsia="Arial" w:hAnsi="Arial" w:cs="Arial"/>
                <w:i/>
              </w:rPr>
            </w:pPr>
            <w:r w:rsidRPr="009304C3">
              <w:rPr>
                <w:rFonts w:ascii="Arial" w:eastAsia="Arial" w:hAnsi="Arial" w:cs="Arial"/>
                <w:i/>
              </w:rPr>
              <w:t>Performs safe and effective transitions of care/hand-offs in routine clinical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119C6381" w14:textId="77777777" w:rsidR="009B5427" w:rsidRPr="00654810" w:rsidRDefault="00E6599E" w:rsidP="00654810">
            <w:pPr>
              <w:numPr>
                <w:ilvl w:val="0"/>
                <w:numId w:val="8"/>
              </w:numPr>
              <w:pBdr>
                <w:top w:val="nil"/>
                <w:left w:val="nil"/>
                <w:bottom w:val="nil"/>
                <w:right w:val="nil"/>
                <w:between w:val="nil"/>
              </w:pBdr>
              <w:ind w:left="162" w:hanging="180"/>
              <w:rPr>
                <w:rFonts w:ascii="Arial" w:hAnsi="Arial" w:cs="Arial"/>
                <w:color w:val="000000"/>
              </w:rPr>
            </w:pPr>
            <w:r w:rsidRPr="00654810">
              <w:rPr>
                <w:rFonts w:ascii="Arial" w:eastAsia="Arial" w:hAnsi="Arial" w:cs="Arial"/>
                <w:color w:val="000000"/>
              </w:rPr>
              <w:t>Coordinates care with the outpatient dialysis center at the time of discharge from the hospital</w:t>
            </w:r>
          </w:p>
          <w:p w14:paraId="37A20A81" w14:textId="77777777" w:rsidR="009B5427" w:rsidRPr="00654810" w:rsidRDefault="009B5427" w:rsidP="00654810">
            <w:pPr>
              <w:pBdr>
                <w:top w:val="nil"/>
                <w:left w:val="nil"/>
                <w:bottom w:val="nil"/>
                <w:right w:val="nil"/>
                <w:between w:val="nil"/>
              </w:pBdr>
              <w:ind w:left="162" w:hanging="180"/>
              <w:rPr>
                <w:rFonts w:ascii="Arial" w:eastAsia="Arial" w:hAnsi="Arial" w:cs="Arial"/>
              </w:rPr>
            </w:pPr>
          </w:p>
          <w:p w14:paraId="5E79CB02" w14:textId="77777777" w:rsidR="009B5427" w:rsidRPr="00654810" w:rsidRDefault="009B5427" w:rsidP="00654810">
            <w:pPr>
              <w:pBdr>
                <w:top w:val="nil"/>
                <w:left w:val="nil"/>
                <w:bottom w:val="nil"/>
                <w:right w:val="nil"/>
                <w:between w:val="nil"/>
              </w:pBdr>
              <w:ind w:left="162" w:hanging="180"/>
              <w:rPr>
                <w:rFonts w:ascii="Arial" w:eastAsia="Arial" w:hAnsi="Arial" w:cs="Arial"/>
              </w:rPr>
            </w:pPr>
          </w:p>
          <w:p w14:paraId="016DE4E5" w14:textId="77777777" w:rsidR="009B5427" w:rsidRPr="00654810" w:rsidRDefault="00E6599E" w:rsidP="00E07BE9">
            <w:pPr>
              <w:numPr>
                <w:ilvl w:val="0"/>
                <w:numId w:val="8"/>
              </w:numPr>
              <w:pBdr>
                <w:top w:val="nil"/>
                <w:left w:val="nil"/>
                <w:bottom w:val="nil"/>
                <w:right w:val="nil"/>
                <w:between w:val="nil"/>
              </w:pBdr>
              <w:ind w:left="162" w:hanging="180"/>
              <w:rPr>
                <w:rFonts w:ascii="Arial" w:hAnsi="Arial" w:cs="Arial"/>
                <w:color w:val="000000"/>
              </w:rPr>
            </w:pPr>
            <w:r w:rsidRPr="00654810">
              <w:rPr>
                <w:rFonts w:ascii="Arial" w:eastAsia="Arial" w:hAnsi="Arial" w:cs="Arial"/>
                <w:color w:val="000000"/>
              </w:rPr>
              <w:t xml:space="preserve">Routinely </w:t>
            </w:r>
            <w:r w:rsidR="00654810">
              <w:rPr>
                <w:rFonts w:ascii="Arial" w:eastAsia="Arial" w:hAnsi="Arial" w:cs="Arial"/>
                <w:color w:val="000000"/>
              </w:rPr>
              <w:t>uses</w:t>
            </w:r>
            <w:r w:rsidRPr="00654810">
              <w:rPr>
                <w:rFonts w:ascii="Arial" w:eastAsia="Arial" w:hAnsi="Arial" w:cs="Arial"/>
                <w:color w:val="000000"/>
              </w:rPr>
              <w:t xml:space="preserve"> a care transition tool to alert </w:t>
            </w:r>
            <w:r w:rsidR="00E07BE9">
              <w:rPr>
                <w:rFonts w:ascii="Arial" w:eastAsia="Arial" w:hAnsi="Arial" w:cs="Arial"/>
                <w:color w:val="000000"/>
              </w:rPr>
              <w:t>colleagues</w:t>
            </w:r>
            <w:r w:rsidRPr="00654810">
              <w:rPr>
                <w:rFonts w:ascii="Arial" w:eastAsia="Arial" w:hAnsi="Arial" w:cs="Arial"/>
                <w:color w:val="000000"/>
              </w:rPr>
              <w:t xml:space="preserve"> whe</w:t>
            </w:r>
            <w:r w:rsidR="00654810">
              <w:rPr>
                <w:rFonts w:ascii="Arial" w:eastAsia="Arial" w:hAnsi="Arial" w:cs="Arial"/>
                <w:color w:val="000000"/>
              </w:rPr>
              <w:t>n daily activities are complete</w:t>
            </w:r>
          </w:p>
        </w:tc>
      </w:tr>
      <w:tr w:rsidR="009B5427" w:rsidRPr="00654810" w14:paraId="3BD1EBFC" w14:textId="77777777" w:rsidTr="00654810">
        <w:tc>
          <w:tcPr>
            <w:tcW w:w="4950" w:type="dxa"/>
            <w:tcBorders>
              <w:top w:val="single" w:sz="4" w:space="0" w:color="000000"/>
              <w:bottom w:val="single" w:sz="4" w:space="0" w:color="000000"/>
            </w:tcBorders>
            <w:shd w:val="clear" w:color="auto" w:fill="C9C9C9"/>
          </w:tcPr>
          <w:p w14:paraId="4AB4DD54" w14:textId="77777777" w:rsidR="009304C3" w:rsidRPr="009304C3" w:rsidRDefault="00E6599E" w:rsidP="009304C3">
            <w:pPr>
              <w:rPr>
                <w:rFonts w:ascii="Arial" w:eastAsia="Arial" w:hAnsi="Arial" w:cs="Arial"/>
                <w:i/>
              </w:rPr>
            </w:pPr>
            <w:r w:rsidRPr="00654810">
              <w:rPr>
                <w:rFonts w:ascii="Arial" w:eastAsia="Arial" w:hAnsi="Arial" w:cs="Arial"/>
                <w:b/>
              </w:rPr>
              <w:t>Level 3</w:t>
            </w:r>
            <w:r w:rsidRPr="00654810">
              <w:rPr>
                <w:rFonts w:ascii="Arial" w:eastAsia="Arial" w:hAnsi="Arial" w:cs="Arial"/>
              </w:rPr>
              <w:t xml:space="preserve"> </w:t>
            </w:r>
            <w:r w:rsidR="009304C3" w:rsidRPr="009304C3">
              <w:rPr>
                <w:rFonts w:ascii="Arial" w:eastAsia="Arial" w:hAnsi="Arial" w:cs="Arial"/>
                <w:i/>
              </w:rPr>
              <w:t xml:space="preserve">Coordinates care of patients in complex clinical situations effectively using the roles of interprofessional teams within </w:t>
            </w:r>
            <w:proofErr w:type="gramStart"/>
            <w:r w:rsidR="009304C3" w:rsidRPr="009304C3">
              <w:rPr>
                <w:rFonts w:ascii="Arial" w:eastAsia="Arial" w:hAnsi="Arial" w:cs="Arial"/>
                <w:i/>
              </w:rPr>
              <w:t>nephrology</w:t>
            </w:r>
            <w:proofErr w:type="gramEnd"/>
          </w:p>
          <w:p w14:paraId="179BC186" w14:textId="77777777" w:rsidR="009304C3" w:rsidRPr="009304C3" w:rsidRDefault="009304C3" w:rsidP="009304C3">
            <w:pPr>
              <w:rPr>
                <w:rFonts w:ascii="Arial" w:eastAsia="Arial" w:hAnsi="Arial" w:cs="Arial"/>
                <w:i/>
              </w:rPr>
            </w:pPr>
          </w:p>
          <w:p w14:paraId="5B1D2AD7" w14:textId="4D5BFBA2" w:rsidR="009B5427" w:rsidRPr="00654810" w:rsidRDefault="009304C3" w:rsidP="009304C3">
            <w:pPr>
              <w:rPr>
                <w:rFonts w:ascii="Arial" w:eastAsia="Arial" w:hAnsi="Arial" w:cs="Arial"/>
                <w:i/>
                <w:color w:val="000000"/>
              </w:rPr>
            </w:pPr>
            <w:r w:rsidRPr="009304C3">
              <w:rPr>
                <w:rFonts w:ascii="Arial" w:eastAsia="Arial" w:hAnsi="Arial" w:cs="Arial"/>
                <w:i/>
              </w:rPr>
              <w:t>Performs safe and effective transitions of care/hand-offs in complex clinical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09015140" w14:textId="77777777" w:rsidR="009B5427" w:rsidRPr="00654810" w:rsidRDefault="00E6599E" w:rsidP="00654810">
            <w:pPr>
              <w:numPr>
                <w:ilvl w:val="0"/>
                <w:numId w:val="8"/>
              </w:numPr>
              <w:pBdr>
                <w:top w:val="nil"/>
                <w:left w:val="nil"/>
                <w:bottom w:val="nil"/>
                <w:right w:val="nil"/>
                <w:between w:val="nil"/>
              </w:pBdr>
              <w:ind w:left="162" w:hanging="180"/>
              <w:rPr>
                <w:rFonts w:ascii="Arial" w:hAnsi="Arial" w:cs="Arial"/>
                <w:color w:val="000000"/>
              </w:rPr>
            </w:pPr>
            <w:r w:rsidRPr="00654810">
              <w:rPr>
                <w:rFonts w:ascii="Arial" w:eastAsia="Arial" w:hAnsi="Arial" w:cs="Arial"/>
                <w:color w:val="000000"/>
              </w:rPr>
              <w:t xml:space="preserve">Works with the social worker to coordinate care for dialysis patients that will ensure compliance with their outpatient dialysis </w:t>
            </w:r>
            <w:proofErr w:type="gramStart"/>
            <w:r w:rsidRPr="00654810">
              <w:rPr>
                <w:rFonts w:ascii="Arial" w:eastAsia="Arial" w:hAnsi="Arial" w:cs="Arial"/>
                <w:color w:val="000000"/>
              </w:rPr>
              <w:t>sessions</w:t>
            </w:r>
            <w:proofErr w:type="gramEnd"/>
          </w:p>
          <w:p w14:paraId="1296C13F" w14:textId="77777777" w:rsidR="009B5427" w:rsidRPr="00654810" w:rsidRDefault="009B5427" w:rsidP="00654810">
            <w:pPr>
              <w:pBdr>
                <w:top w:val="nil"/>
                <w:left w:val="nil"/>
                <w:bottom w:val="nil"/>
                <w:right w:val="nil"/>
                <w:between w:val="nil"/>
              </w:pBdr>
              <w:ind w:left="162" w:hanging="180"/>
              <w:rPr>
                <w:rFonts w:ascii="Arial" w:eastAsia="Arial" w:hAnsi="Arial" w:cs="Arial"/>
              </w:rPr>
            </w:pPr>
          </w:p>
          <w:p w14:paraId="3C803BD1" w14:textId="77777777" w:rsidR="009B5427" w:rsidRPr="00654810" w:rsidRDefault="009B5427" w:rsidP="00654810">
            <w:pPr>
              <w:pBdr>
                <w:top w:val="nil"/>
                <w:left w:val="nil"/>
                <w:bottom w:val="nil"/>
                <w:right w:val="nil"/>
                <w:between w:val="nil"/>
              </w:pBdr>
              <w:ind w:left="162" w:hanging="180"/>
              <w:rPr>
                <w:rFonts w:ascii="Arial" w:eastAsia="Arial" w:hAnsi="Arial" w:cs="Arial"/>
              </w:rPr>
            </w:pPr>
          </w:p>
          <w:p w14:paraId="1E83A808" w14:textId="5378E081" w:rsidR="009B5427" w:rsidRPr="00654810" w:rsidRDefault="00E6599E" w:rsidP="00654810">
            <w:pPr>
              <w:numPr>
                <w:ilvl w:val="0"/>
                <w:numId w:val="8"/>
              </w:numPr>
              <w:pBdr>
                <w:top w:val="nil"/>
                <w:left w:val="nil"/>
                <w:bottom w:val="nil"/>
                <w:right w:val="nil"/>
                <w:between w:val="nil"/>
              </w:pBdr>
              <w:ind w:left="162" w:hanging="180"/>
              <w:rPr>
                <w:rFonts w:ascii="Arial" w:hAnsi="Arial" w:cs="Arial"/>
                <w:color w:val="000000"/>
              </w:rPr>
            </w:pPr>
            <w:r w:rsidRPr="00654810">
              <w:rPr>
                <w:rFonts w:ascii="Arial" w:eastAsia="Arial" w:hAnsi="Arial" w:cs="Arial"/>
                <w:color w:val="000000"/>
              </w:rPr>
              <w:t xml:space="preserve">Routinely uses a care transition tool when transferring a patient to and from the </w:t>
            </w:r>
            <w:r w:rsidR="00654810">
              <w:rPr>
                <w:rFonts w:ascii="Arial" w:eastAsia="Arial" w:hAnsi="Arial" w:cs="Arial"/>
                <w:color w:val="000000"/>
              </w:rPr>
              <w:t xml:space="preserve">intensive care unit </w:t>
            </w:r>
            <w:r w:rsidR="00FC0E57">
              <w:rPr>
                <w:rFonts w:ascii="Arial" w:eastAsia="Arial" w:hAnsi="Arial" w:cs="Arial"/>
                <w:color w:val="000000"/>
              </w:rPr>
              <w:t>(ICU)</w:t>
            </w:r>
          </w:p>
        </w:tc>
      </w:tr>
      <w:tr w:rsidR="009B5427" w:rsidRPr="00654810" w14:paraId="627B1B78" w14:textId="77777777" w:rsidTr="00654810">
        <w:tc>
          <w:tcPr>
            <w:tcW w:w="4950" w:type="dxa"/>
            <w:tcBorders>
              <w:top w:val="single" w:sz="4" w:space="0" w:color="000000"/>
              <w:bottom w:val="single" w:sz="4" w:space="0" w:color="000000"/>
            </w:tcBorders>
            <w:shd w:val="clear" w:color="auto" w:fill="C9C9C9"/>
          </w:tcPr>
          <w:p w14:paraId="7637F510" w14:textId="77777777" w:rsidR="009304C3" w:rsidRPr="009304C3" w:rsidRDefault="00E6599E" w:rsidP="009304C3">
            <w:pPr>
              <w:rPr>
                <w:rFonts w:ascii="Arial" w:eastAsia="Arial" w:hAnsi="Arial" w:cs="Arial"/>
                <w:i/>
              </w:rPr>
            </w:pPr>
            <w:r w:rsidRPr="00654810">
              <w:rPr>
                <w:rFonts w:ascii="Arial" w:eastAsia="Arial" w:hAnsi="Arial" w:cs="Arial"/>
                <w:b/>
              </w:rPr>
              <w:t>Level 4</w:t>
            </w:r>
            <w:r w:rsidRPr="00654810">
              <w:rPr>
                <w:rFonts w:ascii="Arial" w:eastAsia="Arial" w:hAnsi="Arial" w:cs="Arial"/>
              </w:rPr>
              <w:t xml:space="preserve"> </w:t>
            </w:r>
            <w:r w:rsidR="009304C3" w:rsidRPr="009304C3">
              <w:rPr>
                <w:rFonts w:ascii="Arial" w:eastAsia="Arial" w:hAnsi="Arial" w:cs="Arial"/>
                <w:i/>
              </w:rPr>
              <w:t xml:space="preserve">Demonstrates effective coordination of patient-centered care across different disciplines and </w:t>
            </w:r>
            <w:proofErr w:type="gramStart"/>
            <w:r w:rsidR="009304C3" w:rsidRPr="009304C3">
              <w:rPr>
                <w:rFonts w:ascii="Arial" w:eastAsia="Arial" w:hAnsi="Arial" w:cs="Arial"/>
                <w:i/>
              </w:rPr>
              <w:t>specialties</w:t>
            </w:r>
            <w:proofErr w:type="gramEnd"/>
          </w:p>
          <w:p w14:paraId="5BC15E9F" w14:textId="77777777" w:rsidR="009304C3" w:rsidRPr="009304C3" w:rsidRDefault="009304C3" w:rsidP="009304C3">
            <w:pPr>
              <w:rPr>
                <w:rFonts w:ascii="Arial" w:eastAsia="Arial" w:hAnsi="Arial" w:cs="Arial"/>
                <w:i/>
              </w:rPr>
            </w:pPr>
          </w:p>
          <w:p w14:paraId="2CBF6D1A" w14:textId="5AECEF21" w:rsidR="009B5427" w:rsidRPr="00654810" w:rsidRDefault="009304C3" w:rsidP="009304C3">
            <w:pPr>
              <w:rPr>
                <w:rFonts w:ascii="Arial" w:eastAsia="Arial" w:hAnsi="Arial" w:cs="Arial"/>
                <w:i/>
              </w:rPr>
            </w:pPr>
            <w:r w:rsidRPr="009304C3">
              <w:rPr>
                <w:rFonts w:ascii="Arial" w:eastAsia="Arial" w:hAnsi="Arial" w:cs="Arial"/>
                <w:i/>
              </w:rPr>
              <w:t>Advocates for safe and effective transitions of care/hand-offs within and across health care delivery systems, including outpatient settings</w:t>
            </w:r>
          </w:p>
        </w:tc>
        <w:tc>
          <w:tcPr>
            <w:tcW w:w="9175" w:type="dxa"/>
            <w:tcBorders>
              <w:top w:val="single" w:sz="4" w:space="0" w:color="000000"/>
              <w:left w:val="nil"/>
              <w:bottom w:val="single" w:sz="4" w:space="0" w:color="000000"/>
              <w:right w:val="single" w:sz="8" w:space="0" w:color="000000"/>
            </w:tcBorders>
            <w:shd w:val="clear" w:color="auto" w:fill="C9C9C9"/>
          </w:tcPr>
          <w:p w14:paraId="46C94EC5" w14:textId="77777777" w:rsidR="009B5427" w:rsidRPr="00654810" w:rsidRDefault="00E6599E" w:rsidP="00654810">
            <w:pPr>
              <w:numPr>
                <w:ilvl w:val="0"/>
                <w:numId w:val="8"/>
              </w:numPr>
              <w:pBdr>
                <w:top w:val="nil"/>
                <w:left w:val="nil"/>
                <w:bottom w:val="nil"/>
                <w:right w:val="nil"/>
                <w:between w:val="nil"/>
              </w:pBdr>
              <w:ind w:left="162" w:hanging="180"/>
              <w:rPr>
                <w:rFonts w:ascii="Arial" w:hAnsi="Arial" w:cs="Arial"/>
                <w:color w:val="000000"/>
              </w:rPr>
            </w:pPr>
            <w:r w:rsidRPr="00654810">
              <w:rPr>
                <w:rFonts w:ascii="Arial" w:eastAsia="Arial" w:hAnsi="Arial" w:cs="Arial"/>
                <w:color w:val="000000"/>
              </w:rPr>
              <w:t xml:space="preserve">During inpatient rotations, leads team members in approaching consultants to review cases/recommendations and arranges kidney biopsy pathology review for the </w:t>
            </w:r>
            <w:proofErr w:type="gramStart"/>
            <w:r w:rsidRPr="00654810">
              <w:rPr>
                <w:rFonts w:ascii="Arial" w:eastAsia="Arial" w:hAnsi="Arial" w:cs="Arial"/>
                <w:color w:val="000000"/>
              </w:rPr>
              <w:t>team</w:t>
            </w:r>
            <w:proofErr w:type="gramEnd"/>
          </w:p>
          <w:p w14:paraId="33DFAA9E" w14:textId="77777777" w:rsidR="009B5427" w:rsidRPr="00654810" w:rsidRDefault="009B5427" w:rsidP="00654810">
            <w:pPr>
              <w:pBdr>
                <w:top w:val="nil"/>
                <w:left w:val="nil"/>
                <w:bottom w:val="nil"/>
                <w:right w:val="nil"/>
                <w:between w:val="nil"/>
              </w:pBdr>
              <w:ind w:left="162" w:hanging="180"/>
              <w:rPr>
                <w:rFonts w:ascii="Arial" w:eastAsia="Arial" w:hAnsi="Arial" w:cs="Arial"/>
              </w:rPr>
            </w:pPr>
          </w:p>
          <w:p w14:paraId="26A13B14" w14:textId="77777777" w:rsidR="009B5427" w:rsidRPr="00654810" w:rsidRDefault="009B5427" w:rsidP="00654810">
            <w:pPr>
              <w:pBdr>
                <w:top w:val="nil"/>
                <w:left w:val="nil"/>
                <w:bottom w:val="nil"/>
                <w:right w:val="nil"/>
                <w:between w:val="nil"/>
              </w:pBdr>
              <w:ind w:left="162" w:hanging="180"/>
              <w:rPr>
                <w:rFonts w:ascii="Arial" w:eastAsia="Arial" w:hAnsi="Arial" w:cs="Arial"/>
              </w:rPr>
            </w:pPr>
          </w:p>
          <w:p w14:paraId="12643347" w14:textId="77777777" w:rsidR="009B5427" w:rsidRPr="00654810" w:rsidRDefault="00E6599E" w:rsidP="00654810">
            <w:pPr>
              <w:numPr>
                <w:ilvl w:val="0"/>
                <w:numId w:val="8"/>
              </w:numPr>
              <w:pBdr>
                <w:top w:val="nil"/>
                <w:left w:val="nil"/>
                <w:bottom w:val="nil"/>
                <w:right w:val="nil"/>
                <w:between w:val="nil"/>
              </w:pBdr>
              <w:ind w:left="162" w:hanging="180"/>
              <w:rPr>
                <w:rFonts w:ascii="Arial" w:hAnsi="Arial" w:cs="Arial"/>
                <w:color w:val="000000"/>
              </w:rPr>
            </w:pPr>
            <w:r w:rsidRPr="00654810">
              <w:rPr>
                <w:rFonts w:ascii="Arial" w:eastAsia="Arial" w:hAnsi="Arial" w:cs="Arial"/>
                <w:color w:val="000000"/>
              </w:rPr>
              <w:t xml:space="preserve">Prior to going on vacation, proactively informs the covering fellow about a plan of care for a complex </w:t>
            </w:r>
            <w:r w:rsidR="00654810">
              <w:rPr>
                <w:rFonts w:ascii="Arial" w:eastAsia="Arial" w:hAnsi="Arial" w:cs="Arial"/>
                <w:color w:val="000000"/>
              </w:rPr>
              <w:t xml:space="preserve">continuous renal replacement therapy </w:t>
            </w:r>
            <w:proofErr w:type="gramStart"/>
            <w:r w:rsidRPr="00654810">
              <w:rPr>
                <w:rFonts w:ascii="Arial" w:eastAsia="Arial" w:hAnsi="Arial" w:cs="Arial"/>
                <w:color w:val="000000"/>
              </w:rPr>
              <w:t>patient</w:t>
            </w:r>
            <w:proofErr w:type="gramEnd"/>
            <w:r w:rsidRPr="00654810">
              <w:rPr>
                <w:rFonts w:ascii="Arial" w:eastAsia="Arial" w:hAnsi="Arial" w:cs="Arial"/>
                <w:color w:val="000000"/>
              </w:rPr>
              <w:t xml:space="preserve"> </w:t>
            </w:r>
          </w:p>
          <w:p w14:paraId="290FE96F" w14:textId="77777777" w:rsidR="009B5427" w:rsidRPr="00654810" w:rsidRDefault="009B5427" w:rsidP="00654810">
            <w:pPr>
              <w:pBdr>
                <w:top w:val="nil"/>
                <w:left w:val="nil"/>
                <w:bottom w:val="nil"/>
                <w:right w:val="nil"/>
                <w:between w:val="nil"/>
              </w:pBdr>
              <w:ind w:left="162" w:hanging="180"/>
              <w:rPr>
                <w:rFonts w:ascii="Arial" w:eastAsia="Arial" w:hAnsi="Arial" w:cs="Arial"/>
              </w:rPr>
            </w:pPr>
          </w:p>
        </w:tc>
      </w:tr>
      <w:tr w:rsidR="009B5427" w:rsidRPr="00654810" w14:paraId="60FBC220" w14:textId="77777777" w:rsidTr="00654810">
        <w:tc>
          <w:tcPr>
            <w:tcW w:w="4950" w:type="dxa"/>
            <w:tcBorders>
              <w:top w:val="single" w:sz="4" w:space="0" w:color="000000"/>
              <w:bottom w:val="single" w:sz="4" w:space="0" w:color="000000"/>
            </w:tcBorders>
            <w:shd w:val="clear" w:color="auto" w:fill="C9C9C9"/>
          </w:tcPr>
          <w:p w14:paraId="711688E7" w14:textId="77777777" w:rsidR="009304C3" w:rsidRPr="009304C3" w:rsidRDefault="00E6599E" w:rsidP="009304C3">
            <w:pPr>
              <w:rPr>
                <w:rFonts w:ascii="Arial" w:eastAsia="Arial" w:hAnsi="Arial" w:cs="Arial"/>
                <w:i/>
              </w:rPr>
            </w:pPr>
            <w:r w:rsidRPr="00654810">
              <w:rPr>
                <w:rFonts w:ascii="Arial" w:eastAsia="Arial" w:hAnsi="Arial" w:cs="Arial"/>
                <w:b/>
              </w:rPr>
              <w:t>Level 5</w:t>
            </w:r>
            <w:r w:rsidRPr="00654810">
              <w:rPr>
                <w:rFonts w:ascii="Arial" w:eastAsia="Arial" w:hAnsi="Arial" w:cs="Arial"/>
              </w:rPr>
              <w:t xml:space="preserve"> </w:t>
            </w:r>
            <w:r w:rsidR="009304C3" w:rsidRPr="009304C3">
              <w:rPr>
                <w:rFonts w:ascii="Arial" w:eastAsia="Arial" w:hAnsi="Arial" w:cs="Arial"/>
                <w:i/>
              </w:rPr>
              <w:t xml:space="preserve">Analyzes the process of care coordination and leads in the design and implementation of </w:t>
            </w:r>
            <w:proofErr w:type="gramStart"/>
            <w:r w:rsidR="009304C3" w:rsidRPr="009304C3">
              <w:rPr>
                <w:rFonts w:ascii="Arial" w:eastAsia="Arial" w:hAnsi="Arial" w:cs="Arial"/>
                <w:i/>
              </w:rPr>
              <w:t>improvements</w:t>
            </w:r>
            <w:proofErr w:type="gramEnd"/>
          </w:p>
          <w:p w14:paraId="088EEF1F" w14:textId="77777777" w:rsidR="009304C3" w:rsidRPr="009304C3" w:rsidRDefault="009304C3" w:rsidP="009304C3">
            <w:pPr>
              <w:rPr>
                <w:rFonts w:ascii="Arial" w:eastAsia="Arial" w:hAnsi="Arial" w:cs="Arial"/>
                <w:i/>
              </w:rPr>
            </w:pPr>
          </w:p>
          <w:p w14:paraId="4773E203" w14:textId="135541C8" w:rsidR="009B5427" w:rsidRPr="00654810" w:rsidRDefault="009304C3" w:rsidP="009304C3">
            <w:pPr>
              <w:rPr>
                <w:rFonts w:ascii="Arial" w:eastAsia="Arial" w:hAnsi="Arial" w:cs="Arial"/>
                <w:i/>
              </w:rPr>
            </w:pPr>
            <w:r w:rsidRPr="009304C3">
              <w:rPr>
                <w:rFonts w:ascii="Arial" w:eastAsia="Arial" w:hAnsi="Arial" w:cs="Arial"/>
                <w:i/>
              </w:rPr>
              <w:t>Advances quality of transitions of care within and across health care delivery systems to optimize patient outcomes</w:t>
            </w:r>
          </w:p>
        </w:tc>
        <w:tc>
          <w:tcPr>
            <w:tcW w:w="9175" w:type="dxa"/>
            <w:tcBorders>
              <w:top w:val="single" w:sz="4" w:space="0" w:color="000000"/>
              <w:left w:val="nil"/>
              <w:bottom w:val="single" w:sz="4" w:space="0" w:color="000000"/>
              <w:right w:val="single" w:sz="8" w:space="0" w:color="000000"/>
            </w:tcBorders>
            <w:shd w:val="clear" w:color="auto" w:fill="C9C9C9"/>
          </w:tcPr>
          <w:p w14:paraId="43B257F1" w14:textId="77777777" w:rsidR="009B5427" w:rsidRPr="00654810" w:rsidRDefault="00E6599E" w:rsidP="00654810">
            <w:pPr>
              <w:numPr>
                <w:ilvl w:val="0"/>
                <w:numId w:val="8"/>
              </w:numPr>
              <w:pBdr>
                <w:top w:val="nil"/>
                <w:left w:val="nil"/>
                <w:bottom w:val="nil"/>
                <w:right w:val="nil"/>
                <w:between w:val="nil"/>
              </w:pBdr>
              <w:ind w:left="162" w:hanging="180"/>
              <w:rPr>
                <w:rFonts w:ascii="Arial" w:hAnsi="Arial" w:cs="Arial"/>
                <w:color w:val="000000"/>
              </w:rPr>
            </w:pPr>
            <w:r w:rsidRPr="00654810">
              <w:rPr>
                <w:rFonts w:ascii="Arial" w:eastAsia="Arial" w:hAnsi="Arial" w:cs="Arial"/>
                <w:color w:val="000000"/>
              </w:rPr>
              <w:t xml:space="preserve">Develops new education programs for dialysis patients in home therapy </w:t>
            </w:r>
            <w:proofErr w:type="gramStart"/>
            <w:r w:rsidRPr="00654810">
              <w:rPr>
                <w:rFonts w:ascii="Arial" w:eastAsia="Arial" w:hAnsi="Arial" w:cs="Arial"/>
                <w:color w:val="000000"/>
              </w:rPr>
              <w:t>options</w:t>
            </w:r>
            <w:proofErr w:type="gramEnd"/>
          </w:p>
          <w:p w14:paraId="2BE4A400" w14:textId="77777777" w:rsidR="009B5427" w:rsidRPr="00654810" w:rsidRDefault="009B5427" w:rsidP="00654810">
            <w:pPr>
              <w:pBdr>
                <w:top w:val="nil"/>
                <w:left w:val="nil"/>
                <w:bottom w:val="nil"/>
                <w:right w:val="nil"/>
                <w:between w:val="nil"/>
              </w:pBdr>
              <w:ind w:left="162" w:hanging="180"/>
              <w:rPr>
                <w:rFonts w:ascii="Arial" w:eastAsia="Arial" w:hAnsi="Arial" w:cs="Arial"/>
              </w:rPr>
            </w:pPr>
          </w:p>
          <w:p w14:paraId="7D74599B" w14:textId="77777777" w:rsidR="009B5427" w:rsidRDefault="009B5427" w:rsidP="00654810">
            <w:pPr>
              <w:pBdr>
                <w:top w:val="nil"/>
                <w:left w:val="nil"/>
                <w:bottom w:val="nil"/>
                <w:right w:val="nil"/>
                <w:between w:val="nil"/>
              </w:pBdr>
              <w:ind w:left="162" w:hanging="180"/>
              <w:rPr>
                <w:rFonts w:ascii="Arial" w:eastAsia="Arial" w:hAnsi="Arial" w:cs="Arial"/>
              </w:rPr>
            </w:pPr>
          </w:p>
          <w:p w14:paraId="739E85B1" w14:textId="77777777" w:rsidR="00654810" w:rsidRPr="00654810" w:rsidRDefault="00654810" w:rsidP="00654810">
            <w:pPr>
              <w:pBdr>
                <w:top w:val="nil"/>
                <w:left w:val="nil"/>
                <w:bottom w:val="nil"/>
                <w:right w:val="nil"/>
                <w:between w:val="nil"/>
              </w:pBdr>
              <w:ind w:left="162" w:hanging="180"/>
              <w:rPr>
                <w:rFonts w:ascii="Arial" w:eastAsia="Arial" w:hAnsi="Arial" w:cs="Arial"/>
              </w:rPr>
            </w:pPr>
          </w:p>
          <w:p w14:paraId="237BD735" w14:textId="77777777" w:rsidR="009B5427" w:rsidRPr="00654810" w:rsidRDefault="00E6599E" w:rsidP="00654810">
            <w:pPr>
              <w:numPr>
                <w:ilvl w:val="0"/>
                <w:numId w:val="8"/>
              </w:numPr>
              <w:pBdr>
                <w:top w:val="nil"/>
                <w:left w:val="nil"/>
                <w:bottom w:val="nil"/>
                <w:right w:val="nil"/>
                <w:between w:val="nil"/>
              </w:pBdr>
              <w:ind w:left="162" w:hanging="180"/>
              <w:rPr>
                <w:rFonts w:ascii="Arial" w:eastAsia="Arial" w:hAnsi="Arial" w:cs="Arial"/>
              </w:rPr>
            </w:pPr>
            <w:r w:rsidRPr="00654810">
              <w:rPr>
                <w:rFonts w:ascii="Arial" w:eastAsia="Arial" w:hAnsi="Arial" w:cs="Arial"/>
                <w:color w:val="000000"/>
              </w:rPr>
              <w:t>Develops a protocol to improve transitions to home dialysis therapies</w:t>
            </w:r>
          </w:p>
        </w:tc>
      </w:tr>
      <w:tr w:rsidR="009B5427" w:rsidRPr="00654810" w14:paraId="2EC3DA90" w14:textId="77777777">
        <w:tc>
          <w:tcPr>
            <w:tcW w:w="4950" w:type="dxa"/>
            <w:shd w:val="clear" w:color="auto" w:fill="FFD965"/>
          </w:tcPr>
          <w:p w14:paraId="35533678" w14:textId="77777777" w:rsidR="009B5427" w:rsidRPr="00654810" w:rsidRDefault="00E6599E" w:rsidP="00654810">
            <w:pPr>
              <w:rPr>
                <w:rFonts w:ascii="Arial" w:eastAsia="Arial" w:hAnsi="Arial" w:cs="Arial"/>
              </w:rPr>
            </w:pPr>
            <w:r w:rsidRPr="00654810">
              <w:rPr>
                <w:rFonts w:ascii="Arial" w:eastAsia="Arial" w:hAnsi="Arial" w:cs="Arial"/>
              </w:rPr>
              <w:t>Assessment Models or Tools</w:t>
            </w:r>
          </w:p>
        </w:tc>
        <w:tc>
          <w:tcPr>
            <w:tcW w:w="9175" w:type="dxa"/>
            <w:shd w:val="clear" w:color="auto" w:fill="FFD965"/>
          </w:tcPr>
          <w:p w14:paraId="545D6233" w14:textId="77777777" w:rsidR="009B5427" w:rsidRPr="00654810" w:rsidRDefault="00E6599E" w:rsidP="00654810">
            <w:pPr>
              <w:numPr>
                <w:ilvl w:val="0"/>
                <w:numId w:val="8"/>
              </w:numPr>
              <w:pBdr>
                <w:top w:val="nil"/>
                <w:left w:val="nil"/>
                <w:bottom w:val="nil"/>
                <w:right w:val="nil"/>
                <w:between w:val="nil"/>
              </w:pBdr>
              <w:ind w:left="162" w:hanging="180"/>
              <w:rPr>
                <w:rFonts w:ascii="Arial" w:hAnsi="Arial" w:cs="Arial"/>
                <w:color w:val="000000"/>
              </w:rPr>
            </w:pPr>
            <w:r w:rsidRPr="00654810">
              <w:rPr>
                <w:rFonts w:ascii="Arial" w:eastAsia="Arial" w:hAnsi="Arial" w:cs="Arial"/>
                <w:color w:val="000000"/>
              </w:rPr>
              <w:t xml:space="preserve">Direct observation </w:t>
            </w:r>
          </w:p>
          <w:p w14:paraId="1D8D18BE" w14:textId="77777777" w:rsidR="009B5427" w:rsidRPr="00654810" w:rsidRDefault="00E6599E" w:rsidP="00654810">
            <w:pPr>
              <w:numPr>
                <w:ilvl w:val="0"/>
                <w:numId w:val="8"/>
              </w:numPr>
              <w:pBdr>
                <w:top w:val="nil"/>
                <w:left w:val="nil"/>
                <w:bottom w:val="nil"/>
                <w:right w:val="nil"/>
                <w:between w:val="nil"/>
              </w:pBdr>
              <w:ind w:left="162" w:hanging="180"/>
              <w:rPr>
                <w:rFonts w:ascii="Arial" w:hAnsi="Arial" w:cs="Arial"/>
                <w:color w:val="000000"/>
              </w:rPr>
            </w:pPr>
            <w:r w:rsidRPr="00654810">
              <w:rPr>
                <w:rFonts w:ascii="Arial" w:eastAsia="Arial" w:hAnsi="Arial" w:cs="Arial"/>
                <w:color w:val="000000"/>
              </w:rPr>
              <w:t>Medical record (chart) audit</w:t>
            </w:r>
          </w:p>
          <w:p w14:paraId="48FAFF2C" w14:textId="77777777" w:rsidR="009B5427" w:rsidRPr="00654810" w:rsidRDefault="00E6599E" w:rsidP="00654810">
            <w:pPr>
              <w:numPr>
                <w:ilvl w:val="0"/>
                <w:numId w:val="8"/>
              </w:numPr>
              <w:pBdr>
                <w:top w:val="nil"/>
                <w:left w:val="nil"/>
                <w:bottom w:val="nil"/>
                <w:right w:val="nil"/>
                <w:between w:val="nil"/>
              </w:pBdr>
              <w:ind w:left="162" w:hanging="180"/>
              <w:rPr>
                <w:rFonts w:ascii="Arial" w:hAnsi="Arial" w:cs="Arial"/>
                <w:color w:val="000000"/>
              </w:rPr>
            </w:pPr>
            <w:r w:rsidRPr="00654810">
              <w:rPr>
                <w:rFonts w:ascii="Arial" w:eastAsia="Arial" w:hAnsi="Arial" w:cs="Arial"/>
                <w:color w:val="000000"/>
              </w:rPr>
              <w:lastRenderedPageBreak/>
              <w:t>Multisource feedback</w:t>
            </w:r>
          </w:p>
          <w:p w14:paraId="601C2621" w14:textId="77777777" w:rsidR="009B5427" w:rsidRPr="00654810" w:rsidRDefault="00654810" w:rsidP="00654810">
            <w:pPr>
              <w:numPr>
                <w:ilvl w:val="0"/>
                <w:numId w:val="8"/>
              </w:numPr>
              <w:pBdr>
                <w:top w:val="nil"/>
                <w:left w:val="nil"/>
                <w:bottom w:val="nil"/>
                <w:right w:val="nil"/>
                <w:between w:val="nil"/>
              </w:pBdr>
              <w:ind w:left="162" w:hanging="180"/>
              <w:rPr>
                <w:rFonts w:ascii="Arial" w:hAnsi="Arial" w:cs="Arial"/>
                <w:color w:val="000000"/>
              </w:rPr>
            </w:pPr>
            <w:r>
              <w:rPr>
                <w:rFonts w:ascii="Arial" w:eastAsia="Arial" w:hAnsi="Arial" w:cs="Arial"/>
                <w:color w:val="000000"/>
              </w:rPr>
              <w:t xml:space="preserve">Observable structured clinical examination </w:t>
            </w:r>
          </w:p>
          <w:p w14:paraId="32EFB673" w14:textId="77777777" w:rsidR="009B5427" w:rsidRPr="00654810" w:rsidRDefault="00E6599E" w:rsidP="00654810">
            <w:pPr>
              <w:numPr>
                <w:ilvl w:val="0"/>
                <w:numId w:val="8"/>
              </w:numPr>
              <w:pBdr>
                <w:top w:val="nil"/>
                <w:left w:val="nil"/>
                <w:bottom w:val="nil"/>
                <w:right w:val="nil"/>
                <w:between w:val="nil"/>
              </w:pBdr>
              <w:ind w:left="162" w:hanging="180"/>
              <w:rPr>
                <w:rFonts w:ascii="Arial" w:hAnsi="Arial" w:cs="Arial"/>
                <w:color w:val="000000"/>
              </w:rPr>
            </w:pPr>
            <w:r w:rsidRPr="00654810">
              <w:rPr>
                <w:rFonts w:ascii="Arial" w:eastAsia="Arial" w:hAnsi="Arial" w:cs="Arial"/>
                <w:color w:val="000000"/>
              </w:rPr>
              <w:t>Quality metrics</w:t>
            </w:r>
          </w:p>
          <w:p w14:paraId="31373A49" w14:textId="2675643A" w:rsidR="009B5427" w:rsidRPr="00654810" w:rsidRDefault="00E6599E" w:rsidP="00654810">
            <w:pPr>
              <w:numPr>
                <w:ilvl w:val="0"/>
                <w:numId w:val="8"/>
              </w:numPr>
              <w:pBdr>
                <w:top w:val="nil"/>
                <w:left w:val="nil"/>
                <w:bottom w:val="nil"/>
                <w:right w:val="nil"/>
                <w:between w:val="nil"/>
              </w:pBdr>
              <w:ind w:left="162" w:hanging="180"/>
              <w:rPr>
                <w:rFonts w:ascii="Arial" w:hAnsi="Arial" w:cs="Arial"/>
                <w:color w:val="000000"/>
              </w:rPr>
            </w:pPr>
            <w:r w:rsidRPr="00654810">
              <w:rPr>
                <w:rFonts w:ascii="Arial" w:eastAsia="Arial" w:hAnsi="Arial" w:cs="Arial"/>
                <w:color w:val="000000"/>
              </w:rPr>
              <w:t>Review of sign</w:t>
            </w:r>
            <w:r w:rsidR="009118C1">
              <w:rPr>
                <w:rFonts w:ascii="Arial" w:eastAsia="Arial" w:hAnsi="Arial" w:cs="Arial"/>
                <w:color w:val="000000"/>
              </w:rPr>
              <w:t>-</w:t>
            </w:r>
            <w:r w:rsidRPr="00654810">
              <w:rPr>
                <w:rFonts w:ascii="Arial" w:eastAsia="Arial" w:hAnsi="Arial" w:cs="Arial"/>
                <w:color w:val="000000"/>
              </w:rPr>
              <w:t xml:space="preserve">out tools, </w:t>
            </w:r>
            <w:r w:rsidR="009118C1">
              <w:rPr>
                <w:rFonts w:ascii="Arial" w:eastAsia="Arial" w:hAnsi="Arial" w:cs="Arial"/>
                <w:color w:val="000000"/>
              </w:rPr>
              <w:t>use</w:t>
            </w:r>
            <w:r w:rsidR="009118C1" w:rsidRPr="00654810">
              <w:rPr>
                <w:rFonts w:ascii="Arial" w:eastAsia="Arial" w:hAnsi="Arial" w:cs="Arial"/>
                <w:color w:val="000000"/>
              </w:rPr>
              <w:t xml:space="preserve"> </w:t>
            </w:r>
            <w:r w:rsidRPr="00654810">
              <w:rPr>
                <w:rFonts w:ascii="Arial" w:eastAsia="Arial" w:hAnsi="Arial" w:cs="Arial"/>
                <w:color w:val="000000"/>
              </w:rPr>
              <w:t xml:space="preserve">and review of checklists </w:t>
            </w:r>
          </w:p>
        </w:tc>
      </w:tr>
      <w:tr w:rsidR="009B5427" w:rsidRPr="00654810" w14:paraId="64D4E487" w14:textId="77777777">
        <w:tc>
          <w:tcPr>
            <w:tcW w:w="4950" w:type="dxa"/>
            <w:shd w:val="clear" w:color="auto" w:fill="8DB3E2"/>
          </w:tcPr>
          <w:p w14:paraId="2AA48A33" w14:textId="77777777" w:rsidR="009B5427" w:rsidRPr="00654810" w:rsidRDefault="00E6599E" w:rsidP="00654810">
            <w:pPr>
              <w:rPr>
                <w:rFonts w:ascii="Arial" w:eastAsia="Arial" w:hAnsi="Arial" w:cs="Arial"/>
              </w:rPr>
            </w:pPr>
            <w:r w:rsidRPr="00654810">
              <w:rPr>
                <w:rFonts w:ascii="Arial" w:eastAsia="Arial" w:hAnsi="Arial" w:cs="Arial"/>
              </w:rPr>
              <w:lastRenderedPageBreak/>
              <w:t xml:space="preserve">Curriculum Mapping </w:t>
            </w:r>
          </w:p>
        </w:tc>
        <w:tc>
          <w:tcPr>
            <w:tcW w:w="9175" w:type="dxa"/>
            <w:shd w:val="clear" w:color="auto" w:fill="8DB3E2"/>
          </w:tcPr>
          <w:p w14:paraId="05568FBC" w14:textId="77777777" w:rsidR="009B5427" w:rsidRPr="00654810" w:rsidRDefault="009B5427" w:rsidP="00654810">
            <w:pPr>
              <w:numPr>
                <w:ilvl w:val="0"/>
                <w:numId w:val="8"/>
              </w:numPr>
              <w:pBdr>
                <w:top w:val="nil"/>
                <w:left w:val="nil"/>
                <w:bottom w:val="nil"/>
                <w:right w:val="nil"/>
                <w:between w:val="nil"/>
              </w:pBdr>
              <w:ind w:left="162" w:hanging="180"/>
              <w:rPr>
                <w:rFonts w:ascii="Arial" w:hAnsi="Arial" w:cs="Arial"/>
                <w:color w:val="000000"/>
              </w:rPr>
            </w:pPr>
          </w:p>
        </w:tc>
      </w:tr>
      <w:tr w:rsidR="009B5427" w:rsidRPr="00654810" w14:paraId="106C6F24" w14:textId="77777777">
        <w:trPr>
          <w:trHeight w:val="80"/>
        </w:trPr>
        <w:tc>
          <w:tcPr>
            <w:tcW w:w="4950" w:type="dxa"/>
            <w:shd w:val="clear" w:color="auto" w:fill="A8D08D"/>
          </w:tcPr>
          <w:p w14:paraId="565008F3" w14:textId="77777777" w:rsidR="009B5427" w:rsidRPr="00654810" w:rsidRDefault="00E6599E" w:rsidP="00654810">
            <w:pPr>
              <w:rPr>
                <w:rFonts w:ascii="Arial" w:eastAsia="Arial" w:hAnsi="Arial" w:cs="Arial"/>
              </w:rPr>
            </w:pPr>
            <w:r w:rsidRPr="00654810">
              <w:rPr>
                <w:rFonts w:ascii="Arial" w:eastAsia="Arial" w:hAnsi="Arial" w:cs="Arial"/>
              </w:rPr>
              <w:t>Notes or Resources</w:t>
            </w:r>
          </w:p>
        </w:tc>
        <w:tc>
          <w:tcPr>
            <w:tcW w:w="9175" w:type="dxa"/>
            <w:shd w:val="clear" w:color="auto" w:fill="A8D08D"/>
          </w:tcPr>
          <w:p w14:paraId="5774406C" w14:textId="77777777" w:rsidR="009B5427" w:rsidRPr="00654810" w:rsidRDefault="00E6599E" w:rsidP="00654810">
            <w:pPr>
              <w:numPr>
                <w:ilvl w:val="0"/>
                <w:numId w:val="8"/>
              </w:numPr>
              <w:pBdr>
                <w:top w:val="nil"/>
                <w:left w:val="nil"/>
                <w:bottom w:val="nil"/>
                <w:right w:val="nil"/>
                <w:between w:val="nil"/>
              </w:pBdr>
              <w:ind w:left="162" w:hanging="180"/>
              <w:rPr>
                <w:rFonts w:ascii="Arial" w:hAnsi="Arial" w:cs="Arial"/>
                <w:color w:val="000000"/>
              </w:rPr>
            </w:pPr>
            <w:r w:rsidRPr="00654810">
              <w:rPr>
                <w:rFonts w:ascii="Arial" w:eastAsia="Arial" w:hAnsi="Arial" w:cs="Arial"/>
                <w:color w:val="000000"/>
              </w:rPr>
              <w:t xml:space="preserve">CDC. Population Health Training in Place Program (PH-TIPP) </w:t>
            </w:r>
            <w:hyperlink r:id="rId38">
              <w:r w:rsidRPr="00654810">
                <w:rPr>
                  <w:rFonts w:ascii="Arial" w:eastAsia="Arial" w:hAnsi="Arial" w:cs="Arial"/>
                  <w:color w:val="0000FF"/>
                  <w:u w:val="single"/>
                </w:rPr>
                <w:t>https://www.cdc.gov/pophealthtraining/whatis.html</w:t>
              </w:r>
            </w:hyperlink>
            <w:r w:rsidR="00654810">
              <w:rPr>
                <w:rFonts w:ascii="Arial" w:eastAsia="Arial" w:hAnsi="Arial" w:cs="Arial"/>
              </w:rPr>
              <w:t>. Accessed 2019.</w:t>
            </w:r>
          </w:p>
          <w:p w14:paraId="21D84986" w14:textId="77777777" w:rsidR="009B5427" w:rsidRPr="00654810" w:rsidRDefault="00E6599E" w:rsidP="00654810">
            <w:pPr>
              <w:numPr>
                <w:ilvl w:val="0"/>
                <w:numId w:val="8"/>
              </w:numPr>
              <w:pBdr>
                <w:top w:val="nil"/>
                <w:left w:val="nil"/>
                <w:bottom w:val="nil"/>
                <w:right w:val="nil"/>
                <w:between w:val="nil"/>
              </w:pBdr>
              <w:ind w:left="162" w:hanging="180"/>
              <w:rPr>
                <w:rFonts w:ascii="Arial" w:hAnsi="Arial" w:cs="Arial"/>
                <w:color w:val="000000"/>
              </w:rPr>
            </w:pPr>
            <w:r w:rsidRPr="00654810">
              <w:rPr>
                <w:rFonts w:ascii="Arial" w:eastAsia="Arial" w:hAnsi="Arial" w:cs="Arial"/>
                <w:color w:val="000000"/>
              </w:rPr>
              <w:t xml:space="preserve">Kaplan KJ. In pursuit of patient-centered care. March 2016. </w:t>
            </w:r>
            <w:hyperlink r:id="rId39" w:anchor="axzz5e7nSsAns">
              <w:r w:rsidRPr="00654810">
                <w:rPr>
                  <w:rFonts w:ascii="Arial" w:eastAsia="Arial" w:hAnsi="Arial" w:cs="Arial"/>
                  <w:color w:val="0000FF"/>
                  <w:u w:val="single"/>
                </w:rPr>
                <w:t>http://tissuepathology.com/2016/03/29/in-pursuit-of-patient-centered-care/#axzz5e7nSsAns</w:t>
              </w:r>
            </w:hyperlink>
            <w:r w:rsidRPr="00654810">
              <w:rPr>
                <w:rFonts w:ascii="Arial" w:eastAsia="Arial" w:hAnsi="Arial" w:cs="Arial"/>
                <w:color w:val="000000"/>
              </w:rPr>
              <w:t xml:space="preserve"> </w:t>
            </w:r>
            <w:r w:rsidR="00654810">
              <w:rPr>
                <w:rFonts w:ascii="Arial" w:eastAsia="Arial" w:hAnsi="Arial" w:cs="Arial"/>
                <w:color w:val="000000"/>
              </w:rPr>
              <w:t>Accessed 2019.</w:t>
            </w:r>
          </w:p>
          <w:p w14:paraId="01896ECD" w14:textId="5A67D6F0" w:rsidR="009B5427" w:rsidRPr="00654810" w:rsidRDefault="00E6599E" w:rsidP="00654810">
            <w:pPr>
              <w:numPr>
                <w:ilvl w:val="0"/>
                <w:numId w:val="8"/>
              </w:numPr>
              <w:pBdr>
                <w:top w:val="nil"/>
                <w:left w:val="nil"/>
                <w:bottom w:val="nil"/>
                <w:right w:val="nil"/>
                <w:between w:val="nil"/>
              </w:pBdr>
              <w:ind w:left="162" w:hanging="180"/>
              <w:rPr>
                <w:rFonts w:ascii="Arial" w:hAnsi="Arial" w:cs="Arial"/>
                <w:color w:val="000000"/>
              </w:rPr>
            </w:pPr>
            <w:proofErr w:type="spellStart"/>
            <w:r w:rsidRPr="00654810">
              <w:rPr>
                <w:rFonts w:ascii="Arial" w:eastAsia="Arial" w:hAnsi="Arial" w:cs="Arial"/>
                <w:color w:val="000000"/>
              </w:rPr>
              <w:t>Skochelak</w:t>
            </w:r>
            <w:proofErr w:type="spellEnd"/>
            <w:r w:rsidRPr="00654810">
              <w:rPr>
                <w:rFonts w:ascii="Arial" w:eastAsia="Arial" w:hAnsi="Arial" w:cs="Arial"/>
                <w:color w:val="000000"/>
              </w:rPr>
              <w:t xml:space="preserve"> SE, Hawkins RE, Lawson LE, etc. al; </w:t>
            </w:r>
            <w:r w:rsidRPr="00654810">
              <w:rPr>
                <w:rFonts w:ascii="Arial" w:eastAsia="Arial" w:hAnsi="Arial" w:cs="Arial"/>
                <w:i/>
                <w:color w:val="000000"/>
              </w:rPr>
              <w:t>AMA Education Consortium: Health Systems Science</w:t>
            </w:r>
            <w:r w:rsidRPr="00654810">
              <w:rPr>
                <w:rFonts w:ascii="Arial" w:eastAsia="Arial" w:hAnsi="Arial" w:cs="Arial"/>
                <w:color w:val="000000"/>
              </w:rPr>
              <w:t>. Elsevier. 2016.</w:t>
            </w:r>
          </w:p>
        </w:tc>
      </w:tr>
    </w:tbl>
    <w:p w14:paraId="2AF06231" w14:textId="77777777" w:rsidR="009B5427" w:rsidRDefault="009B5427">
      <w:pPr>
        <w:spacing w:line="240" w:lineRule="auto"/>
        <w:ind w:hanging="180"/>
        <w:rPr>
          <w:rFonts w:ascii="Arial" w:eastAsia="Arial" w:hAnsi="Arial" w:cs="Arial"/>
        </w:rPr>
      </w:pPr>
    </w:p>
    <w:p w14:paraId="62F3B3EC" w14:textId="77777777" w:rsidR="009B5427" w:rsidRDefault="00E6599E">
      <w:pPr>
        <w:rPr>
          <w:rFonts w:ascii="Arial" w:eastAsia="Arial" w:hAnsi="Arial" w:cs="Arial"/>
        </w:rPr>
      </w:pPr>
      <w:r>
        <w:br w:type="page"/>
      </w: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B5427" w:rsidRPr="00654810" w14:paraId="7059BDB1" w14:textId="77777777">
        <w:trPr>
          <w:trHeight w:val="760"/>
        </w:trPr>
        <w:tc>
          <w:tcPr>
            <w:tcW w:w="14125" w:type="dxa"/>
            <w:gridSpan w:val="2"/>
            <w:shd w:val="clear" w:color="auto" w:fill="9CC3E5"/>
          </w:tcPr>
          <w:p w14:paraId="3A4A5D2F" w14:textId="77777777" w:rsidR="009B5427" w:rsidRPr="00654810" w:rsidRDefault="00654810" w:rsidP="00654810">
            <w:pPr>
              <w:jc w:val="center"/>
              <w:rPr>
                <w:rFonts w:ascii="Arial" w:eastAsia="Arial" w:hAnsi="Arial" w:cs="Arial"/>
                <w:b/>
              </w:rPr>
            </w:pPr>
            <w:r>
              <w:rPr>
                <w:rFonts w:ascii="Arial" w:eastAsia="Arial" w:hAnsi="Arial" w:cs="Arial"/>
                <w:b/>
              </w:rPr>
              <w:lastRenderedPageBreak/>
              <w:t>Systems-B</w:t>
            </w:r>
            <w:r w:rsidR="00E6599E" w:rsidRPr="00654810">
              <w:rPr>
                <w:rFonts w:ascii="Arial" w:eastAsia="Arial" w:hAnsi="Arial" w:cs="Arial"/>
                <w:b/>
              </w:rPr>
              <w:t xml:space="preserve">ased Practice 3: Population Health </w:t>
            </w:r>
          </w:p>
          <w:p w14:paraId="51E59A35" w14:textId="77777777" w:rsidR="009B5427" w:rsidRPr="00654810" w:rsidRDefault="00E6599E" w:rsidP="00654810">
            <w:pPr>
              <w:ind w:left="187"/>
              <w:rPr>
                <w:rFonts w:ascii="Arial" w:eastAsia="Arial" w:hAnsi="Arial" w:cs="Arial"/>
                <w:b/>
                <w:color w:val="000000"/>
              </w:rPr>
            </w:pPr>
            <w:r w:rsidRPr="00654810">
              <w:rPr>
                <w:rFonts w:ascii="Arial" w:eastAsia="Arial" w:hAnsi="Arial" w:cs="Arial"/>
                <w:b/>
              </w:rPr>
              <w:t>Overall Intent:</w:t>
            </w:r>
            <w:r w:rsidRPr="00654810">
              <w:rPr>
                <w:rFonts w:ascii="Arial" w:eastAsia="Arial" w:hAnsi="Arial" w:cs="Arial"/>
              </w:rPr>
              <w:t xml:space="preserve"> </w:t>
            </w:r>
            <w:r w:rsidR="00654810">
              <w:rPr>
                <w:rFonts w:ascii="Arial" w:eastAsia="Arial" w:hAnsi="Arial" w:cs="Arial"/>
              </w:rPr>
              <w:t>To</w:t>
            </w:r>
            <w:r w:rsidRPr="00654810">
              <w:rPr>
                <w:rFonts w:ascii="Arial" w:eastAsia="Arial" w:hAnsi="Arial" w:cs="Arial"/>
              </w:rPr>
              <w:t xml:space="preserve"> adapt practice to meet the needs of specific populations</w:t>
            </w:r>
          </w:p>
        </w:tc>
      </w:tr>
      <w:tr w:rsidR="009B5427" w:rsidRPr="00654810" w14:paraId="38D8EE6F" w14:textId="77777777">
        <w:tc>
          <w:tcPr>
            <w:tcW w:w="4950" w:type="dxa"/>
            <w:shd w:val="clear" w:color="auto" w:fill="FAC090"/>
          </w:tcPr>
          <w:p w14:paraId="3DCF125B" w14:textId="77777777" w:rsidR="009B5427" w:rsidRPr="00654810" w:rsidRDefault="00E6599E" w:rsidP="00654810">
            <w:pPr>
              <w:jc w:val="center"/>
              <w:rPr>
                <w:rFonts w:ascii="Arial" w:eastAsia="Arial" w:hAnsi="Arial" w:cs="Arial"/>
                <w:b/>
              </w:rPr>
            </w:pPr>
            <w:r w:rsidRPr="00654810">
              <w:rPr>
                <w:rFonts w:ascii="Arial" w:eastAsia="Arial" w:hAnsi="Arial" w:cs="Arial"/>
                <w:b/>
              </w:rPr>
              <w:t>Milestones</w:t>
            </w:r>
          </w:p>
        </w:tc>
        <w:tc>
          <w:tcPr>
            <w:tcW w:w="9175" w:type="dxa"/>
            <w:shd w:val="clear" w:color="auto" w:fill="FAC090"/>
          </w:tcPr>
          <w:p w14:paraId="4C000BFE" w14:textId="77777777" w:rsidR="009B5427" w:rsidRPr="00654810" w:rsidRDefault="00E6599E" w:rsidP="00654810">
            <w:pPr>
              <w:ind w:left="14" w:hanging="14"/>
              <w:jc w:val="center"/>
              <w:rPr>
                <w:rFonts w:ascii="Arial" w:eastAsia="Arial" w:hAnsi="Arial" w:cs="Arial"/>
                <w:b/>
              </w:rPr>
            </w:pPr>
            <w:r w:rsidRPr="00654810">
              <w:rPr>
                <w:rFonts w:ascii="Arial" w:eastAsia="Arial" w:hAnsi="Arial" w:cs="Arial"/>
                <w:b/>
              </w:rPr>
              <w:t>Examples</w:t>
            </w:r>
          </w:p>
        </w:tc>
      </w:tr>
      <w:tr w:rsidR="009B5427" w:rsidRPr="00654810" w14:paraId="5199AF90" w14:textId="77777777" w:rsidTr="00654810">
        <w:tc>
          <w:tcPr>
            <w:tcW w:w="4950" w:type="dxa"/>
            <w:tcBorders>
              <w:top w:val="single" w:sz="4" w:space="0" w:color="000000"/>
              <w:bottom w:val="single" w:sz="4" w:space="0" w:color="000000"/>
            </w:tcBorders>
            <w:shd w:val="clear" w:color="auto" w:fill="C9C9C9"/>
          </w:tcPr>
          <w:p w14:paraId="753FE606" w14:textId="7084833C" w:rsidR="009B5427" w:rsidRPr="00654810" w:rsidRDefault="00E6599E" w:rsidP="00654810">
            <w:pPr>
              <w:rPr>
                <w:rFonts w:ascii="Arial" w:eastAsia="Arial" w:hAnsi="Arial" w:cs="Arial"/>
                <w:i/>
                <w:color w:val="000000"/>
              </w:rPr>
            </w:pPr>
            <w:r w:rsidRPr="00654810">
              <w:rPr>
                <w:rFonts w:ascii="Arial" w:eastAsia="Arial" w:hAnsi="Arial" w:cs="Arial"/>
                <w:b/>
              </w:rPr>
              <w:t>Level 1</w:t>
            </w:r>
            <w:r w:rsidRPr="00654810">
              <w:rPr>
                <w:rFonts w:ascii="Arial" w:eastAsia="Arial" w:hAnsi="Arial" w:cs="Arial"/>
              </w:rPr>
              <w:t xml:space="preserve"> </w:t>
            </w:r>
            <w:r w:rsidR="009304C3" w:rsidRPr="009304C3">
              <w:rPr>
                <w:rFonts w:ascii="Arial" w:eastAsia="Arial" w:hAnsi="Arial" w:cs="Arial"/>
                <w:i/>
                <w:color w:val="000000"/>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2F685BE2" w14:textId="77777777" w:rsidR="009B5427" w:rsidRPr="00654810" w:rsidRDefault="00E6599E" w:rsidP="00E07BE9">
            <w:pPr>
              <w:numPr>
                <w:ilvl w:val="0"/>
                <w:numId w:val="10"/>
              </w:numPr>
              <w:pBdr>
                <w:top w:val="nil"/>
                <w:left w:val="nil"/>
                <w:bottom w:val="nil"/>
                <w:right w:val="nil"/>
                <w:between w:val="nil"/>
              </w:pBdr>
              <w:ind w:left="252" w:hanging="180"/>
              <w:rPr>
                <w:rFonts w:ascii="Arial" w:hAnsi="Arial" w:cs="Arial"/>
                <w:color w:val="000000"/>
              </w:rPr>
            </w:pPr>
            <w:r w:rsidRPr="00654810">
              <w:rPr>
                <w:rFonts w:ascii="Arial" w:eastAsia="Arial" w:hAnsi="Arial" w:cs="Arial"/>
                <w:color w:val="000000"/>
              </w:rPr>
              <w:t xml:space="preserve">Finds yearly outcomes date on </w:t>
            </w:r>
            <w:r w:rsidR="00654810">
              <w:rPr>
                <w:rFonts w:ascii="Arial" w:eastAsia="Arial" w:hAnsi="Arial" w:cs="Arial"/>
                <w:color w:val="000000"/>
              </w:rPr>
              <w:t xml:space="preserve">end-stage renal disease </w:t>
            </w:r>
            <w:r w:rsidRPr="00654810">
              <w:rPr>
                <w:rFonts w:ascii="Arial" w:eastAsia="Arial" w:hAnsi="Arial" w:cs="Arial"/>
                <w:color w:val="000000"/>
              </w:rPr>
              <w:t>patients through</w:t>
            </w:r>
            <w:r w:rsidR="00654810">
              <w:rPr>
                <w:rFonts w:ascii="Arial" w:eastAsia="Arial" w:hAnsi="Arial" w:cs="Arial"/>
                <w:color w:val="000000"/>
              </w:rPr>
              <w:t xml:space="preserve"> United States Renal Data System</w:t>
            </w:r>
            <w:r w:rsidRPr="00654810">
              <w:rPr>
                <w:rFonts w:ascii="Arial" w:eastAsia="Arial" w:hAnsi="Arial" w:cs="Arial"/>
                <w:color w:val="000000"/>
              </w:rPr>
              <w:t xml:space="preserve"> </w:t>
            </w:r>
            <w:r w:rsidR="00654810">
              <w:rPr>
                <w:rFonts w:ascii="Arial" w:eastAsia="Arial" w:hAnsi="Arial" w:cs="Arial"/>
                <w:color w:val="000000"/>
              </w:rPr>
              <w:t>(</w:t>
            </w:r>
            <w:r w:rsidRPr="00654810">
              <w:rPr>
                <w:rFonts w:ascii="Arial" w:eastAsia="Arial" w:hAnsi="Arial" w:cs="Arial"/>
                <w:color w:val="000000"/>
              </w:rPr>
              <w:t>USRDS</w:t>
            </w:r>
            <w:r w:rsidR="00654810">
              <w:rPr>
                <w:rFonts w:ascii="Arial" w:eastAsia="Arial" w:hAnsi="Arial" w:cs="Arial"/>
                <w:color w:val="000000"/>
              </w:rPr>
              <w:t>)</w:t>
            </w:r>
            <w:r w:rsidRPr="00654810">
              <w:rPr>
                <w:rFonts w:ascii="Arial" w:eastAsia="Arial" w:hAnsi="Arial" w:cs="Arial"/>
                <w:color w:val="000000"/>
              </w:rPr>
              <w:t xml:space="preserve"> data</w:t>
            </w:r>
          </w:p>
        </w:tc>
      </w:tr>
      <w:tr w:rsidR="009B5427" w:rsidRPr="00654810" w14:paraId="513BA70B" w14:textId="77777777" w:rsidTr="00654810">
        <w:tc>
          <w:tcPr>
            <w:tcW w:w="4950" w:type="dxa"/>
            <w:tcBorders>
              <w:top w:val="single" w:sz="4" w:space="0" w:color="000000"/>
              <w:bottom w:val="single" w:sz="4" w:space="0" w:color="000000"/>
            </w:tcBorders>
            <w:shd w:val="clear" w:color="auto" w:fill="C9C9C9"/>
          </w:tcPr>
          <w:p w14:paraId="0FF10593" w14:textId="6E4CDC6A" w:rsidR="009B5427" w:rsidRPr="00654810" w:rsidRDefault="00E6599E" w:rsidP="00654810">
            <w:pPr>
              <w:rPr>
                <w:rFonts w:ascii="Arial" w:eastAsia="Arial" w:hAnsi="Arial" w:cs="Arial"/>
                <w:i/>
              </w:rPr>
            </w:pPr>
            <w:r w:rsidRPr="00654810">
              <w:rPr>
                <w:rFonts w:ascii="Arial" w:eastAsia="Arial" w:hAnsi="Arial" w:cs="Arial"/>
                <w:b/>
              </w:rPr>
              <w:t>Level 2</w:t>
            </w:r>
            <w:r w:rsidRPr="00654810">
              <w:rPr>
                <w:rFonts w:ascii="Arial" w:eastAsia="Arial" w:hAnsi="Arial" w:cs="Arial"/>
              </w:rPr>
              <w:t xml:space="preserve"> </w:t>
            </w:r>
            <w:r w:rsidR="009304C3" w:rsidRPr="009304C3">
              <w:rPr>
                <w:rFonts w:ascii="Arial" w:eastAsia="Arial" w:hAnsi="Arial" w:cs="Arial"/>
                <w:i/>
              </w:rPr>
              <w:t>Identifies specific population and community health needs and inequities for the local population</w:t>
            </w:r>
          </w:p>
        </w:tc>
        <w:tc>
          <w:tcPr>
            <w:tcW w:w="9175" w:type="dxa"/>
            <w:tcBorders>
              <w:top w:val="single" w:sz="4" w:space="0" w:color="000000"/>
              <w:left w:val="nil"/>
              <w:bottom w:val="single" w:sz="4" w:space="0" w:color="000000"/>
              <w:right w:val="single" w:sz="8" w:space="0" w:color="000000"/>
            </w:tcBorders>
            <w:shd w:val="clear" w:color="auto" w:fill="C9C9C9"/>
          </w:tcPr>
          <w:p w14:paraId="2C6F9F36" w14:textId="77777777" w:rsidR="009B5427" w:rsidRPr="00654810" w:rsidRDefault="00E6599E" w:rsidP="00654810">
            <w:pPr>
              <w:numPr>
                <w:ilvl w:val="0"/>
                <w:numId w:val="10"/>
              </w:numPr>
              <w:pBdr>
                <w:top w:val="nil"/>
                <w:left w:val="nil"/>
                <w:bottom w:val="nil"/>
                <w:right w:val="nil"/>
                <w:between w:val="nil"/>
              </w:pBdr>
              <w:ind w:left="252" w:hanging="180"/>
              <w:rPr>
                <w:rFonts w:ascii="Arial" w:hAnsi="Arial" w:cs="Arial"/>
                <w:color w:val="000000"/>
              </w:rPr>
            </w:pPr>
            <w:r w:rsidRPr="00654810">
              <w:rPr>
                <w:rFonts w:ascii="Arial" w:eastAsia="Arial" w:hAnsi="Arial" w:cs="Arial"/>
                <w:color w:val="000000"/>
              </w:rPr>
              <w:t xml:space="preserve">Reviews dialysis unit specific outcomes data as compared to USRDS data </w:t>
            </w:r>
          </w:p>
        </w:tc>
      </w:tr>
      <w:tr w:rsidR="009B5427" w:rsidRPr="00654810" w14:paraId="7B6615BD" w14:textId="77777777" w:rsidTr="00654810">
        <w:tc>
          <w:tcPr>
            <w:tcW w:w="4950" w:type="dxa"/>
            <w:tcBorders>
              <w:top w:val="single" w:sz="4" w:space="0" w:color="000000"/>
              <w:bottom w:val="single" w:sz="4" w:space="0" w:color="000000"/>
            </w:tcBorders>
            <w:shd w:val="clear" w:color="auto" w:fill="C9C9C9"/>
          </w:tcPr>
          <w:p w14:paraId="78843552" w14:textId="1D44E0CB" w:rsidR="009B5427" w:rsidRPr="00654810" w:rsidRDefault="00E6599E" w:rsidP="00654810">
            <w:pPr>
              <w:rPr>
                <w:rFonts w:ascii="Arial" w:eastAsia="Arial" w:hAnsi="Arial" w:cs="Arial"/>
                <w:i/>
                <w:color w:val="000000"/>
              </w:rPr>
            </w:pPr>
            <w:r w:rsidRPr="00654810">
              <w:rPr>
                <w:rFonts w:ascii="Arial" w:eastAsia="Arial" w:hAnsi="Arial" w:cs="Arial"/>
                <w:b/>
              </w:rPr>
              <w:t>Level 3</w:t>
            </w:r>
            <w:r w:rsidRPr="00654810">
              <w:rPr>
                <w:rFonts w:ascii="Arial" w:eastAsia="Arial" w:hAnsi="Arial" w:cs="Arial"/>
              </w:rPr>
              <w:t xml:space="preserve"> </w:t>
            </w:r>
            <w:r w:rsidR="009304C3" w:rsidRPr="009304C3">
              <w:rPr>
                <w:rFonts w:ascii="Arial" w:eastAsia="Arial" w:hAnsi="Arial" w:cs="Arial"/>
                <w:i/>
                <w:color w:val="000000"/>
              </w:rPr>
              <w:t>Uses local resources effectively to meet the needs of a patient population and community</w:t>
            </w:r>
          </w:p>
        </w:tc>
        <w:tc>
          <w:tcPr>
            <w:tcW w:w="9175" w:type="dxa"/>
            <w:tcBorders>
              <w:top w:val="single" w:sz="4" w:space="0" w:color="000000"/>
              <w:left w:val="nil"/>
              <w:bottom w:val="single" w:sz="4" w:space="0" w:color="000000"/>
              <w:right w:val="single" w:sz="8" w:space="0" w:color="000000"/>
            </w:tcBorders>
            <w:shd w:val="clear" w:color="auto" w:fill="C9C9C9"/>
          </w:tcPr>
          <w:p w14:paraId="02FE9350" w14:textId="77777777" w:rsidR="009B5427" w:rsidRPr="00654810" w:rsidRDefault="00E6599E" w:rsidP="00654810">
            <w:pPr>
              <w:numPr>
                <w:ilvl w:val="0"/>
                <w:numId w:val="10"/>
              </w:numPr>
              <w:pBdr>
                <w:top w:val="nil"/>
                <w:left w:val="nil"/>
                <w:bottom w:val="nil"/>
                <w:right w:val="nil"/>
                <w:between w:val="nil"/>
              </w:pBdr>
              <w:ind w:left="252" w:hanging="180"/>
              <w:rPr>
                <w:rFonts w:ascii="Arial" w:hAnsi="Arial" w:cs="Arial"/>
                <w:color w:val="000000"/>
              </w:rPr>
            </w:pPr>
            <w:r w:rsidRPr="00654810">
              <w:rPr>
                <w:rFonts w:ascii="Arial" w:eastAsia="Arial" w:hAnsi="Arial" w:cs="Arial"/>
                <w:color w:val="000000"/>
              </w:rPr>
              <w:t>Reviews with multifunctional team to develop methods of addressing inequities in dialysis care</w:t>
            </w:r>
          </w:p>
        </w:tc>
      </w:tr>
      <w:tr w:rsidR="009B5427" w:rsidRPr="00654810" w14:paraId="260941D5" w14:textId="77777777" w:rsidTr="00654810">
        <w:tc>
          <w:tcPr>
            <w:tcW w:w="4950" w:type="dxa"/>
            <w:tcBorders>
              <w:top w:val="single" w:sz="4" w:space="0" w:color="000000"/>
              <w:bottom w:val="single" w:sz="4" w:space="0" w:color="000000"/>
            </w:tcBorders>
            <w:shd w:val="clear" w:color="auto" w:fill="C9C9C9"/>
          </w:tcPr>
          <w:p w14:paraId="165CDDEA" w14:textId="0A8F7B3F" w:rsidR="009B5427" w:rsidRPr="00654810" w:rsidRDefault="00E6599E" w:rsidP="00654810">
            <w:pPr>
              <w:rPr>
                <w:rFonts w:ascii="Arial" w:eastAsia="Arial" w:hAnsi="Arial" w:cs="Arial"/>
                <w:i/>
              </w:rPr>
            </w:pPr>
            <w:r w:rsidRPr="00654810">
              <w:rPr>
                <w:rFonts w:ascii="Arial" w:eastAsia="Arial" w:hAnsi="Arial" w:cs="Arial"/>
                <w:b/>
              </w:rPr>
              <w:t>Level 4</w:t>
            </w:r>
            <w:r w:rsidRPr="00654810">
              <w:rPr>
                <w:rFonts w:ascii="Arial" w:eastAsia="Arial" w:hAnsi="Arial" w:cs="Arial"/>
              </w:rPr>
              <w:t xml:space="preserve"> </w:t>
            </w:r>
            <w:r w:rsidR="009304C3" w:rsidRPr="009304C3">
              <w:rPr>
                <w:rFonts w:ascii="Arial" w:eastAsia="Arial" w:hAnsi="Arial" w:cs="Arial"/>
                <w:i/>
              </w:rPr>
              <w:t>Participates in changing and adapting practice to provide for the needs of specific populations</w:t>
            </w:r>
          </w:p>
        </w:tc>
        <w:tc>
          <w:tcPr>
            <w:tcW w:w="9175" w:type="dxa"/>
            <w:tcBorders>
              <w:top w:val="single" w:sz="4" w:space="0" w:color="000000"/>
              <w:left w:val="nil"/>
              <w:bottom w:val="single" w:sz="4" w:space="0" w:color="000000"/>
              <w:right w:val="single" w:sz="8" w:space="0" w:color="000000"/>
            </w:tcBorders>
            <w:shd w:val="clear" w:color="auto" w:fill="C9C9C9"/>
          </w:tcPr>
          <w:p w14:paraId="03BA13EE" w14:textId="77777777" w:rsidR="009B5427" w:rsidRPr="00654810" w:rsidRDefault="00E6599E" w:rsidP="00654810">
            <w:pPr>
              <w:numPr>
                <w:ilvl w:val="0"/>
                <w:numId w:val="10"/>
              </w:numPr>
              <w:pBdr>
                <w:top w:val="nil"/>
                <w:left w:val="nil"/>
                <w:bottom w:val="nil"/>
                <w:right w:val="nil"/>
                <w:between w:val="nil"/>
              </w:pBdr>
              <w:ind w:left="252" w:hanging="180"/>
              <w:rPr>
                <w:rFonts w:ascii="Arial" w:hAnsi="Arial" w:cs="Arial"/>
                <w:color w:val="000000"/>
              </w:rPr>
            </w:pPr>
            <w:r w:rsidRPr="00654810">
              <w:rPr>
                <w:rFonts w:ascii="Arial" w:eastAsia="Arial" w:hAnsi="Arial" w:cs="Arial"/>
                <w:color w:val="000000"/>
              </w:rPr>
              <w:t xml:space="preserve">Advocates for adjustment in dialysis schedules to meet needs of dialysis </w:t>
            </w:r>
            <w:proofErr w:type="gramStart"/>
            <w:r w:rsidRPr="00654810">
              <w:rPr>
                <w:rFonts w:ascii="Arial" w:eastAsia="Arial" w:hAnsi="Arial" w:cs="Arial"/>
                <w:color w:val="000000"/>
              </w:rPr>
              <w:t>population</w:t>
            </w:r>
            <w:proofErr w:type="gramEnd"/>
          </w:p>
          <w:p w14:paraId="149B549A" w14:textId="77777777" w:rsidR="009B5427" w:rsidRPr="00654810" w:rsidRDefault="00E6599E" w:rsidP="00654810">
            <w:pPr>
              <w:numPr>
                <w:ilvl w:val="0"/>
                <w:numId w:val="10"/>
              </w:numPr>
              <w:pBdr>
                <w:top w:val="nil"/>
                <w:left w:val="nil"/>
                <w:bottom w:val="nil"/>
                <w:right w:val="nil"/>
                <w:between w:val="nil"/>
              </w:pBdr>
              <w:ind w:left="252" w:hanging="180"/>
              <w:rPr>
                <w:rFonts w:ascii="Arial" w:hAnsi="Arial" w:cs="Arial"/>
                <w:color w:val="000000"/>
              </w:rPr>
            </w:pPr>
            <w:r w:rsidRPr="00654810">
              <w:rPr>
                <w:rFonts w:ascii="Arial" w:eastAsia="Arial" w:hAnsi="Arial" w:cs="Arial"/>
                <w:color w:val="000000"/>
              </w:rPr>
              <w:t>Identifies a kidney disease consortium to enroll patients with glomerulonephritis in a study</w:t>
            </w:r>
          </w:p>
        </w:tc>
      </w:tr>
      <w:tr w:rsidR="00654810" w:rsidRPr="00654810" w14:paraId="6B23FAC1" w14:textId="77777777" w:rsidTr="00654810">
        <w:tc>
          <w:tcPr>
            <w:tcW w:w="4950" w:type="dxa"/>
            <w:tcBorders>
              <w:top w:val="single" w:sz="4" w:space="0" w:color="000000"/>
              <w:bottom w:val="single" w:sz="4" w:space="0" w:color="000000"/>
            </w:tcBorders>
            <w:shd w:val="clear" w:color="auto" w:fill="C9C9C9"/>
          </w:tcPr>
          <w:p w14:paraId="4C2F5076" w14:textId="7DF6E0B0" w:rsidR="00654810" w:rsidRPr="00654810" w:rsidRDefault="00654810" w:rsidP="00654810">
            <w:pPr>
              <w:rPr>
                <w:rFonts w:ascii="Arial" w:eastAsia="Arial" w:hAnsi="Arial" w:cs="Arial"/>
                <w:b/>
              </w:rPr>
            </w:pPr>
            <w:r w:rsidRPr="00654810">
              <w:rPr>
                <w:rFonts w:ascii="Arial" w:eastAsia="Arial" w:hAnsi="Arial" w:cs="Arial"/>
                <w:b/>
              </w:rPr>
              <w:t xml:space="preserve">Level 5 </w:t>
            </w:r>
            <w:r w:rsidR="009304C3" w:rsidRPr="009304C3">
              <w:rPr>
                <w:rFonts w:ascii="Arial" w:eastAsia="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cBorders>
            <w:shd w:val="clear" w:color="auto" w:fill="C9C9C9"/>
          </w:tcPr>
          <w:p w14:paraId="4E2E8EAA" w14:textId="77777777" w:rsidR="00654810" w:rsidRPr="00654810" w:rsidRDefault="00654810" w:rsidP="00654810">
            <w:pPr>
              <w:numPr>
                <w:ilvl w:val="0"/>
                <w:numId w:val="10"/>
              </w:numPr>
              <w:pBdr>
                <w:top w:val="nil"/>
                <w:left w:val="nil"/>
                <w:bottom w:val="nil"/>
                <w:right w:val="nil"/>
                <w:between w:val="nil"/>
              </w:pBdr>
              <w:ind w:left="252" w:hanging="180"/>
              <w:rPr>
                <w:rFonts w:ascii="Arial" w:eastAsia="Arial" w:hAnsi="Arial" w:cs="Arial"/>
                <w:color w:val="000000"/>
              </w:rPr>
            </w:pPr>
            <w:r w:rsidRPr="00654810">
              <w:rPr>
                <w:rFonts w:ascii="Arial" w:eastAsia="Arial" w:hAnsi="Arial" w:cs="Arial"/>
                <w:color w:val="000000"/>
              </w:rPr>
              <w:t>Develops a proposal for telemedicine service to monitor dialysis patients’ disease status</w:t>
            </w:r>
          </w:p>
        </w:tc>
      </w:tr>
      <w:tr w:rsidR="009B5427" w:rsidRPr="00654810" w14:paraId="52EBBD6D" w14:textId="77777777">
        <w:tc>
          <w:tcPr>
            <w:tcW w:w="4950" w:type="dxa"/>
            <w:shd w:val="clear" w:color="auto" w:fill="FFD965"/>
          </w:tcPr>
          <w:p w14:paraId="5E57A6A3" w14:textId="77777777" w:rsidR="009B5427" w:rsidRPr="00654810" w:rsidRDefault="00E6599E" w:rsidP="00654810">
            <w:pPr>
              <w:rPr>
                <w:rFonts w:ascii="Arial" w:eastAsia="Arial" w:hAnsi="Arial" w:cs="Arial"/>
              </w:rPr>
            </w:pPr>
            <w:r w:rsidRPr="00654810">
              <w:rPr>
                <w:rFonts w:ascii="Arial" w:eastAsia="Arial" w:hAnsi="Arial" w:cs="Arial"/>
              </w:rPr>
              <w:t>Assessment Models or Tools</w:t>
            </w:r>
          </w:p>
        </w:tc>
        <w:tc>
          <w:tcPr>
            <w:tcW w:w="9175" w:type="dxa"/>
            <w:shd w:val="clear" w:color="auto" w:fill="FFD965"/>
          </w:tcPr>
          <w:p w14:paraId="63A0A40A" w14:textId="77777777" w:rsidR="009B5427" w:rsidRPr="00654810" w:rsidRDefault="00E6599E" w:rsidP="00654810">
            <w:pPr>
              <w:numPr>
                <w:ilvl w:val="0"/>
                <w:numId w:val="10"/>
              </w:numPr>
              <w:pBdr>
                <w:top w:val="nil"/>
                <w:left w:val="nil"/>
                <w:bottom w:val="nil"/>
                <w:right w:val="nil"/>
                <w:between w:val="nil"/>
              </w:pBdr>
              <w:ind w:left="252" w:hanging="180"/>
              <w:rPr>
                <w:rFonts w:ascii="Arial" w:hAnsi="Arial" w:cs="Arial"/>
                <w:color w:val="000000"/>
              </w:rPr>
            </w:pPr>
            <w:r w:rsidRPr="00654810">
              <w:rPr>
                <w:rFonts w:ascii="Arial" w:eastAsia="Arial" w:hAnsi="Arial" w:cs="Arial"/>
                <w:color w:val="000000"/>
              </w:rPr>
              <w:t>Direct observation</w:t>
            </w:r>
          </w:p>
          <w:p w14:paraId="24C1F1E5" w14:textId="77777777" w:rsidR="009B5427" w:rsidRPr="00654810" w:rsidRDefault="00E6599E" w:rsidP="00654810">
            <w:pPr>
              <w:numPr>
                <w:ilvl w:val="0"/>
                <w:numId w:val="10"/>
              </w:numPr>
              <w:pBdr>
                <w:top w:val="nil"/>
                <w:left w:val="nil"/>
                <w:bottom w:val="nil"/>
                <w:right w:val="nil"/>
                <w:between w:val="nil"/>
              </w:pBdr>
              <w:ind w:left="252" w:hanging="180"/>
              <w:rPr>
                <w:rFonts w:ascii="Arial" w:hAnsi="Arial" w:cs="Arial"/>
                <w:color w:val="000000"/>
              </w:rPr>
            </w:pPr>
            <w:r w:rsidRPr="00654810">
              <w:rPr>
                <w:rFonts w:ascii="Arial" w:eastAsia="Arial" w:hAnsi="Arial" w:cs="Arial"/>
                <w:color w:val="000000"/>
              </w:rPr>
              <w:t>Medical record (chart) audit</w:t>
            </w:r>
          </w:p>
          <w:p w14:paraId="3F69A500" w14:textId="77777777" w:rsidR="009B5427" w:rsidRPr="00654810" w:rsidRDefault="00E6599E" w:rsidP="00654810">
            <w:pPr>
              <w:numPr>
                <w:ilvl w:val="0"/>
                <w:numId w:val="10"/>
              </w:numPr>
              <w:pBdr>
                <w:top w:val="nil"/>
                <w:left w:val="nil"/>
                <w:bottom w:val="nil"/>
                <w:right w:val="nil"/>
                <w:between w:val="nil"/>
              </w:pBdr>
              <w:ind w:left="252" w:hanging="180"/>
              <w:rPr>
                <w:rFonts w:ascii="Arial" w:hAnsi="Arial" w:cs="Arial"/>
                <w:color w:val="000000"/>
              </w:rPr>
            </w:pPr>
            <w:r w:rsidRPr="00654810">
              <w:rPr>
                <w:rFonts w:ascii="Arial" w:eastAsia="Arial" w:hAnsi="Arial" w:cs="Arial"/>
                <w:color w:val="000000"/>
              </w:rPr>
              <w:t>Multisource feedback</w:t>
            </w:r>
          </w:p>
        </w:tc>
      </w:tr>
      <w:tr w:rsidR="009B5427" w:rsidRPr="00654810" w14:paraId="20191582" w14:textId="77777777">
        <w:tc>
          <w:tcPr>
            <w:tcW w:w="4950" w:type="dxa"/>
            <w:shd w:val="clear" w:color="auto" w:fill="8DB3E2"/>
          </w:tcPr>
          <w:p w14:paraId="38CEE2ED" w14:textId="77777777" w:rsidR="009B5427" w:rsidRPr="00654810" w:rsidRDefault="00E6599E" w:rsidP="00654810">
            <w:pPr>
              <w:rPr>
                <w:rFonts w:ascii="Arial" w:eastAsia="Arial" w:hAnsi="Arial" w:cs="Arial"/>
              </w:rPr>
            </w:pPr>
            <w:r w:rsidRPr="00654810">
              <w:rPr>
                <w:rFonts w:ascii="Arial" w:eastAsia="Arial" w:hAnsi="Arial" w:cs="Arial"/>
              </w:rPr>
              <w:t xml:space="preserve">Curriculum Mapping </w:t>
            </w:r>
          </w:p>
        </w:tc>
        <w:tc>
          <w:tcPr>
            <w:tcW w:w="9175" w:type="dxa"/>
            <w:shd w:val="clear" w:color="auto" w:fill="8DB3E2"/>
          </w:tcPr>
          <w:p w14:paraId="73E48040" w14:textId="77777777" w:rsidR="009B5427" w:rsidRPr="00654810" w:rsidRDefault="009B5427" w:rsidP="00654810">
            <w:pPr>
              <w:numPr>
                <w:ilvl w:val="0"/>
                <w:numId w:val="10"/>
              </w:numPr>
              <w:pBdr>
                <w:top w:val="nil"/>
                <w:left w:val="nil"/>
                <w:bottom w:val="nil"/>
                <w:right w:val="nil"/>
                <w:between w:val="nil"/>
              </w:pBdr>
              <w:ind w:left="252" w:hanging="180"/>
              <w:rPr>
                <w:rFonts w:ascii="Arial" w:hAnsi="Arial" w:cs="Arial"/>
                <w:color w:val="000000"/>
              </w:rPr>
            </w:pPr>
          </w:p>
        </w:tc>
      </w:tr>
      <w:tr w:rsidR="009B5427" w:rsidRPr="00654810" w14:paraId="6E1F957B" w14:textId="77777777">
        <w:trPr>
          <w:trHeight w:val="80"/>
        </w:trPr>
        <w:tc>
          <w:tcPr>
            <w:tcW w:w="4950" w:type="dxa"/>
            <w:shd w:val="clear" w:color="auto" w:fill="A8D08D"/>
          </w:tcPr>
          <w:p w14:paraId="7D5AD23F" w14:textId="77777777" w:rsidR="009B5427" w:rsidRPr="00654810" w:rsidRDefault="00E6599E" w:rsidP="00654810">
            <w:pPr>
              <w:rPr>
                <w:rFonts w:ascii="Arial" w:eastAsia="Arial" w:hAnsi="Arial" w:cs="Arial"/>
              </w:rPr>
            </w:pPr>
            <w:r w:rsidRPr="00654810">
              <w:rPr>
                <w:rFonts w:ascii="Arial" w:eastAsia="Arial" w:hAnsi="Arial" w:cs="Arial"/>
              </w:rPr>
              <w:t>Notes or Resources</w:t>
            </w:r>
          </w:p>
        </w:tc>
        <w:tc>
          <w:tcPr>
            <w:tcW w:w="9175" w:type="dxa"/>
            <w:shd w:val="clear" w:color="auto" w:fill="A8D08D"/>
          </w:tcPr>
          <w:p w14:paraId="2040B9AB" w14:textId="77777777" w:rsidR="009B5427" w:rsidRPr="00654810" w:rsidRDefault="00E6599E" w:rsidP="00654810">
            <w:pPr>
              <w:numPr>
                <w:ilvl w:val="0"/>
                <w:numId w:val="10"/>
              </w:numPr>
              <w:pBdr>
                <w:top w:val="nil"/>
                <w:left w:val="nil"/>
                <w:bottom w:val="nil"/>
                <w:right w:val="nil"/>
                <w:between w:val="nil"/>
              </w:pBdr>
              <w:ind w:left="252" w:hanging="180"/>
              <w:rPr>
                <w:rFonts w:ascii="Arial" w:hAnsi="Arial" w:cs="Arial"/>
                <w:color w:val="000000"/>
              </w:rPr>
            </w:pPr>
            <w:r w:rsidRPr="00654810">
              <w:rPr>
                <w:rFonts w:ascii="Arial" w:eastAsia="Arial" w:hAnsi="Arial" w:cs="Arial"/>
                <w:color w:val="000000"/>
              </w:rPr>
              <w:t xml:space="preserve">USRDS database </w:t>
            </w:r>
            <w:hyperlink r:id="rId40">
              <w:r w:rsidRPr="00654810">
                <w:rPr>
                  <w:rFonts w:ascii="Arial" w:eastAsia="Arial" w:hAnsi="Arial" w:cs="Arial"/>
                  <w:color w:val="1155CC"/>
                  <w:u w:val="single"/>
                </w:rPr>
                <w:t>https://www.usrds.org/</w:t>
              </w:r>
            </w:hyperlink>
            <w:r w:rsidRPr="00654810">
              <w:rPr>
                <w:rFonts w:ascii="Arial" w:eastAsia="Arial" w:hAnsi="Arial" w:cs="Arial"/>
              </w:rPr>
              <w:t xml:space="preserve"> Accessed 2019. </w:t>
            </w:r>
          </w:p>
        </w:tc>
      </w:tr>
    </w:tbl>
    <w:p w14:paraId="4CB69102" w14:textId="77777777" w:rsidR="009B5427" w:rsidRDefault="009B5427">
      <w:pPr>
        <w:rPr>
          <w:rFonts w:ascii="Arial" w:eastAsia="Arial" w:hAnsi="Arial" w:cs="Arial"/>
        </w:rPr>
      </w:pPr>
    </w:p>
    <w:p w14:paraId="12E5E75A" w14:textId="77777777" w:rsidR="009B5427" w:rsidRDefault="009B5427">
      <w:pPr>
        <w:rPr>
          <w:rFonts w:ascii="Arial" w:eastAsia="Arial" w:hAnsi="Arial" w:cs="Arial"/>
        </w:rPr>
      </w:pPr>
    </w:p>
    <w:p w14:paraId="18E91135" w14:textId="77777777" w:rsidR="009B5427" w:rsidRDefault="009B5427">
      <w:pPr>
        <w:rPr>
          <w:rFonts w:ascii="Arial" w:eastAsia="Arial" w:hAnsi="Arial" w:cs="Arial"/>
        </w:rPr>
      </w:pPr>
    </w:p>
    <w:p w14:paraId="4045E9DB" w14:textId="77777777" w:rsidR="009B5427" w:rsidRDefault="009B5427">
      <w:pPr>
        <w:rPr>
          <w:rFonts w:ascii="Arial" w:eastAsia="Arial" w:hAnsi="Arial" w:cs="Arial"/>
        </w:rPr>
      </w:pPr>
    </w:p>
    <w:p w14:paraId="55295AF6" w14:textId="77777777" w:rsidR="009B5427" w:rsidRDefault="009B5427">
      <w:pPr>
        <w:rPr>
          <w:rFonts w:ascii="Arial" w:eastAsia="Arial" w:hAnsi="Arial" w:cs="Arial"/>
        </w:rPr>
      </w:pPr>
    </w:p>
    <w:p w14:paraId="2E93787E" w14:textId="77777777" w:rsidR="009B5427" w:rsidRDefault="009B5427">
      <w:pPr>
        <w:rPr>
          <w:rFonts w:ascii="Arial" w:eastAsia="Arial" w:hAnsi="Arial" w:cs="Arial"/>
        </w:rPr>
      </w:pPr>
    </w:p>
    <w:p w14:paraId="6A824D8A" w14:textId="77777777" w:rsidR="009B5427" w:rsidRDefault="009B5427">
      <w:pPr>
        <w:rPr>
          <w:rFonts w:ascii="Arial" w:eastAsia="Arial" w:hAnsi="Arial" w:cs="Arial"/>
        </w:rPr>
      </w:pPr>
    </w:p>
    <w:p w14:paraId="23E5AA2F" w14:textId="77777777" w:rsidR="009B5427" w:rsidRDefault="009B5427">
      <w:pPr>
        <w:rPr>
          <w:rFonts w:ascii="Arial" w:eastAsia="Arial" w:hAnsi="Arial" w:cs="Arial"/>
        </w:rPr>
      </w:pPr>
    </w:p>
    <w:tbl>
      <w:tblPr>
        <w:tblStyle w:val="a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B5427" w14:paraId="659A97FC" w14:textId="77777777">
        <w:trPr>
          <w:trHeight w:val="760"/>
        </w:trPr>
        <w:tc>
          <w:tcPr>
            <w:tcW w:w="14125" w:type="dxa"/>
            <w:gridSpan w:val="2"/>
            <w:shd w:val="clear" w:color="auto" w:fill="9CC3E5"/>
          </w:tcPr>
          <w:p w14:paraId="3CBE9B00" w14:textId="77777777" w:rsidR="009B5427" w:rsidRPr="00654810" w:rsidRDefault="00E6599E">
            <w:pPr>
              <w:keepNext/>
              <w:pBdr>
                <w:top w:val="nil"/>
                <w:left w:val="nil"/>
                <w:bottom w:val="nil"/>
                <w:right w:val="nil"/>
                <w:between w:val="nil"/>
              </w:pBdr>
              <w:jc w:val="center"/>
              <w:rPr>
                <w:rFonts w:ascii="Arial" w:eastAsia="Arial" w:hAnsi="Arial" w:cs="Arial"/>
                <w:b/>
                <w:color w:val="000000"/>
              </w:rPr>
            </w:pPr>
            <w:r w:rsidRPr="00654810">
              <w:rPr>
                <w:rFonts w:ascii="Arial" w:eastAsia="Arial" w:hAnsi="Arial" w:cs="Arial"/>
                <w:b/>
              </w:rPr>
              <w:lastRenderedPageBreak/>
              <w:t>Systems-Based Practice 4: Physician Role in Health</w:t>
            </w:r>
            <w:r w:rsidR="00E07BE9">
              <w:rPr>
                <w:rFonts w:ascii="Arial" w:eastAsia="Arial" w:hAnsi="Arial" w:cs="Arial"/>
                <w:b/>
              </w:rPr>
              <w:t xml:space="preserve"> C</w:t>
            </w:r>
            <w:r w:rsidRPr="00654810">
              <w:rPr>
                <w:rFonts w:ascii="Arial" w:eastAsia="Arial" w:hAnsi="Arial" w:cs="Arial"/>
                <w:b/>
              </w:rPr>
              <w:t xml:space="preserve">are Systems </w:t>
            </w:r>
          </w:p>
          <w:p w14:paraId="774D253D" w14:textId="77777777" w:rsidR="009B5427" w:rsidRPr="00654810" w:rsidRDefault="00E6599E">
            <w:pPr>
              <w:ind w:left="187"/>
              <w:rPr>
                <w:rFonts w:ascii="Arial" w:eastAsia="Arial" w:hAnsi="Arial" w:cs="Arial"/>
                <w:b/>
                <w:color w:val="000000"/>
              </w:rPr>
            </w:pPr>
            <w:r w:rsidRPr="00654810">
              <w:rPr>
                <w:rFonts w:ascii="Arial" w:eastAsia="Arial" w:hAnsi="Arial" w:cs="Arial"/>
                <w:b/>
              </w:rPr>
              <w:t>Overall Intent:</w:t>
            </w:r>
            <w:r w:rsidRPr="00654810">
              <w:rPr>
                <w:rFonts w:ascii="Arial" w:eastAsia="Arial" w:hAnsi="Arial" w:cs="Arial"/>
              </w:rPr>
              <w:t xml:space="preserve"> To understand his/her role in the complex health care system and how to optimize the system to improve patient care and the health system’s performance</w:t>
            </w:r>
          </w:p>
        </w:tc>
      </w:tr>
      <w:tr w:rsidR="009B5427" w14:paraId="5E859971" w14:textId="77777777">
        <w:tc>
          <w:tcPr>
            <w:tcW w:w="4950" w:type="dxa"/>
            <w:shd w:val="clear" w:color="auto" w:fill="FAC090"/>
          </w:tcPr>
          <w:p w14:paraId="76C57E14" w14:textId="77777777" w:rsidR="009B5427" w:rsidRPr="00654810" w:rsidRDefault="00E6599E">
            <w:pPr>
              <w:jc w:val="center"/>
              <w:rPr>
                <w:rFonts w:ascii="Arial" w:eastAsia="Arial" w:hAnsi="Arial" w:cs="Arial"/>
                <w:b/>
              </w:rPr>
            </w:pPr>
            <w:r w:rsidRPr="00654810">
              <w:rPr>
                <w:rFonts w:ascii="Arial" w:eastAsia="Arial" w:hAnsi="Arial" w:cs="Arial"/>
                <w:b/>
              </w:rPr>
              <w:t>Milestones</w:t>
            </w:r>
          </w:p>
        </w:tc>
        <w:tc>
          <w:tcPr>
            <w:tcW w:w="9175" w:type="dxa"/>
            <w:shd w:val="clear" w:color="auto" w:fill="FAC090"/>
          </w:tcPr>
          <w:p w14:paraId="1182B5D0" w14:textId="77777777" w:rsidR="009B5427" w:rsidRPr="00654810" w:rsidRDefault="00E6599E">
            <w:pPr>
              <w:ind w:left="14" w:hanging="14"/>
              <w:jc w:val="center"/>
              <w:rPr>
                <w:rFonts w:ascii="Arial" w:eastAsia="Arial" w:hAnsi="Arial" w:cs="Arial"/>
                <w:b/>
              </w:rPr>
            </w:pPr>
            <w:r w:rsidRPr="00654810">
              <w:rPr>
                <w:rFonts w:ascii="Arial" w:eastAsia="Arial" w:hAnsi="Arial" w:cs="Arial"/>
                <w:b/>
              </w:rPr>
              <w:t>Examples</w:t>
            </w:r>
          </w:p>
        </w:tc>
      </w:tr>
      <w:tr w:rsidR="009B5427" w14:paraId="18AABC61" w14:textId="77777777" w:rsidTr="00654810">
        <w:tc>
          <w:tcPr>
            <w:tcW w:w="4950" w:type="dxa"/>
            <w:tcBorders>
              <w:top w:val="single" w:sz="4" w:space="0" w:color="000000"/>
              <w:bottom w:val="single" w:sz="4" w:space="0" w:color="000000"/>
            </w:tcBorders>
            <w:shd w:val="clear" w:color="auto" w:fill="C9C9C9"/>
          </w:tcPr>
          <w:p w14:paraId="2AAA460C" w14:textId="509671D4" w:rsidR="009304C3" w:rsidRPr="009304C3" w:rsidRDefault="00E6599E" w:rsidP="009304C3">
            <w:pPr>
              <w:rPr>
                <w:rFonts w:ascii="Arial" w:eastAsia="Arial" w:hAnsi="Arial" w:cs="Arial"/>
                <w:i/>
                <w:color w:val="000000"/>
              </w:rPr>
            </w:pPr>
            <w:r w:rsidRPr="00654810">
              <w:rPr>
                <w:rFonts w:ascii="Arial" w:eastAsia="Arial" w:hAnsi="Arial" w:cs="Arial"/>
                <w:b/>
              </w:rPr>
              <w:t>Level 1</w:t>
            </w:r>
            <w:r w:rsidRPr="00654810">
              <w:rPr>
                <w:rFonts w:ascii="Arial" w:eastAsia="Arial" w:hAnsi="Arial" w:cs="Arial"/>
              </w:rPr>
              <w:t xml:space="preserve"> </w:t>
            </w:r>
            <w:r w:rsidR="009304C3" w:rsidRPr="009304C3">
              <w:rPr>
                <w:rFonts w:ascii="Arial" w:eastAsia="Arial" w:hAnsi="Arial" w:cs="Arial"/>
                <w:i/>
                <w:color w:val="000000"/>
              </w:rPr>
              <w:t xml:space="preserve">Identifies key components of the complex health care </w:t>
            </w:r>
            <w:proofErr w:type="gramStart"/>
            <w:r w:rsidR="009304C3" w:rsidRPr="009304C3">
              <w:rPr>
                <w:rFonts w:ascii="Arial" w:eastAsia="Arial" w:hAnsi="Arial" w:cs="Arial"/>
                <w:i/>
                <w:color w:val="000000"/>
              </w:rPr>
              <w:t>system</w:t>
            </w:r>
            <w:proofErr w:type="gramEnd"/>
          </w:p>
          <w:p w14:paraId="49870238" w14:textId="77777777" w:rsidR="009304C3" w:rsidRPr="009304C3" w:rsidRDefault="009304C3" w:rsidP="009304C3">
            <w:pPr>
              <w:rPr>
                <w:rFonts w:ascii="Arial" w:eastAsia="Arial" w:hAnsi="Arial" w:cs="Arial"/>
                <w:i/>
                <w:color w:val="000000"/>
              </w:rPr>
            </w:pPr>
          </w:p>
          <w:p w14:paraId="51D399F4" w14:textId="5B6CEE4A" w:rsidR="009B5427" w:rsidRPr="00654810" w:rsidRDefault="009304C3" w:rsidP="009304C3">
            <w:pPr>
              <w:rPr>
                <w:rFonts w:ascii="Arial" w:eastAsia="Arial" w:hAnsi="Arial" w:cs="Arial"/>
                <w:i/>
                <w:color w:val="000000"/>
              </w:rPr>
            </w:pPr>
            <w:r w:rsidRPr="009304C3">
              <w:rPr>
                <w:rFonts w:ascii="Arial" w:eastAsia="Arial" w:hAnsi="Arial" w:cs="Arial"/>
                <w:i/>
                <w:color w:val="000000"/>
              </w:rPr>
              <w:t>Describes basic health payment systems, including practice models</w:t>
            </w:r>
          </w:p>
        </w:tc>
        <w:tc>
          <w:tcPr>
            <w:tcW w:w="9175" w:type="dxa"/>
            <w:tcBorders>
              <w:top w:val="single" w:sz="4" w:space="0" w:color="000000"/>
              <w:left w:val="nil"/>
              <w:bottom w:val="single" w:sz="4" w:space="0" w:color="000000"/>
              <w:right w:val="single" w:sz="8" w:space="0" w:color="000000"/>
            </w:tcBorders>
            <w:shd w:val="clear" w:color="auto" w:fill="C9C9C9"/>
          </w:tcPr>
          <w:p w14:paraId="3DC5F464" w14:textId="77777777" w:rsidR="009B5427" w:rsidRPr="00654810" w:rsidRDefault="00E6599E" w:rsidP="00196C84">
            <w:pPr>
              <w:numPr>
                <w:ilvl w:val="0"/>
                <w:numId w:val="10"/>
              </w:numPr>
              <w:pBdr>
                <w:top w:val="nil"/>
                <w:left w:val="nil"/>
                <w:bottom w:val="nil"/>
                <w:right w:val="nil"/>
                <w:between w:val="nil"/>
              </w:pBdr>
              <w:ind w:left="252" w:hanging="180"/>
              <w:rPr>
                <w:rFonts w:ascii="Arial" w:hAnsi="Arial" w:cs="Arial"/>
                <w:color w:val="000000"/>
              </w:rPr>
            </w:pPr>
            <w:r w:rsidRPr="00654810">
              <w:rPr>
                <w:rFonts w:ascii="Arial" w:eastAsia="Arial" w:hAnsi="Arial" w:cs="Arial"/>
                <w:color w:val="000000"/>
              </w:rPr>
              <w:t>Understand</w:t>
            </w:r>
            <w:r w:rsidR="00E07BE9">
              <w:rPr>
                <w:rFonts w:ascii="Arial" w:eastAsia="Arial" w:hAnsi="Arial" w:cs="Arial"/>
                <w:color w:val="000000"/>
              </w:rPr>
              <w:t>s</w:t>
            </w:r>
            <w:r w:rsidRPr="00654810">
              <w:rPr>
                <w:rFonts w:ascii="Arial" w:eastAsia="Arial" w:hAnsi="Arial" w:cs="Arial"/>
                <w:color w:val="000000"/>
              </w:rPr>
              <w:t xml:space="preserve"> how patients receive Medicare after starting </w:t>
            </w:r>
            <w:proofErr w:type="gramStart"/>
            <w:r w:rsidRPr="00654810">
              <w:rPr>
                <w:rFonts w:ascii="Arial" w:eastAsia="Arial" w:hAnsi="Arial" w:cs="Arial"/>
                <w:color w:val="000000"/>
              </w:rPr>
              <w:t>dialysis</w:t>
            </w:r>
            <w:proofErr w:type="gramEnd"/>
            <w:r w:rsidRPr="00654810">
              <w:rPr>
                <w:rFonts w:ascii="Arial" w:eastAsia="Arial" w:hAnsi="Arial" w:cs="Arial"/>
                <w:color w:val="000000"/>
              </w:rPr>
              <w:t xml:space="preserve"> </w:t>
            </w:r>
          </w:p>
          <w:p w14:paraId="6E3D767E" w14:textId="77777777" w:rsidR="009B5427" w:rsidRPr="00654810" w:rsidRDefault="009B5427" w:rsidP="00196C84">
            <w:pPr>
              <w:pBdr>
                <w:top w:val="nil"/>
                <w:left w:val="nil"/>
                <w:bottom w:val="nil"/>
                <w:right w:val="nil"/>
                <w:between w:val="nil"/>
              </w:pBdr>
              <w:ind w:left="252" w:hanging="180"/>
              <w:rPr>
                <w:rFonts w:ascii="Arial" w:eastAsia="Arial" w:hAnsi="Arial" w:cs="Arial"/>
              </w:rPr>
            </w:pPr>
          </w:p>
          <w:p w14:paraId="46F7BBA1" w14:textId="77777777" w:rsidR="009B5427" w:rsidRPr="00654810" w:rsidRDefault="009B5427" w:rsidP="00196C84">
            <w:pPr>
              <w:pBdr>
                <w:top w:val="nil"/>
                <w:left w:val="nil"/>
                <w:bottom w:val="nil"/>
                <w:right w:val="nil"/>
                <w:between w:val="nil"/>
              </w:pBdr>
              <w:rPr>
                <w:rFonts w:ascii="Arial" w:eastAsia="Arial" w:hAnsi="Arial" w:cs="Arial"/>
              </w:rPr>
            </w:pPr>
          </w:p>
          <w:p w14:paraId="28E5F312" w14:textId="77777777" w:rsidR="009B5427" w:rsidRPr="00654810" w:rsidRDefault="00E6599E" w:rsidP="00196C84">
            <w:pPr>
              <w:numPr>
                <w:ilvl w:val="0"/>
                <w:numId w:val="10"/>
              </w:numPr>
              <w:pBdr>
                <w:top w:val="nil"/>
                <w:left w:val="nil"/>
                <w:bottom w:val="nil"/>
                <w:right w:val="nil"/>
                <w:between w:val="nil"/>
              </w:pBdr>
              <w:ind w:left="252" w:hanging="180"/>
              <w:rPr>
                <w:rFonts w:ascii="Arial" w:hAnsi="Arial" w:cs="Arial"/>
                <w:color w:val="000000"/>
              </w:rPr>
            </w:pPr>
            <w:r w:rsidRPr="00654810">
              <w:rPr>
                <w:rFonts w:ascii="Arial" w:eastAsia="Arial" w:hAnsi="Arial" w:cs="Arial"/>
                <w:color w:val="000000"/>
              </w:rPr>
              <w:t>Understands the impact of health plan coverage on prescription drugs for individual patients</w:t>
            </w:r>
          </w:p>
        </w:tc>
      </w:tr>
      <w:tr w:rsidR="009B5427" w14:paraId="1824F87F" w14:textId="77777777" w:rsidTr="00654810">
        <w:tc>
          <w:tcPr>
            <w:tcW w:w="4950" w:type="dxa"/>
            <w:tcBorders>
              <w:top w:val="single" w:sz="4" w:space="0" w:color="000000"/>
              <w:bottom w:val="single" w:sz="4" w:space="0" w:color="000000"/>
            </w:tcBorders>
            <w:shd w:val="clear" w:color="auto" w:fill="C9C9C9"/>
          </w:tcPr>
          <w:p w14:paraId="40E0C4C5" w14:textId="77777777" w:rsidR="009304C3" w:rsidRPr="009304C3" w:rsidRDefault="00E6599E" w:rsidP="009304C3">
            <w:pPr>
              <w:rPr>
                <w:rFonts w:ascii="Arial" w:eastAsia="Arial" w:hAnsi="Arial" w:cs="Arial"/>
                <w:i/>
              </w:rPr>
            </w:pPr>
            <w:r w:rsidRPr="00654810">
              <w:rPr>
                <w:rFonts w:ascii="Arial" w:eastAsia="Arial" w:hAnsi="Arial" w:cs="Arial"/>
                <w:b/>
              </w:rPr>
              <w:t>Level 2</w:t>
            </w:r>
            <w:r w:rsidRPr="00654810">
              <w:rPr>
                <w:rFonts w:ascii="Arial" w:eastAsia="Arial" w:hAnsi="Arial" w:cs="Arial"/>
              </w:rPr>
              <w:t xml:space="preserve"> </w:t>
            </w:r>
            <w:r w:rsidR="009304C3" w:rsidRPr="009304C3">
              <w:rPr>
                <w:rFonts w:ascii="Arial" w:eastAsia="Arial" w:hAnsi="Arial" w:cs="Arial"/>
                <w:i/>
              </w:rPr>
              <w:t xml:space="preserve">Describes how components of a complex health care system are interrelated, and how this impacts patient </w:t>
            </w:r>
            <w:proofErr w:type="gramStart"/>
            <w:r w:rsidR="009304C3" w:rsidRPr="009304C3">
              <w:rPr>
                <w:rFonts w:ascii="Arial" w:eastAsia="Arial" w:hAnsi="Arial" w:cs="Arial"/>
                <w:i/>
              </w:rPr>
              <w:t>care</w:t>
            </w:r>
            <w:proofErr w:type="gramEnd"/>
          </w:p>
          <w:p w14:paraId="09E989E5" w14:textId="77777777" w:rsidR="009304C3" w:rsidRPr="009304C3" w:rsidRDefault="009304C3" w:rsidP="009304C3">
            <w:pPr>
              <w:rPr>
                <w:rFonts w:ascii="Arial" w:eastAsia="Arial" w:hAnsi="Arial" w:cs="Arial"/>
                <w:i/>
              </w:rPr>
            </w:pPr>
          </w:p>
          <w:p w14:paraId="1715F640" w14:textId="3EC292E1" w:rsidR="009B5427" w:rsidRPr="00654810" w:rsidRDefault="009304C3" w:rsidP="009304C3">
            <w:pPr>
              <w:rPr>
                <w:rFonts w:ascii="Arial" w:eastAsia="Arial" w:hAnsi="Arial" w:cs="Arial"/>
                <w:i/>
              </w:rPr>
            </w:pPr>
            <w:r w:rsidRPr="009304C3">
              <w:rPr>
                <w:rFonts w:ascii="Arial" w:eastAsia="Arial" w:hAnsi="Arial" w:cs="Arial"/>
                <w:i/>
              </w:rPr>
              <w:t>Delivers care with consideration of each patient’s payment model</w:t>
            </w:r>
          </w:p>
        </w:tc>
        <w:tc>
          <w:tcPr>
            <w:tcW w:w="9175" w:type="dxa"/>
            <w:tcBorders>
              <w:top w:val="single" w:sz="4" w:space="0" w:color="000000"/>
              <w:left w:val="nil"/>
              <w:bottom w:val="single" w:sz="4" w:space="0" w:color="000000"/>
              <w:right w:val="single" w:sz="8" w:space="0" w:color="000000"/>
            </w:tcBorders>
            <w:shd w:val="clear" w:color="auto" w:fill="C9C9C9"/>
          </w:tcPr>
          <w:p w14:paraId="4094A19C" w14:textId="5CAD9548" w:rsidR="009B5427" w:rsidRPr="00654810" w:rsidRDefault="00E6599E" w:rsidP="00196C84">
            <w:pPr>
              <w:numPr>
                <w:ilvl w:val="0"/>
                <w:numId w:val="10"/>
              </w:numPr>
              <w:pBdr>
                <w:top w:val="nil"/>
                <w:left w:val="nil"/>
                <w:bottom w:val="nil"/>
                <w:right w:val="nil"/>
                <w:between w:val="nil"/>
              </w:pBdr>
              <w:ind w:left="252" w:hanging="180"/>
              <w:rPr>
                <w:rFonts w:ascii="Arial" w:hAnsi="Arial" w:cs="Arial"/>
                <w:color w:val="000000"/>
              </w:rPr>
            </w:pPr>
            <w:r w:rsidRPr="00654810">
              <w:rPr>
                <w:rFonts w:ascii="Arial" w:eastAsia="Arial" w:hAnsi="Arial" w:cs="Arial"/>
              </w:rPr>
              <w:t>Prioritizes and triages more critically</w:t>
            </w:r>
            <w:r w:rsidR="009118C1">
              <w:rPr>
                <w:rFonts w:ascii="Arial" w:eastAsia="Arial" w:hAnsi="Arial" w:cs="Arial"/>
              </w:rPr>
              <w:t xml:space="preserve"> </w:t>
            </w:r>
            <w:r w:rsidRPr="00654810">
              <w:rPr>
                <w:rFonts w:ascii="Arial" w:eastAsia="Arial" w:hAnsi="Arial" w:cs="Arial"/>
              </w:rPr>
              <w:t xml:space="preserve">ill inpatients via communication between the dialysis nursing staff and primary </w:t>
            </w:r>
            <w:proofErr w:type="gramStart"/>
            <w:r w:rsidRPr="00654810">
              <w:rPr>
                <w:rFonts w:ascii="Arial" w:eastAsia="Arial" w:hAnsi="Arial" w:cs="Arial"/>
              </w:rPr>
              <w:t>team</w:t>
            </w:r>
            <w:proofErr w:type="gramEnd"/>
            <w:r w:rsidRPr="00654810">
              <w:rPr>
                <w:rFonts w:ascii="Arial" w:eastAsia="Arial" w:hAnsi="Arial" w:cs="Arial"/>
              </w:rPr>
              <w:t xml:space="preserve"> </w:t>
            </w:r>
          </w:p>
          <w:p w14:paraId="2108A588" w14:textId="77777777" w:rsidR="009B5427" w:rsidRPr="00654810" w:rsidRDefault="009B5427" w:rsidP="00196C84">
            <w:pPr>
              <w:pBdr>
                <w:top w:val="nil"/>
                <w:left w:val="nil"/>
                <w:bottom w:val="nil"/>
                <w:right w:val="nil"/>
                <w:between w:val="nil"/>
              </w:pBdr>
              <w:ind w:left="252" w:hanging="180"/>
              <w:rPr>
                <w:rFonts w:ascii="Arial" w:eastAsia="Arial" w:hAnsi="Arial" w:cs="Arial"/>
              </w:rPr>
            </w:pPr>
          </w:p>
          <w:p w14:paraId="63C30D4C" w14:textId="77777777" w:rsidR="009B5427" w:rsidRPr="00654810" w:rsidRDefault="009B5427" w:rsidP="00196C84">
            <w:pPr>
              <w:pBdr>
                <w:top w:val="nil"/>
                <w:left w:val="nil"/>
                <w:bottom w:val="nil"/>
                <w:right w:val="nil"/>
                <w:between w:val="nil"/>
              </w:pBdr>
              <w:ind w:left="252" w:hanging="180"/>
              <w:rPr>
                <w:rFonts w:ascii="Arial" w:eastAsia="Arial" w:hAnsi="Arial" w:cs="Arial"/>
              </w:rPr>
            </w:pPr>
          </w:p>
          <w:p w14:paraId="4CE213F8" w14:textId="77777777" w:rsidR="009B5427" w:rsidRPr="00654810" w:rsidRDefault="00E6599E" w:rsidP="00196C84">
            <w:pPr>
              <w:numPr>
                <w:ilvl w:val="0"/>
                <w:numId w:val="10"/>
              </w:numPr>
              <w:pBdr>
                <w:top w:val="nil"/>
                <w:left w:val="nil"/>
                <w:bottom w:val="nil"/>
                <w:right w:val="nil"/>
                <w:between w:val="nil"/>
              </w:pBdr>
              <w:ind w:left="252" w:hanging="180"/>
              <w:rPr>
                <w:rFonts w:ascii="Arial" w:eastAsia="Arial" w:hAnsi="Arial" w:cs="Arial"/>
              </w:rPr>
            </w:pPr>
            <w:r w:rsidRPr="00654810">
              <w:rPr>
                <w:rFonts w:ascii="Arial" w:eastAsia="Arial" w:hAnsi="Arial" w:cs="Arial"/>
                <w:color w:val="000000"/>
              </w:rPr>
              <w:t>Takes into consideration patient’s prescription drug coverage when choosing a binder for treatment of hyperphosphatemia</w:t>
            </w:r>
          </w:p>
        </w:tc>
      </w:tr>
      <w:tr w:rsidR="009B5427" w14:paraId="21E27DA9" w14:textId="77777777" w:rsidTr="00654810">
        <w:tc>
          <w:tcPr>
            <w:tcW w:w="4950" w:type="dxa"/>
            <w:tcBorders>
              <w:top w:val="single" w:sz="4" w:space="0" w:color="000000"/>
              <w:bottom w:val="single" w:sz="4" w:space="0" w:color="000000"/>
            </w:tcBorders>
            <w:shd w:val="clear" w:color="auto" w:fill="C9C9C9"/>
          </w:tcPr>
          <w:p w14:paraId="7920B2C4" w14:textId="77777777" w:rsidR="009304C3" w:rsidRPr="009304C3" w:rsidRDefault="00E6599E" w:rsidP="009304C3">
            <w:pPr>
              <w:rPr>
                <w:rFonts w:ascii="Arial" w:eastAsia="Arial" w:hAnsi="Arial" w:cs="Arial"/>
                <w:i/>
                <w:color w:val="000000"/>
              </w:rPr>
            </w:pPr>
            <w:r w:rsidRPr="00654810">
              <w:rPr>
                <w:rFonts w:ascii="Arial" w:eastAsia="Arial" w:hAnsi="Arial" w:cs="Arial"/>
                <w:b/>
              </w:rPr>
              <w:t>Level 3</w:t>
            </w:r>
            <w:r w:rsidRPr="00654810">
              <w:rPr>
                <w:rFonts w:ascii="Arial" w:eastAsia="Arial" w:hAnsi="Arial" w:cs="Arial"/>
              </w:rPr>
              <w:t xml:space="preserve"> </w:t>
            </w:r>
            <w:r w:rsidR="009304C3" w:rsidRPr="009304C3">
              <w:rPr>
                <w:rFonts w:ascii="Arial" w:eastAsia="Arial" w:hAnsi="Arial" w:cs="Arial"/>
                <w:i/>
                <w:color w:val="000000"/>
              </w:rPr>
              <w:t xml:space="preserve">Discusses how individual practice affects the broader </w:t>
            </w:r>
            <w:proofErr w:type="gramStart"/>
            <w:r w:rsidR="009304C3" w:rsidRPr="009304C3">
              <w:rPr>
                <w:rFonts w:ascii="Arial" w:eastAsia="Arial" w:hAnsi="Arial" w:cs="Arial"/>
                <w:i/>
                <w:color w:val="000000"/>
              </w:rPr>
              <w:t>system</w:t>
            </w:r>
            <w:proofErr w:type="gramEnd"/>
          </w:p>
          <w:p w14:paraId="767702E2" w14:textId="77777777" w:rsidR="009304C3" w:rsidRPr="009304C3" w:rsidRDefault="009304C3" w:rsidP="009304C3">
            <w:pPr>
              <w:rPr>
                <w:rFonts w:ascii="Arial" w:eastAsia="Arial" w:hAnsi="Arial" w:cs="Arial"/>
                <w:i/>
                <w:color w:val="000000"/>
              </w:rPr>
            </w:pPr>
          </w:p>
          <w:p w14:paraId="52623EF8" w14:textId="29B39DA1" w:rsidR="009B5427" w:rsidRPr="00654810" w:rsidRDefault="009304C3" w:rsidP="009304C3">
            <w:pPr>
              <w:rPr>
                <w:rFonts w:ascii="Arial" w:eastAsia="Arial" w:hAnsi="Arial" w:cs="Arial"/>
                <w:i/>
                <w:color w:val="000000"/>
              </w:rPr>
            </w:pPr>
            <w:r w:rsidRPr="009304C3">
              <w:rPr>
                <w:rFonts w:ascii="Arial" w:eastAsia="Arial" w:hAnsi="Arial" w:cs="Arial"/>
                <w:i/>
                <w:color w:val="000000"/>
              </w:rPr>
              <w:t>Engages with patients in shared decision making, informed by each patient’s payment models</w:t>
            </w:r>
          </w:p>
        </w:tc>
        <w:tc>
          <w:tcPr>
            <w:tcW w:w="9175" w:type="dxa"/>
            <w:tcBorders>
              <w:top w:val="single" w:sz="4" w:space="0" w:color="000000"/>
              <w:left w:val="nil"/>
              <w:bottom w:val="single" w:sz="4" w:space="0" w:color="000000"/>
              <w:right w:val="single" w:sz="8" w:space="0" w:color="000000"/>
            </w:tcBorders>
            <w:shd w:val="clear" w:color="auto" w:fill="C9C9C9"/>
          </w:tcPr>
          <w:p w14:paraId="1E168AAF" w14:textId="77777777" w:rsidR="009B5427" w:rsidRPr="00654810" w:rsidRDefault="00E6599E" w:rsidP="00196C84">
            <w:pPr>
              <w:numPr>
                <w:ilvl w:val="0"/>
                <w:numId w:val="10"/>
              </w:numPr>
              <w:pBdr>
                <w:top w:val="nil"/>
                <w:left w:val="nil"/>
                <w:bottom w:val="nil"/>
                <w:right w:val="nil"/>
                <w:between w:val="nil"/>
              </w:pBdr>
              <w:ind w:left="252" w:hanging="180"/>
              <w:rPr>
                <w:rFonts w:ascii="Arial" w:hAnsi="Arial" w:cs="Arial"/>
                <w:color w:val="000000"/>
              </w:rPr>
            </w:pPr>
            <w:r w:rsidRPr="00654810">
              <w:rPr>
                <w:rFonts w:ascii="Arial" w:eastAsia="Arial" w:hAnsi="Arial" w:cs="Arial"/>
                <w:color w:val="000000"/>
              </w:rPr>
              <w:t xml:space="preserve">Ensures that patient with </w:t>
            </w:r>
            <w:r w:rsidR="00E07BE9">
              <w:rPr>
                <w:rFonts w:ascii="Arial" w:eastAsia="Arial" w:hAnsi="Arial" w:cs="Arial"/>
                <w:color w:val="000000"/>
              </w:rPr>
              <w:t>acute kidney infection</w:t>
            </w:r>
            <w:r w:rsidR="00E07BE9" w:rsidRPr="00654810">
              <w:rPr>
                <w:rFonts w:ascii="Arial" w:eastAsia="Arial" w:hAnsi="Arial" w:cs="Arial"/>
                <w:color w:val="000000"/>
              </w:rPr>
              <w:t xml:space="preserve"> </w:t>
            </w:r>
            <w:r w:rsidRPr="00654810">
              <w:rPr>
                <w:rFonts w:ascii="Arial" w:eastAsia="Arial" w:hAnsi="Arial" w:cs="Arial"/>
                <w:color w:val="000000"/>
              </w:rPr>
              <w:t xml:space="preserve">or </w:t>
            </w:r>
            <w:r w:rsidR="00E07BE9">
              <w:rPr>
                <w:rFonts w:ascii="Arial" w:eastAsia="Arial" w:hAnsi="Arial" w:cs="Arial"/>
                <w:color w:val="000000"/>
              </w:rPr>
              <w:t xml:space="preserve">chronic kidney disease </w:t>
            </w:r>
            <w:r w:rsidRPr="00654810">
              <w:rPr>
                <w:rFonts w:ascii="Arial" w:eastAsia="Arial" w:hAnsi="Arial" w:cs="Arial"/>
                <w:color w:val="000000"/>
              </w:rPr>
              <w:t>has a scheduled follow</w:t>
            </w:r>
            <w:r w:rsidR="00E07BE9">
              <w:rPr>
                <w:rFonts w:ascii="Arial" w:eastAsia="Arial" w:hAnsi="Arial" w:cs="Arial"/>
                <w:color w:val="000000"/>
              </w:rPr>
              <w:t>-</w:t>
            </w:r>
            <w:r w:rsidRPr="00654810">
              <w:rPr>
                <w:rFonts w:ascii="Arial" w:eastAsia="Arial" w:hAnsi="Arial" w:cs="Arial"/>
                <w:color w:val="000000"/>
              </w:rPr>
              <w:t xml:space="preserve">up appointment at discharge minimize risk of </w:t>
            </w:r>
            <w:proofErr w:type="gramStart"/>
            <w:r w:rsidRPr="00654810">
              <w:rPr>
                <w:rFonts w:ascii="Arial" w:eastAsia="Arial" w:hAnsi="Arial" w:cs="Arial"/>
                <w:color w:val="000000"/>
              </w:rPr>
              <w:t>readmission</w:t>
            </w:r>
            <w:proofErr w:type="gramEnd"/>
          </w:p>
          <w:p w14:paraId="61D32633" w14:textId="77777777" w:rsidR="009B5427" w:rsidRPr="00654810" w:rsidRDefault="009B5427" w:rsidP="00196C84">
            <w:pPr>
              <w:pBdr>
                <w:top w:val="nil"/>
                <w:left w:val="nil"/>
                <w:bottom w:val="nil"/>
                <w:right w:val="nil"/>
                <w:between w:val="nil"/>
              </w:pBdr>
              <w:ind w:left="252" w:hanging="180"/>
              <w:rPr>
                <w:rFonts w:ascii="Arial" w:eastAsia="Arial" w:hAnsi="Arial" w:cs="Arial"/>
              </w:rPr>
            </w:pPr>
          </w:p>
          <w:p w14:paraId="7C6D6F6E" w14:textId="77777777" w:rsidR="00196C84" w:rsidRPr="00196C84" w:rsidRDefault="00E6599E" w:rsidP="00196C84">
            <w:pPr>
              <w:numPr>
                <w:ilvl w:val="0"/>
                <w:numId w:val="10"/>
              </w:numPr>
              <w:pBdr>
                <w:top w:val="nil"/>
                <w:left w:val="nil"/>
                <w:bottom w:val="nil"/>
                <w:right w:val="nil"/>
                <w:between w:val="nil"/>
              </w:pBdr>
              <w:ind w:left="252" w:hanging="180"/>
              <w:rPr>
                <w:rFonts w:ascii="Arial" w:hAnsi="Arial" w:cs="Arial"/>
                <w:color w:val="000000"/>
              </w:rPr>
            </w:pPr>
            <w:r w:rsidRPr="00654810">
              <w:rPr>
                <w:rFonts w:ascii="Arial" w:eastAsia="Arial" w:hAnsi="Arial" w:cs="Arial"/>
              </w:rPr>
              <w:t>Communicates the post-discharge treatme</w:t>
            </w:r>
            <w:r w:rsidR="00196C84">
              <w:rPr>
                <w:rFonts w:ascii="Arial" w:eastAsia="Arial" w:hAnsi="Arial" w:cs="Arial"/>
              </w:rPr>
              <w:t xml:space="preserve">nt plan to a patient’s primary </w:t>
            </w:r>
            <w:proofErr w:type="gramStart"/>
            <w:r w:rsidR="00196C84">
              <w:rPr>
                <w:rFonts w:ascii="Arial" w:eastAsia="Arial" w:hAnsi="Arial" w:cs="Arial"/>
              </w:rPr>
              <w:t>n</w:t>
            </w:r>
            <w:r w:rsidRPr="00654810">
              <w:rPr>
                <w:rFonts w:ascii="Arial" w:eastAsia="Arial" w:hAnsi="Arial" w:cs="Arial"/>
              </w:rPr>
              <w:t>ephrologist</w:t>
            </w:r>
            <w:proofErr w:type="gramEnd"/>
            <w:r w:rsidRPr="00654810">
              <w:rPr>
                <w:rFonts w:ascii="Arial" w:eastAsia="Arial" w:hAnsi="Arial" w:cs="Arial"/>
              </w:rPr>
              <w:t xml:space="preserve"> </w:t>
            </w:r>
          </w:p>
          <w:p w14:paraId="0D58C74D" w14:textId="77777777" w:rsidR="009B5427" w:rsidRPr="00654810" w:rsidRDefault="00E6599E" w:rsidP="00196C84">
            <w:pPr>
              <w:numPr>
                <w:ilvl w:val="0"/>
                <w:numId w:val="10"/>
              </w:numPr>
              <w:pBdr>
                <w:top w:val="nil"/>
                <w:left w:val="nil"/>
                <w:bottom w:val="nil"/>
                <w:right w:val="nil"/>
                <w:between w:val="nil"/>
              </w:pBdr>
              <w:ind w:left="252" w:hanging="180"/>
              <w:rPr>
                <w:rFonts w:ascii="Arial" w:eastAsia="Arial" w:hAnsi="Arial" w:cs="Arial"/>
                <w:color w:val="000000"/>
              </w:rPr>
            </w:pPr>
            <w:r w:rsidRPr="00654810">
              <w:rPr>
                <w:rFonts w:ascii="Arial" w:eastAsia="Arial" w:hAnsi="Arial" w:cs="Arial"/>
                <w:color w:val="000000"/>
              </w:rPr>
              <w:t>Underst</w:t>
            </w:r>
            <w:r w:rsidRPr="00654810">
              <w:rPr>
                <w:rFonts w:ascii="Arial" w:eastAsia="Arial" w:hAnsi="Arial" w:cs="Arial"/>
              </w:rPr>
              <w:t>ands that patient engagement is essential to any therapeutic plan and that the patient is the most importan</w:t>
            </w:r>
            <w:r w:rsidR="00196C84">
              <w:rPr>
                <w:rFonts w:ascii="Arial" w:eastAsia="Arial" w:hAnsi="Arial" w:cs="Arial"/>
              </w:rPr>
              <w:t>t member of the health</w:t>
            </w:r>
            <w:r w:rsidR="00E07BE9">
              <w:rPr>
                <w:rFonts w:ascii="Arial" w:eastAsia="Arial" w:hAnsi="Arial" w:cs="Arial"/>
              </w:rPr>
              <w:t xml:space="preserve"> </w:t>
            </w:r>
            <w:r w:rsidR="00196C84">
              <w:rPr>
                <w:rFonts w:ascii="Arial" w:eastAsia="Arial" w:hAnsi="Arial" w:cs="Arial"/>
              </w:rPr>
              <w:t>care team</w:t>
            </w:r>
          </w:p>
        </w:tc>
      </w:tr>
      <w:tr w:rsidR="009B5427" w14:paraId="0CA9AA11" w14:textId="77777777" w:rsidTr="00654810">
        <w:tc>
          <w:tcPr>
            <w:tcW w:w="4950" w:type="dxa"/>
            <w:tcBorders>
              <w:top w:val="single" w:sz="4" w:space="0" w:color="000000"/>
              <w:bottom w:val="single" w:sz="4" w:space="0" w:color="000000"/>
            </w:tcBorders>
            <w:shd w:val="clear" w:color="auto" w:fill="C9C9C9"/>
          </w:tcPr>
          <w:p w14:paraId="278716F3" w14:textId="77777777" w:rsidR="009304C3" w:rsidRPr="009304C3" w:rsidRDefault="00E6599E" w:rsidP="009304C3">
            <w:pPr>
              <w:rPr>
                <w:rFonts w:ascii="Arial" w:eastAsia="Arial" w:hAnsi="Arial" w:cs="Arial"/>
                <w:i/>
              </w:rPr>
            </w:pPr>
            <w:r w:rsidRPr="00654810">
              <w:rPr>
                <w:rFonts w:ascii="Arial" w:eastAsia="Arial" w:hAnsi="Arial" w:cs="Arial"/>
                <w:b/>
              </w:rPr>
              <w:t>Level 4</w:t>
            </w:r>
            <w:r w:rsidRPr="00654810">
              <w:rPr>
                <w:rFonts w:ascii="Arial" w:eastAsia="Arial" w:hAnsi="Arial" w:cs="Arial"/>
              </w:rPr>
              <w:t xml:space="preserve"> </w:t>
            </w:r>
            <w:r w:rsidR="009304C3" w:rsidRPr="009304C3">
              <w:rPr>
                <w:rFonts w:ascii="Arial" w:eastAsia="Arial" w:hAnsi="Arial" w:cs="Arial"/>
                <w:i/>
              </w:rPr>
              <w:t xml:space="preserve">Manages various components of the complex health care system to provide efficient and effective patient care and transitions of </w:t>
            </w:r>
            <w:proofErr w:type="gramStart"/>
            <w:r w:rsidR="009304C3" w:rsidRPr="009304C3">
              <w:rPr>
                <w:rFonts w:ascii="Arial" w:eastAsia="Arial" w:hAnsi="Arial" w:cs="Arial"/>
                <w:i/>
              </w:rPr>
              <w:t>care</w:t>
            </w:r>
            <w:proofErr w:type="gramEnd"/>
          </w:p>
          <w:p w14:paraId="04883921" w14:textId="77777777" w:rsidR="009304C3" w:rsidRPr="009304C3" w:rsidRDefault="009304C3" w:rsidP="009304C3">
            <w:pPr>
              <w:rPr>
                <w:rFonts w:ascii="Arial" w:eastAsia="Arial" w:hAnsi="Arial" w:cs="Arial"/>
                <w:i/>
              </w:rPr>
            </w:pPr>
          </w:p>
          <w:p w14:paraId="7A0FA0A5" w14:textId="79045A16" w:rsidR="009B5427" w:rsidRPr="00654810" w:rsidRDefault="009304C3" w:rsidP="009304C3">
            <w:pPr>
              <w:rPr>
                <w:rFonts w:ascii="Arial" w:eastAsia="Arial" w:hAnsi="Arial" w:cs="Arial"/>
                <w:i/>
              </w:rPr>
            </w:pPr>
            <w:r w:rsidRPr="009304C3">
              <w:rPr>
                <w:rFonts w:ascii="Arial" w:eastAsia="Arial" w:hAnsi="Arial" w:cs="Arial"/>
                <w:i/>
              </w:rPr>
              <w:t>Advocates for patient care needs with consideration of the limitations of each patient’s payment model</w:t>
            </w:r>
          </w:p>
        </w:tc>
        <w:tc>
          <w:tcPr>
            <w:tcW w:w="9175" w:type="dxa"/>
            <w:tcBorders>
              <w:top w:val="single" w:sz="4" w:space="0" w:color="000000"/>
              <w:left w:val="nil"/>
              <w:bottom w:val="single" w:sz="4" w:space="0" w:color="000000"/>
              <w:right w:val="single" w:sz="8" w:space="0" w:color="000000"/>
            </w:tcBorders>
            <w:shd w:val="clear" w:color="auto" w:fill="C9C9C9"/>
          </w:tcPr>
          <w:p w14:paraId="4492D473" w14:textId="77777777" w:rsidR="009B5427" w:rsidRPr="00654810" w:rsidRDefault="00E6599E" w:rsidP="00196C84">
            <w:pPr>
              <w:numPr>
                <w:ilvl w:val="0"/>
                <w:numId w:val="10"/>
              </w:numPr>
              <w:pBdr>
                <w:top w:val="nil"/>
                <w:left w:val="nil"/>
                <w:bottom w:val="nil"/>
                <w:right w:val="nil"/>
                <w:between w:val="nil"/>
              </w:pBdr>
              <w:ind w:left="252" w:hanging="180"/>
              <w:rPr>
                <w:rFonts w:ascii="Arial" w:hAnsi="Arial" w:cs="Arial"/>
                <w:color w:val="000000"/>
              </w:rPr>
            </w:pPr>
            <w:r w:rsidRPr="00654810">
              <w:rPr>
                <w:rFonts w:ascii="Arial" w:eastAsia="Arial" w:hAnsi="Arial" w:cs="Arial"/>
                <w:color w:val="000000"/>
              </w:rPr>
              <w:t xml:space="preserve">Explains that improving patient satisfaction impacts patient adherence and payment to the health </w:t>
            </w:r>
            <w:proofErr w:type="gramStart"/>
            <w:r w:rsidRPr="00654810">
              <w:rPr>
                <w:rFonts w:ascii="Arial" w:eastAsia="Arial" w:hAnsi="Arial" w:cs="Arial"/>
                <w:color w:val="000000"/>
              </w:rPr>
              <w:t>system</w:t>
            </w:r>
            <w:proofErr w:type="gramEnd"/>
          </w:p>
          <w:p w14:paraId="4FED1904" w14:textId="77777777" w:rsidR="009B5427" w:rsidRPr="00654810" w:rsidRDefault="009B5427" w:rsidP="00196C84">
            <w:pPr>
              <w:pBdr>
                <w:top w:val="nil"/>
                <w:left w:val="nil"/>
                <w:bottom w:val="nil"/>
                <w:right w:val="nil"/>
                <w:between w:val="nil"/>
              </w:pBdr>
              <w:ind w:left="252" w:hanging="180"/>
              <w:rPr>
                <w:rFonts w:ascii="Arial" w:eastAsia="Arial" w:hAnsi="Arial" w:cs="Arial"/>
              </w:rPr>
            </w:pPr>
          </w:p>
          <w:p w14:paraId="55E5951B" w14:textId="77777777" w:rsidR="009B5427" w:rsidRPr="00654810" w:rsidRDefault="009B5427" w:rsidP="00196C84">
            <w:pPr>
              <w:pBdr>
                <w:top w:val="nil"/>
                <w:left w:val="nil"/>
                <w:bottom w:val="nil"/>
                <w:right w:val="nil"/>
                <w:between w:val="nil"/>
              </w:pBdr>
              <w:ind w:left="252" w:hanging="180"/>
              <w:rPr>
                <w:rFonts w:ascii="Arial" w:eastAsia="Arial" w:hAnsi="Arial" w:cs="Arial"/>
              </w:rPr>
            </w:pPr>
          </w:p>
          <w:p w14:paraId="639600CD" w14:textId="0A44D675" w:rsidR="009B5427" w:rsidRPr="00654810" w:rsidRDefault="00E6599E" w:rsidP="00196C84">
            <w:pPr>
              <w:numPr>
                <w:ilvl w:val="0"/>
                <w:numId w:val="10"/>
              </w:numPr>
              <w:pBdr>
                <w:top w:val="nil"/>
                <w:left w:val="nil"/>
                <w:bottom w:val="nil"/>
                <w:right w:val="nil"/>
                <w:between w:val="nil"/>
              </w:pBdr>
              <w:ind w:left="252" w:hanging="180"/>
              <w:rPr>
                <w:rFonts w:ascii="Arial" w:eastAsia="Arial" w:hAnsi="Arial" w:cs="Arial"/>
              </w:rPr>
            </w:pPr>
            <w:r w:rsidRPr="00196C84">
              <w:rPr>
                <w:rFonts w:ascii="Arial" w:eastAsia="Arial" w:hAnsi="Arial" w:cs="Arial"/>
                <w:color w:val="000000"/>
              </w:rPr>
              <w:t>Works collaboratively to improve patient assistance resources for a patient with limited resources</w:t>
            </w:r>
          </w:p>
        </w:tc>
      </w:tr>
      <w:tr w:rsidR="009B5427" w14:paraId="30FBD6A6" w14:textId="77777777" w:rsidTr="00654810">
        <w:tc>
          <w:tcPr>
            <w:tcW w:w="4950" w:type="dxa"/>
            <w:tcBorders>
              <w:top w:val="single" w:sz="4" w:space="0" w:color="000000"/>
              <w:bottom w:val="single" w:sz="4" w:space="0" w:color="000000"/>
            </w:tcBorders>
            <w:shd w:val="clear" w:color="auto" w:fill="C9C9C9"/>
          </w:tcPr>
          <w:p w14:paraId="7F1E5A49" w14:textId="77777777" w:rsidR="009304C3" w:rsidRPr="009304C3" w:rsidRDefault="00E6599E" w:rsidP="009304C3">
            <w:pPr>
              <w:rPr>
                <w:rFonts w:ascii="Arial" w:eastAsia="Arial" w:hAnsi="Arial" w:cs="Arial"/>
                <w:i/>
              </w:rPr>
            </w:pPr>
            <w:r w:rsidRPr="00654810">
              <w:rPr>
                <w:rFonts w:ascii="Arial" w:eastAsia="Arial" w:hAnsi="Arial" w:cs="Arial"/>
                <w:b/>
              </w:rPr>
              <w:t>Level 5</w:t>
            </w:r>
            <w:r w:rsidRPr="00654810">
              <w:rPr>
                <w:rFonts w:ascii="Arial" w:eastAsia="Arial" w:hAnsi="Arial" w:cs="Arial"/>
              </w:rPr>
              <w:t xml:space="preserve"> </w:t>
            </w:r>
            <w:r w:rsidR="009304C3" w:rsidRPr="009304C3">
              <w:rPr>
                <w:rFonts w:ascii="Arial" w:eastAsia="Arial" w:hAnsi="Arial" w:cs="Arial"/>
                <w:i/>
              </w:rPr>
              <w:t xml:space="preserve">Advocates for or leads systems change that enhances high-value, efficient, and effective patient care and transitions of </w:t>
            </w:r>
            <w:proofErr w:type="gramStart"/>
            <w:r w:rsidR="009304C3" w:rsidRPr="009304C3">
              <w:rPr>
                <w:rFonts w:ascii="Arial" w:eastAsia="Arial" w:hAnsi="Arial" w:cs="Arial"/>
                <w:i/>
              </w:rPr>
              <w:t>care</w:t>
            </w:r>
            <w:proofErr w:type="gramEnd"/>
          </w:p>
          <w:p w14:paraId="4A7A9516" w14:textId="77777777" w:rsidR="009304C3" w:rsidRPr="009304C3" w:rsidRDefault="009304C3" w:rsidP="009304C3">
            <w:pPr>
              <w:rPr>
                <w:rFonts w:ascii="Arial" w:eastAsia="Arial" w:hAnsi="Arial" w:cs="Arial"/>
                <w:i/>
              </w:rPr>
            </w:pPr>
          </w:p>
          <w:p w14:paraId="7D3AE770" w14:textId="793B7CE5" w:rsidR="009B5427" w:rsidRPr="00654810" w:rsidRDefault="009304C3" w:rsidP="009304C3">
            <w:pPr>
              <w:rPr>
                <w:rFonts w:ascii="Arial" w:eastAsia="Arial" w:hAnsi="Arial" w:cs="Arial"/>
                <w:i/>
              </w:rPr>
            </w:pPr>
            <w:r w:rsidRPr="009304C3">
              <w:rPr>
                <w:rFonts w:ascii="Arial" w:eastAsia="Arial" w:hAnsi="Arial" w:cs="Arial"/>
                <w:i/>
              </w:rPr>
              <w:t>Participates in health policy advocacy activities</w:t>
            </w:r>
          </w:p>
        </w:tc>
        <w:tc>
          <w:tcPr>
            <w:tcW w:w="9175" w:type="dxa"/>
            <w:tcBorders>
              <w:top w:val="single" w:sz="4" w:space="0" w:color="000000"/>
              <w:left w:val="nil"/>
              <w:bottom w:val="single" w:sz="4" w:space="0" w:color="000000"/>
              <w:right w:val="single" w:sz="8" w:space="0" w:color="000000"/>
            </w:tcBorders>
            <w:shd w:val="clear" w:color="auto" w:fill="C9C9C9"/>
          </w:tcPr>
          <w:p w14:paraId="57CDA1FB" w14:textId="77777777" w:rsidR="009B5427" w:rsidRPr="00654810" w:rsidRDefault="00E6599E" w:rsidP="00196C84">
            <w:pPr>
              <w:numPr>
                <w:ilvl w:val="0"/>
                <w:numId w:val="10"/>
              </w:numPr>
              <w:pBdr>
                <w:top w:val="nil"/>
                <w:left w:val="nil"/>
                <w:bottom w:val="nil"/>
                <w:right w:val="nil"/>
                <w:between w:val="nil"/>
              </w:pBdr>
              <w:ind w:left="252" w:hanging="180"/>
              <w:rPr>
                <w:rFonts w:ascii="Arial" w:hAnsi="Arial" w:cs="Arial"/>
                <w:color w:val="000000"/>
              </w:rPr>
            </w:pPr>
            <w:r w:rsidRPr="00654810">
              <w:rPr>
                <w:rFonts w:ascii="Arial" w:eastAsia="Arial" w:hAnsi="Arial" w:cs="Arial"/>
                <w:color w:val="000000"/>
              </w:rPr>
              <w:t>Works with community or professional organizations to organize events that rais</w:t>
            </w:r>
            <w:r w:rsidR="00196C84">
              <w:rPr>
                <w:rFonts w:ascii="Arial" w:eastAsia="Arial" w:hAnsi="Arial" w:cs="Arial"/>
                <w:color w:val="000000"/>
              </w:rPr>
              <w:t xml:space="preserve">e awareness of kidney </w:t>
            </w:r>
            <w:proofErr w:type="gramStart"/>
            <w:r w:rsidR="00196C84">
              <w:rPr>
                <w:rFonts w:ascii="Arial" w:eastAsia="Arial" w:hAnsi="Arial" w:cs="Arial"/>
                <w:color w:val="000000"/>
              </w:rPr>
              <w:t>disease</w:t>
            </w:r>
            <w:proofErr w:type="gramEnd"/>
          </w:p>
          <w:p w14:paraId="06CC026A" w14:textId="77777777" w:rsidR="009B5427" w:rsidRPr="00654810" w:rsidRDefault="009B5427" w:rsidP="00196C84">
            <w:pPr>
              <w:pBdr>
                <w:top w:val="nil"/>
                <w:left w:val="nil"/>
                <w:bottom w:val="nil"/>
                <w:right w:val="nil"/>
                <w:between w:val="nil"/>
              </w:pBdr>
              <w:ind w:left="252" w:hanging="180"/>
              <w:rPr>
                <w:rFonts w:ascii="Arial" w:eastAsia="Arial" w:hAnsi="Arial" w:cs="Arial"/>
              </w:rPr>
            </w:pPr>
          </w:p>
          <w:p w14:paraId="5B854305" w14:textId="77777777" w:rsidR="009B5427" w:rsidRPr="00654810" w:rsidRDefault="009B5427" w:rsidP="00196C84">
            <w:pPr>
              <w:pBdr>
                <w:top w:val="nil"/>
                <w:left w:val="nil"/>
                <w:bottom w:val="nil"/>
                <w:right w:val="nil"/>
                <w:between w:val="nil"/>
              </w:pBdr>
              <w:ind w:left="252" w:hanging="180"/>
              <w:rPr>
                <w:rFonts w:ascii="Arial" w:eastAsia="Arial" w:hAnsi="Arial" w:cs="Arial"/>
              </w:rPr>
            </w:pPr>
          </w:p>
          <w:p w14:paraId="2268FE98" w14:textId="77777777" w:rsidR="009B5427" w:rsidRPr="00654810" w:rsidRDefault="00E6599E" w:rsidP="00196C84">
            <w:pPr>
              <w:numPr>
                <w:ilvl w:val="0"/>
                <w:numId w:val="10"/>
              </w:numPr>
              <w:pBdr>
                <w:top w:val="nil"/>
                <w:left w:val="nil"/>
                <w:bottom w:val="nil"/>
                <w:right w:val="nil"/>
                <w:between w:val="nil"/>
              </w:pBdr>
              <w:ind w:left="252" w:hanging="180"/>
              <w:rPr>
                <w:rFonts w:ascii="Arial" w:hAnsi="Arial" w:cs="Arial"/>
                <w:color w:val="000000"/>
              </w:rPr>
            </w:pPr>
            <w:r w:rsidRPr="00654810">
              <w:rPr>
                <w:rFonts w:ascii="Arial" w:eastAsia="Arial" w:hAnsi="Arial" w:cs="Arial"/>
                <w:color w:val="000000"/>
              </w:rPr>
              <w:t>Improves informed consent process for non-English</w:t>
            </w:r>
            <w:r w:rsidR="00E07BE9">
              <w:rPr>
                <w:rFonts w:ascii="Arial" w:eastAsia="Arial" w:hAnsi="Arial" w:cs="Arial"/>
                <w:color w:val="000000"/>
              </w:rPr>
              <w:t>-</w:t>
            </w:r>
            <w:r w:rsidRPr="00654810">
              <w:rPr>
                <w:rFonts w:ascii="Arial" w:eastAsia="Arial" w:hAnsi="Arial" w:cs="Arial"/>
                <w:color w:val="000000"/>
              </w:rPr>
              <w:t>speaking patients requiring interpreter services</w:t>
            </w:r>
          </w:p>
        </w:tc>
      </w:tr>
      <w:tr w:rsidR="009B5427" w14:paraId="543366E2" w14:textId="77777777">
        <w:tc>
          <w:tcPr>
            <w:tcW w:w="4950" w:type="dxa"/>
            <w:shd w:val="clear" w:color="auto" w:fill="FFD965"/>
          </w:tcPr>
          <w:p w14:paraId="48667871" w14:textId="77777777" w:rsidR="009B5427" w:rsidRPr="00654810" w:rsidRDefault="00E6599E">
            <w:pPr>
              <w:rPr>
                <w:rFonts w:ascii="Arial" w:eastAsia="Arial" w:hAnsi="Arial" w:cs="Arial"/>
              </w:rPr>
            </w:pPr>
            <w:r w:rsidRPr="00654810">
              <w:rPr>
                <w:rFonts w:ascii="Arial" w:eastAsia="Arial" w:hAnsi="Arial" w:cs="Arial"/>
              </w:rPr>
              <w:t>Assessment Models or Tools</w:t>
            </w:r>
          </w:p>
        </w:tc>
        <w:tc>
          <w:tcPr>
            <w:tcW w:w="9175" w:type="dxa"/>
            <w:shd w:val="clear" w:color="auto" w:fill="FFD965"/>
          </w:tcPr>
          <w:p w14:paraId="1E277499" w14:textId="77777777" w:rsidR="009B5427" w:rsidRPr="00654810" w:rsidRDefault="00E6599E" w:rsidP="00196C84">
            <w:pPr>
              <w:numPr>
                <w:ilvl w:val="0"/>
                <w:numId w:val="10"/>
              </w:numPr>
              <w:pBdr>
                <w:top w:val="nil"/>
                <w:left w:val="nil"/>
                <w:bottom w:val="nil"/>
                <w:right w:val="nil"/>
                <w:between w:val="nil"/>
              </w:pBdr>
              <w:ind w:left="252" w:hanging="180"/>
              <w:rPr>
                <w:rFonts w:ascii="Arial" w:hAnsi="Arial" w:cs="Arial"/>
                <w:color w:val="000000"/>
              </w:rPr>
            </w:pPr>
            <w:r w:rsidRPr="00654810">
              <w:rPr>
                <w:rFonts w:ascii="Arial" w:eastAsia="Arial" w:hAnsi="Arial" w:cs="Arial"/>
                <w:color w:val="000000"/>
              </w:rPr>
              <w:t>Direct observation</w:t>
            </w:r>
          </w:p>
          <w:p w14:paraId="6AB0DA7C" w14:textId="77777777" w:rsidR="009B5427" w:rsidRPr="00654810" w:rsidRDefault="00E6599E" w:rsidP="00196C84">
            <w:pPr>
              <w:numPr>
                <w:ilvl w:val="0"/>
                <w:numId w:val="10"/>
              </w:numPr>
              <w:pBdr>
                <w:top w:val="nil"/>
                <w:left w:val="nil"/>
                <w:bottom w:val="nil"/>
                <w:right w:val="nil"/>
                <w:between w:val="nil"/>
              </w:pBdr>
              <w:ind w:left="252" w:hanging="180"/>
              <w:rPr>
                <w:rFonts w:ascii="Arial" w:hAnsi="Arial" w:cs="Arial"/>
                <w:color w:val="000000"/>
              </w:rPr>
            </w:pPr>
            <w:r w:rsidRPr="00654810">
              <w:rPr>
                <w:rFonts w:ascii="Arial" w:eastAsia="Arial" w:hAnsi="Arial" w:cs="Arial"/>
                <w:color w:val="000000"/>
              </w:rPr>
              <w:t xml:space="preserve">Medical record (chart) audit </w:t>
            </w:r>
          </w:p>
          <w:p w14:paraId="1DBABD23" w14:textId="77777777" w:rsidR="009B5427" w:rsidRPr="00654810" w:rsidRDefault="00E6599E" w:rsidP="00196C84">
            <w:pPr>
              <w:numPr>
                <w:ilvl w:val="0"/>
                <w:numId w:val="10"/>
              </w:numPr>
              <w:pBdr>
                <w:top w:val="nil"/>
                <w:left w:val="nil"/>
                <w:bottom w:val="nil"/>
                <w:right w:val="nil"/>
                <w:between w:val="nil"/>
              </w:pBdr>
              <w:ind w:left="252" w:hanging="180"/>
              <w:rPr>
                <w:rFonts w:ascii="Arial" w:hAnsi="Arial" w:cs="Arial"/>
                <w:color w:val="000000"/>
              </w:rPr>
            </w:pPr>
            <w:r w:rsidRPr="00654810">
              <w:rPr>
                <w:rFonts w:ascii="Arial" w:eastAsia="Arial" w:hAnsi="Arial" w:cs="Arial"/>
                <w:color w:val="000000"/>
              </w:rPr>
              <w:t xml:space="preserve">Patient satisfaction data </w:t>
            </w:r>
          </w:p>
          <w:p w14:paraId="1FF6A562" w14:textId="77777777" w:rsidR="009B5427" w:rsidRPr="00654810" w:rsidRDefault="00E6599E" w:rsidP="00196C84">
            <w:pPr>
              <w:numPr>
                <w:ilvl w:val="0"/>
                <w:numId w:val="10"/>
              </w:numPr>
              <w:pBdr>
                <w:top w:val="nil"/>
                <w:left w:val="nil"/>
                <w:bottom w:val="nil"/>
                <w:right w:val="nil"/>
                <w:between w:val="nil"/>
              </w:pBdr>
              <w:ind w:left="252" w:hanging="180"/>
              <w:rPr>
                <w:rFonts w:ascii="Arial" w:hAnsi="Arial" w:cs="Arial"/>
                <w:color w:val="000000"/>
              </w:rPr>
            </w:pPr>
            <w:r w:rsidRPr="00654810">
              <w:rPr>
                <w:rFonts w:ascii="Arial" w:eastAsia="Arial" w:hAnsi="Arial" w:cs="Arial"/>
                <w:color w:val="000000"/>
              </w:rPr>
              <w:lastRenderedPageBreak/>
              <w:t>Portfolio</w:t>
            </w:r>
          </w:p>
        </w:tc>
      </w:tr>
      <w:tr w:rsidR="009B5427" w14:paraId="0D2C22E3" w14:textId="77777777">
        <w:tc>
          <w:tcPr>
            <w:tcW w:w="4950" w:type="dxa"/>
            <w:shd w:val="clear" w:color="auto" w:fill="8DB3E2"/>
          </w:tcPr>
          <w:p w14:paraId="52FED47A" w14:textId="77777777" w:rsidR="009B5427" w:rsidRPr="00654810" w:rsidRDefault="00E6599E">
            <w:pPr>
              <w:rPr>
                <w:rFonts w:ascii="Arial" w:eastAsia="Arial" w:hAnsi="Arial" w:cs="Arial"/>
              </w:rPr>
            </w:pPr>
            <w:r w:rsidRPr="00654810">
              <w:rPr>
                <w:rFonts w:ascii="Arial" w:eastAsia="Arial" w:hAnsi="Arial" w:cs="Arial"/>
              </w:rPr>
              <w:lastRenderedPageBreak/>
              <w:t xml:space="preserve">Curriculum Mapping </w:t>
            </w:r>
          </w:p>
        </w:tc>
        <w:tc>
          <w:tcPr>
            <w:tcW w:w="9175" w:type="dxa"/>
            <w:shd w:val="clear" w:color="auto" w:fill="8DB3E2"/>
          </w:tcPr>
          <w:p w14:paraId="152A2723" w14:textId="77777777" w:rsidR="009B5427" w:rsidRPr="00654810" w:rsidRDefault="009B5427" w:rsidP="00196C84">
            <w:pPr>
              <w:numPr>
                <w:ilvl w:val="0"/>
                <w:numId w:val="10"/>
              </w:numPr>
              <w:pBdr>
                <w:top w:val="nil"/>
                <w:left w:val="nil"/>
                <w:bottom w:val="nil"/>
                <w:right w:val="nil"/>
                <w:between w:val="nil"/>
              </w:pBdr>
              <w:ind w:left="252" w:hanging="180"/>
              <w:rPr>
                <w:rFonts w:ascii="Arial" w:hAnsi="Arial" w:cs="Arial"/>
                <w:color w:val="000000"/>
              </w:rPr>
            </w:pPr>
          </w:p>
        </w:tc>
      </w:tr>
      <w:tr w:rsidR="009B5427" w14:paraId="7477B7B1" w14:textId="77777777">
        <w:trPr>
          <w:trHeight w:val="80"/>
        </w:trPr>
        <w:tc>
          <w:tcPr>
            <w:tcW w:w="4950" w:type="dxa"/>
            <w:shd w:val="clear" w:color="auto" w:fill="A8D08D"/>
          </w:tcPr>
          <w:p w14:paraId="714328A4" w14:textId="77777777" w:rsidR="009B5427" w:rsidRPr="00654810" w:rsidRDefault="00E6599E">
            <w:pPr>
              <w:rPr>
                <w:rFonts w:ascii="Arial" w:eastAsia="Arial" w:hAnsi="Arial" w:cs="Arial"/>
              </w:rPr>
            </w:pPr>
            <w:r w:rsidRPr="00654810">
              <w:rPr>
                <w:rFonts w:ascii="Arial" w:eastAsia="Arial" w:hAnsi="Arial" w:cs="Arial"/>
              </w:rPr>
              <w:t>Notes or Resources</w:t>
            </w:r>
          </w:p>
        </w:tc>
        <w:tc>
          <w:tcPr>
            <w:tcW w:w="9175" w:type="dxa"/>
            <w:shd w:val="clear" w:color="auto" w:fill="A8D08D"/>
          </w:tcPr>
          <w:p w14:paraId="387B150A" w14:textId="77777777" w:rsidR="009B5427" w:rsidRPr="00654810" w:rsidRDefault="00E6599E" w:rsidP="00196C84">
            <w:pPr>
              <w:numPr>
                <w:ilvl w:val="0"/>
                <w:numId w:val="10"/>
              </w:numPr>
              <w:pBdr>
                <w:top w:val="nil"/>
                <w:left w:val="nil"/>
                <w:bottom w:val="nil"/>
                <w:right w:val="nil"/>
                <w:between w:val="nil"/>
              </w:pBdr>
              <w:ind w:left="252" w:hanging="180"/>
              <w:rPr>
                <w:rFonts w:ascii="Arial" w:hAnsi="Arial" w:cs="Arial"/>
                <w:color w:val="000000"/>
              </w:rPr>
            </w:pPr>
            <w:r w:rsidRPr="00654810">
              <w:rPr>
                <w:rFonts w:ascii="Arial" w:eastAsia="Arial" w:hAnsi="Arial" w:cs="Arial"/>
                <w:color w:val="000000"/>
              </w:rPr>
              <w:t>Agency for Healthcare Research and Quality (AHRQ):</w:t>
            </w:r>
            <w:r w:rsidRPr="00654810">
              <w:rPr>
                <w:rFonts w:ascii="Arial" w:eastAsia="Arial" w:hAnsi="Arial" w:cs="Arial"/>
                <w:b/>
                <w:color w:val="000000"/>
              </w:rPr>
              <w:t xml:space="preserve"> </w:t>
            </w:r>
            <w:r w:rsidRPr="00654810">
              <w:rPr>
                <w:rFonts w:ascii="Arial" w:eastAsia="Arial" w:hAnsi="Arial" w:cs="Arial"/>
                <w:color w:val="000000"/>
              </w:rPr>
              <w:t xml:space="preserve">The Challenges of Measuring Physician Quality </w:t>
            </w:r>
            <w:hyperlink r:id="rId41">
              <w:r w:rsidRPr="00654810">
                <w:rPr>
                  <w:rFonts w:ascii="Arial" w:eastAsia="Arial" w:hAnsi="Arial" w:cs="Arial"/>
                  <w:color w:val="0000FF"/>
                  <w:u w:val="single"/>
                </w:rPr>
                <w:t>https://www.ahrq.gov/professionals/quality-patient-safety/talkingquality/create/physician/challenges.html</w:t>
              </w:r>
            </w:hyperlink>
            <w:r w:rsidRPr="00654810">
              <w:rPr>
                <w:rFonts w:ascii="Arial" w:eastAsia="Arial" w:hAnsi="Arial" w:cs="Arial"/>
                <w:color w:val="0563C1"/>
                <w:u w:val="single"/>
              </w:rPr>
              <w:t xml:space="preserve"> </w:t>
            </w:r>
            <w:r w:rsidRPr="00654810">
              <w:rPr>
                <w:rFonts w:ascii="Arial" w:eastAsia="Arial" w:hAnsi="Arial" w:cs="Arial"/>
                <w:color w:val="000000"/>
              </w:rPr>
              <w:t>2016.</w:t>
            </w:r>
          </w:p>
          <w:p w14:paraId="64E2E50A" w14:textId="77777777" w:rsidR="009B5427" w:rsidRPr="00654810" w:rsidRDefault="00E6599E" w:rsidP="00196C84">
            <w:pPr>
              <w:numPr>
                <w:ilvl w:val="0"/>
                <w:numId w:val="10"/>
              </w:numPr>
              <w:pBdr>
                <w:top w:val="nil"/>
                <w:left w:val="nil"/>
                <w:bottom w:val="nil"/>
                <w:right w:val="nil"/>
                <w:between w:val="nil"/>
              </w:pBdr>
              <w:ind w:left="252" w:hanging="180"/>
              <w:rPr>
                <w:rFonts w:ascii="Arial" w:hAnsi="Arial" w:cs="Arial"/>
                <w:color w:val="000000"/>
              </w:rPr>
            </w:pPr>
            <w:r w:rsidRPr="00654810">
              <w:rPr>
                <w:rFonts w:ascii="Arial" w:eastAsia="Arial" w:hAnsi="Arial" w:cs="Arial"/>
                <w:color w:val="000000"/>
              </w:rPr>
              <w:t xml:space="preserve">AHRQ. Major physician performance sets: </w:t>
            </w:r>
            <w:hyperlink r:id="rId42">
              <w:r w:rsidRPr="00654810">
                <w:rPr>
                  <w:rFonts w:ascii="Arial" w:eastAsia="Arial" w:hAnsi="Arial" w:cs="Arial"/>
                  <w:color w:val="0000FF"/>
                  <w:u w:val="single"/>
                </w:rPr>
                <w:t>https://www.ahrq.gov/professionals/quality-patient-safety/talkingquality/create/physician/measurementsets.html</w:t>
              </w:r>
            </w:hyperlink>
            <w:r w:rsidRPr="00654810">
              <w:rPr>
                <w:rFonts w:ascii="Arial" w:eastAsia="Arial" w:hAnsi="Arial" w:cs="Arial"/>
                <w:color w:val="0000FF"/>
                <w:u w:val="single"/>
              </w:rPr>
              <w:t xml:space="preserve"> </w:t>
            </w:r>
            <w:r w:rsidRPr="00654810">
              <w:rPr>
                <w:rFonts w:ascii="Arial" w:eastAsia="Arial" w:hAnsi="Arial" w:cs="Arial"/>
                <w:color w:val="000000"/>
              </w:rPr>
              <w:t>2018.</w:t>
            </w:r>
          </w:p>
          <w:p w14:paraId="6F79AA9D" w14:textId="77777777" w:rsidR="009B5427" w:rsidRPr="00654810" w:rsidRDefault="00E6599E" w:rsidP="00196C84">
            <w:pPr>
              <w:numPr>
                <w:ilvl w:val="0"/>
                <w:numId w:val="10"/>
              </w:numPr>
              <w:pBdr>
                <w:top w:val="nil"/>
                <w:left w:val="nil"/>
                <w:bottom w:val="nil"/>
                <w:right w:val="nil"/>
                <w:between w:val="nil"/>
              </w:pBdr>
              <w:ind w:left="252" w:hanging="180"/>
              <w:rPr>
                <w:rFonts w:ascii="Arial" w:hAnsi="Arial" w:cs="Arial"/>
                <w:color w:val="000000"/>
              </w:rPr>
            </w:pPr>
            <w:r w:rsidRPr="00654810">
              <w:rPr>
                <w:rFonts w:ascii="Arial" w:eastAsia="Arial" w:hAnsi="Arial" w:cs="Arial"/>
                <w:color w:val="000000"/>
              </w:rPr>
              <w:t xml:space="preserve">The Kaiser Family Foundation: Topic: health reform: </w:t>
            </w:r>
            <w:hyperlink r:id="rId43" w:history="1">
              <w:r w:rsidR="00E07BE9" w:rsidRPr="00D46ED8">
                <w:rPr>
                  <w:rStyle w:val="Hyperlink"/>
                  <w:rFonts w:ascii="Arial" w:eastAsia="Arial" w:hAnsi="Arial" w:cs="Arial"/>
                </w:rPr>
                <w:t>https://www.kff.org/topic/health-reform/</w:t>
              </w:r>
            </w:hyperlink>
            <w:r w:rsidRPr="00654810">
              <w:rPr>
                <w:rFonts w:ascii="Arial" w:eastAsia="Arial" w:hAnsi="Arial" w:cs="Arial"/>
                <w:color w:val="000000"/>
              </w:rPr>
              <w:t xml:space="preserve"> 2019. </w:t>
            </w:r>
          </w:p>
          <w:p w14:paraId="29933E26" w14:textId="77777777" w:rsidR="009B5427" w:rsidRPr="00654810" w:rsidRDefault="00E6599E" w:rsidP="00196C84">
            <w:pPr>
              <w:numPr>
                <w:ilvl w:val="0"/>
                <w:numId w:val="10"/>
              </w:numPr>
              <w:pBdr>
                <w:top w:val="nil"/>
                <w:left w:val="nil"/>
                <w:bottom w:val="nil"/>
                <w:right w:val="nil"/>
                <w:between w:val="nil"/>
              </w:pBdr>
              <w:ind w:left="252" w:hanging="180"/>
              <w:rPr>
                <w:rFonts w:ascii="Arial" w:hAnsi="Arial" w:cs="Arial"/>
                <w:color w:val="000000"/>
              </w:rPr>
            </w:pPr>
            <w:r w:rsidRPr="00654810">
              <w:rPr>
                <w:rFonts w:ascii="Arial" w:eastAsia="Arial" w:hAnsi="Arial" w:cs="Arial"/>
                <w:color w:val="000000"/>
              </w:rPr>
              <w:t xml:space="preserve">The National Academy for Medicine, </w:t>
            </w:r>
            <w:proofErr w:type="spellStart"/>
            <w:r w:rsidRPr="00654810">
              <w:rPr>
                <w:rFonts w:ascii="Arial" w:eastAsia="Arial" w:hAnsi="Arial" w:cs="Arial"/>
                <w:color w:val="000000"/>
              </w:rPr>
              <w:t>Dzau</w:t>
            </w:r>
            <w:proofErr w:type="spellEnd"/>
            <w:r w:rsidRPr="00654810">
              <w:rPr>
                <w:rFonts w:ascii="Arial" w:eastAsia="Arial" w:hAnsi="Arial" w:cs="Arial"/>
                <w:color w:val="000000"/>
              </w:rPr>
              <w:t xml:space="preserve"> VJ, McClellan M, Burke S, et al. Vital directions for health and health care: priorities from a National Academy of Medicine Initiative. March 2016.  </w:t>
            </w:r>
            <w:hyperlink r:id="rId44">
              <w:r w:rsidRPr="00654810">
                <w:rPr>
                  <w:rFonts w:ascii="Arial" w:eastAsia="Arial" w:hAnsi="Arial" w:cs="Arial"/>
                  <w:color w:val="0000FF"/>
                  <w:u w:val="single"/>
                </w:rPr>
                <w:t>https://nam.edu/vital-directions-for-health-health-care-priorities-from-a-national-academy-of-medicine-initiative/</w:t>
              </w:r>
            </w:hyperlink>
          </w:p>
          <w:p w14:paraId="10C40E0D" w14:textId="77777777" w:rsidR="009B5427" w:rsidRPr="00654810" w:rsidRDefault="00E6599E" w:rsidP="00196C84">
            <w:pPr>
              <w:numPr>
                <w:ilvl w:val="0"/>
                <w:numId w:val="10"/>
              </w:numPr>
              <w:pBdr>
                <w:top w:val="nil"/>
                <w:left w:val="nil"/>
                <w:bottom w:val="nil"/>
                <w:right w:val="nil"/>
                <w:between w:val="nil"/>
              </w:pBdr>
              <w:ind w:left="252" w:hanging="180"/>
              <w:rPr>
                <w:rFonts w:ascii="Arial" w:hAnsi="Arial" w:cs="Arial"/>
                <w:color w:val="000000"/>
              </w:rPr>
            </w:pPr>
            <w:r w:rsidRPr="00654810">
              <w:rPr>
                <w:rFonts w:ascii="Arial" w:eastAsia="Arial" w:hAnsi="Arial" w:cs="Arial"/>
                <w:color w:val="000000"/>
              </w:rPr>
              <w:t>The Commonwealth Fund.</w:t>
            </w:r>
            <w:r w:rsidRPr="00654810">
              <w:rPr>
                <w:rFonts w:ascii="Arial" w:eastAsia="Arial" w:hAnsi="Arial" w:cs="Arial"/>
                <w:b/>
                <w:color w:val="000000"/>
              </w:rPr>
              <w:t xml:space="preserve"> </w:t>
            </w:r>
            <w:r w:rsidRPr="00654810">
              <w:rPr>
                <w:rFonts w:ascii="Arial" w:eastAsia="Arial" w:hAnsi="Arial" w:cs="Arial"/>
                <w:color w:val="000000"/>
              </w:rPr>
              <w:t>Health system data center. 2017.</w:t>
            </w:r>
            <w:r w:rsidRPr="00654810">
              <w:rPr>
                <w:rFonts w:ascii="Arial" w:eastAsia="Arial" w:hAnsi="Arial" w:cs="Arial"/>
                <w:b/>
                <w:color w:val="000000"/>
              </w:rPr>
              <w:t xml:space="preserve"> </w:t>
            </w:r>
            <w:hyperlink r:id="rId45" w:anchor="ind=1/sc=1">
              <w:r w:rsidRPr="00654810">
                <w:rPr>
                  <w:rFonts w:ascii="Arial" w:eastAsia="Arial" w:hAnsi="Arial" w:cs="Arial"/>
                  <w:color w:val="0000FF"/>
                  <w:u w:val="single"/>
                </w:rPr>
                <w:t>http://datacenter.commonwealthfund.org/?_ga=2.110888517.1505146611.1495417431-1811932185.1495417431#ind=1/sc=1</w:t>
              </w:r>
            </w:hyperlink>
          </w:p>
          <w:p w14:paraId="4C5BBED2" w14:textId="77777777" w:rsidR="009B5427" w:rsidRPr="00654810" w:rsidRDefault="00E6599E" w:rsidP="00196C84">
            <w:pPr>
              <w:numPr>
                <w:ilvl w:val="0"/>
                <w:numId w:val="10"/>
              </w:numPr>
              <w:pBdr>
                <w:top w:val="nil"/>
                <w:left w:val="nil"/>
                <w:bottom w:val="nil"/>
                <w:right w:val="nil"/>
                <w:between w:val="nil"/>
              </w:pBdr>
              <w:ind w:left="252" w:hanging="180"/>
              <w:rPr>
                <w:rFonts w:ascii="Arial" w:hAnsi="Arial" w:cs="Arial"/>
                <w:color w:val="000000"/>
              </w:rPr>
            </w:pPr>
            <w:r w:rsidRPr="00654810">
              <w:rPr>
                <w:rFonts w:ascii="Arial" w:eastAsia="Arial" w:hAnsi="Arial" w:cs="Arial"/>
                <w:color w:val="000000"/>
              </w:rPr>
              <w:t xml:space="preserve">The Commonwealth Fund. Health reform resource center: </w:t>
            </w:r>
            <w:hyperlink r:id="rId46" w:anchor="/f:@facasubcategoriesfacet63677=%5BIndividual%20and%20Employer%20Responsibility">
              <w:r w:rsidRPr="00654810">
                <w:rPr>
                  <w:rFonts w:ascii="Arial" w:eastAsia="Arial" w:hAnsi="Arial" w:cs="Arial"/>
                  <w:color w:val="0000FF"/>
                  <w:u w:val="single"/>
                </w:rPr>
                <w:t>http://www.commonwealthfund.org/interactives-and-data/health-reform-resource-center#/f:@facasubcategoriesfacet63677=[Individual%20and%20Employer%20Responsibility</w:t>
              </w:r>
            </w:hyperlink>
          </w:p>
          <w:p w14:paraId="76B45DAB" w14:textId="77777777" w:rsidR="009B5427" w:rsidRPr="00654810" w:rsidRDefault="00E6599E" w:rsidP="00196C84">
            <w:pPr>
              <w:numPr>
                <w:ilvl w:val="0"/>
                <w:numId w:val="10"/>
              </w:numPr>
              <w:pBdr>
                <w:top w:val="nil"/>
                <w:left w:val="nil"/>
                <w:bottom w:val="nil"/>
                <w:right w:val="nil"/>
                <w:between w:val="nil"/>
              </w:pBdr>
              <w:ind w:left="252" w:hanging="180"/>
              <w:rPr>
                <w:rFonts w:ascii="Arial" w:hAnsi="Arial" w:cs="Arial"/>
                <w:color w:val="000000"/>
              </w:rPr>
            </w:pPr>
            <w:r w:rsidRPr="00654810">
              <w:rPr>
                <w:rFonts w:ascii="Arial" w:eastAsia="Arial" w:hAnsi="Arial" w:cs="Arial"/>
                <w:color w:val="000000"/>
              </w:rPr>
              <w:t>American Board of Internal Medicine. QI/PI activities. Practice Assessment</w:t>
            </w:r>
            <w:r w:rsidRPr="00654810">
              <w:rPr>
                <w:rFonts w:ascii="Arial" w:eastAsia="Arial" w:hAnsi="Arial" w:cs="Arial"/>
                <w:b/>
                <w:color w:val="000000"/>
              </w:rPr>
              <w:t xml:space="preserve">: </w:t>
            </w:r>
            <w:r w:rsidRPr="00654810">
              <w:rPr>
                <w:rFonts w:ascii="Arial" w:eastAsia="Arial" w:hAnsi="Arial" w:cs="Arial"/>
                <w:color w:val="000000"/>
              </w:rPr>
              <w:t xml:space="preserve">Modules that physicians can use to assess clinical practice. 2019. </w:t>
            </w:r>
            <w:hyperlink r:id="rId47">
              <w:r w:rsidRPr="00654810">
                <w:rPr>
                  <w:rFonts w:ascii="Arial" w:eastAsia="Arial" w:hAnsi="Arial" w:cs="Arial"/>
                  <w:color w:val="0000FF"/>
                  <w:u w:val="single"/>
                </w:rPr>
                <w:t>http://www.abim.org/maintenance-of-certification/earning-points/practice-assessment.aspx</w:t>
              </w:r>
            </w:hyperlink>
          </w:p>
          <w:p w14:paraId="007A7218" w14:textId="77777777" w:rsidR="009B5427" w:rsidRPr="00654810" w:rsidRDefault="00E6599E" w:rsidP="00196C84">
            <w:pPr>
              <w:numPr>
                <w:ilvl w:val="0"/>
                <w:numId w:val="10"/>
              </w:numPr>
              <w:pBdr>
                <w:top w:val="nil"/>
                <w:left w:val="nil"/>
                <w:bottom w:val="nil"/>
                <w:right w:val="nil"/>
                <w:between w:val="nil"/>
              </w:pBdr>
              <w:ind w:left="252" w:hanging="180"/>
              <w:rPr>
                <w:rFonts w:ascii="Arial" w:eastAsia="Arial" w:hAnsi="Arial" w:cs="Arial"/>
              </w:rPr>
            </w:pPr>
            <w:r w:rsidRPr="00654810">
              <w:rPr>
                <w:rFonts w:ascii="Arial" w:eastAsia="Arial" w:hAnsi="Arial" w:cs="Arial"/>
              </w:rPr>
              <w:t>Patient and Family Engagement (PFE)- IPRO ESRD Network</w:t>
            </w:r>
          </w:p>
        </w:tc>
      </w:tr>
    </w:tbl>
    <w:p w14:paraId="2FCEEB40" w14:textId="77777777" w:rsidR="009B5427" w:rsidRDefault="009B5427">
      <w:pPr>
        <w:spacing w:line="240" w:lineRule="auto"/>
        <w:ind w:hanging="180"/>
        <w:rPr>
          <w:rFonts w:ascii="Arial" w:eastAsia="Arial" w:hAnsi="Arial" w:cs="Arial"/>
        </w:rPr>
      </w:pPr>
    </w:p>
    <w:p w14:paraId="3023D57C" w14:textId="77777777" w:rsidR="009B5427" w:rsidRDefault="00E6599E">
      <w:pPr>
        <w:rPr>
          <w:rFonts w:ascii="Arial" w:eastAsia="Arial" w:hAnsi="Arial" w:cs="Arial"/>
        </w:rPr>
      </w:pPr>
      <w:r>
        <w:br w:type="page"/>
      </w: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B5427" w:rsidRPr="00196C84" w14:paraId="45DDD2A6" w14:textId="77777777">
        <w:trPr>
          <w:trHeight w:val="760"/>
        </w:trPr>
        <w:tc>
          <w:tcPr>
            <w:tcW w:w="14125" w:type="dxa"/>
            <w:gridSpan w:val="2"/>
            <w:shd w:val="clear" w:color="auto" w:fill="9CC3E5"/>
          </w:tcPr>
          <w:p w14:paraId="69C1CAB7" w14:textId="77777777" w:rsidR="009B5427" w:rsidRPr="00196C84" w:rsidRDefault="00E6599E" w:rsidP="00196C84">
            <w:pPr>
              <w:keepNext/>
              <w:pBdr>
                <w:top w:val="nil"/>
                <w:left w:val="nil"/>
                <w:bottom w:val="nil"/>
                <w:right w:val="nil"/>
                <w:between w:val="nil"/>
              </w:pBdr>
              <w:jc w:val="center"/>
              <w:rPr>
                <w:rFonts w:ascii="Arial" w:eastAsia="Arial" w:hAnsi="Arial" w:cs="Arial"/>
                <w:b/>
                <w:color w:val="000000"/>
              </w:rPr>
            </w:pPr>
            <w:r w:rsidRPr="00196C84">
              <w:rPr>
                <w:rFonts w:ascii="Arial" w:eastAsia="Arial" w:hAnsi="Arial" w:cs="Arial"/>
                <w:b/>
              </w:rPr>
              <w:lastRenderedPageBreak/>
              <w:t>Practice-Based Learning and Improvem</w:t>
            </w:r>
            <w:r w:rsidR="00D426CA" w:rsidRPr="00196C84">
              <w:rPr>
                <w:rFonts w:ascii="Arial" w:eastAsia="Arial" w:hAnsi="Arial" w:cs="Arial"/>
                <w:b/>
              </w:rPr>
              <w:t>ent 1: Evidence-</w:t>
            </w:r>
            <w:r w:rsidRPr="00196C84">
              <w:rPr>
                <w:rFonts w:ascii="Arial" w:eastAsia="Arial" w:hAnsi="Arial" w:cs="Arial"/>
                <w:b/>
              </w:rPr>
              <w:t>Based and Informed Practice</w:t>
            </w:r>
          </w:p>
          <w:p w14:paraId="4A8AB20F" w14:textId="77777777" w:rsidR="009B5427" w:rsidRPr="00196C84" w:rsidRDefault="00E6599E" w:rsidP="00196C84">
            <w:pPr>
              <w:ind w:left="187"/>
              <w:rPr>
                <w:rFonts w:ascii="Arial" w:eastAsia="Arial" w:hAnsi="Arial" w:cs="Arial"/>
                <w:b/>
                <w:color w:val="000000"/>
              </w:rPr>
            </w:pPr>
            <w:r w:rsidRPr="00196C84">
              <w:rPr>
                <w:rFonts w:ascii="Arial" w:eastAsia="Arial" w:hAnsi="Arial" w:cs="Arial"/>
                <w:b/>
              </w:rPr>
              <w:t>Overall Intent:</w:t>
            </w:r>
            <w:r w:rsidRPr="00196C84">
              <w:rPr>
                <w:rFonts w:ascii="Arial" w:eastAsia="Arial" w:hAnsi="Arial" w:cs="Arial"/>
              </w:rPr>
              <w:t xml:space="preserve"> To incorporate evidence and patient values into clinical practice</w:t>
            </w:r>
          </w:p>
        </w:tc>
      </w:tr>
      <w:tr w:rsidR="009B5427" w:rsidRPr="00196C84" w14:paraId="062E159E" w14:textId="77777777">
        <w:tc>
          <w:tcPr>
            <w:tcW w:w="4950" w:type="dxa"/>
            <w:shd w:val="clear" w:color="auto" w:fill="FAC090"/>
          </w:tcPr>
          <w:p w14:paraId="69E7050A" w14:textId="77777777" w:rsidR="009B5427" w:rsidRPr="00196C84" w:rsidRDefault="00E6599E" w:rsidP="00196C84">
            <w:pPr>
              <w:jc w:val="center"/>
              <w:rPr>
                <w:rFonts w:ascii="Arial" w:eastAsia="Arial" w:hAnsi="Arial" w:cs="Arial"/>
                <w:b/>
              </w:rPr>
            </w:pPr>
            <w:r w:rsidRPr="00196C84">
              <w:rPr>
                <w:rFonts w:ascii="Arial" w:eastAsia="Arial" w:hAnsi="Arial" w:cs="Arial"/>
                <w:b/>
              </w:rPr>
              <w:t>Milestones</w:t>
            </w:r>
          </w:p>
        </w:tc>
        <w:tc>
          <w:tcPr>
            <w:tcW w:w="9175" w:type="dxa"/>
            <w:shd w:val="clear" w:color="auto" w:fill="FAC090"/>
          </w:tcPr>
          <w:p w14:paraId="5EB94F8F" w14:textId="77777777" w:rsidR="009B5427" w:rsidRPr="00196C84" w:rsidRDefault="00E6599E" w:rsidP="00196C84">
            <w:pPr>
              <w:ind w:left="14" w:hanging="14"/>
              <w:jc w:val="center"/>
              <w:rPr>
                <w:rFonts w:ascii="Arial" w:eastAsia="Arial" w:hAnsi="Arial" w:cs="Arial"/>
                <w:b/>
              </w:rPr>
            </w:pPr>
            <w:r w:rsidRPr="00196C84">
              <w:rPr>
                <w:rFonts w:ascii="Arial" w:eastAsia="Arial" w:hAnsi="Arial" w:cs="Arial"/>
                <w:b/>
              </w:rPr>
              <w:t>Examples</w:t>
            </w:r>
          </w:p>
        </w:tc>
      </w:tr>
      <w:tr w:rsidR="009B5427" w:rsidRPr="00196C84" w14:paraId="2A371A23" w14:textId="77777777" w:rsidTr="00196C84">
        <w:tc>
          <w:tcPr>
            <w:tcW w:w="4950" w:type="dxa"/>
            <w:tcBorders>
              <w:top w:val="single" w:sz="4" w:space="0" w:color="000000"/>
              <w:bottom w:val="single" w:sz="4" w:space="0" w:color="000000"/>
            </w:tcBorders>
            <w:shd w:val="clear" w:color="auto" w:fill="C9C9C9"/>
          </w:tcPr>
          <w:p w14:paraId="30FFFAC2" w14:textId="342202E5" w:rsidR="009B5427" w:rsidRPr="00196C84" w:rsidRDefault="00E6599E" w:rsidP="00196C84">
            <w:pPr>
              <w:rPr>
                <w:rFonts w:ascii="Arial" w:eastAsia="Arial" w:hAnsi="Arial" w:cs="Arial"/>
                <w:i/>
                <w:color w:val="000000"/>
              </w:rPr>
            </w:pPr>
            <w:r w:rsidRPr="00196C84">
              <w:rPr>
                <w:rFonts w:ascii="Arial" w:eastAsia="Arial" w:hAnsi="Arial" w:cs="Arial"/>
                <w:b/>
              </w:rPr>
              <w:t>Level 1</w:t>
            </w:r>
            <w:r w:rsidRPr="00196C84">
              <w:rPr>
                <w:rFonts w:ascii="Arial" w:eastAsia="Arial" w:hAnsi="Arial" w:cs="Arial"/>
              </w:rPr>
              <w:t xml:space="preserve"> </w:t>
            </w:r>
            <w:r w:rsidR="009304C3" w:rsidRPr="009304C3">
              <w:rPr>
                <w:rFonts w:ascii="Arial" w:eastAsia="Arial" w:hAnsi="Arial" w:cs="Arial"/>
                <w:i/>
                <w:color w:val="000000"/>
              </w:rPr>
              <w:t xml:space="preserve">Demonstrates how to access and use available evidence, and incorporates patient preferences and values </w:t>
            </w:r>
            <w:proofErr w:type="gramStart"/>
            <w:r w:rsidR="009304C3" w:rsidRPr="009304C3">
              <w:rPr>
                <w:rFonts w:ascii="Arial" w:eastAsia="Arial" w:hAnsi="Arial" w:cs="Arial"/>
                <w:i/>
                <w:color w:val="000000"/>
              </w:rPr>
              <w:t>in order to</w:t>
            </w:r>
            <w:proofErr w:type="gramEnd"/>
            <w:r w:rsidR="009304C3" w:rsidRPr="009304C3">
              <w:rPr>
                <w:rFonts w:ascii="Arial" w:eastAsia="Arial" w:hAnsi="Arial" w:cs="Arial"/>
                <w:i/>
                <w:color w:val="000000"/>
              </w:rPr>
              <w:t xml:space="preserve"> care for a routine patient</w:t>
            </w:r>
          </w:p>
        </w:tc>
        <w:tc>
          <w:tcPr>
            <w:tcW w:w="9175" w:type="dxa"/>
            <w:tcBorders>
              <w:top w:val="single" w:sz="4" w:space="0" w:color="000000"/>
              <w:left w:val="nil"/>
              <w:bottom w:val="single" w:sz="4" w:space="0" w:color="000000"/>
              <w:right w:val="single" w:sz="8" w:space="0" w:color="000000"/>
            </w:tcBorders>
            <w:shd w:val="clear" w:color="auto" w:fill="C9C9C9"/>
          </w:tcPr>
          <w:p w14:paraId="6743AC55" w14:textId="77777777" w:rsidR="009B5427" w:rsidRPr="00196C84" w:rsidRDefault="00E6599E" w:rsidP="00E07BE9">
            <w:pPr>
              <w:numPr>
                <w:ilvl w:val="0"/>
                <w:numId w:val="11"/>
              </w:numPr>
              <w:pBdr>
                <w:top w:val="nil"/>
                <w:left w:val="nil"/>
                <w:bottom w:val="nil"/>
                <w:right w:val="nil"/>
                <w:between w:val="nil"/>
              </w:pBdr>
              <w:ind w:left="252" w:hanging="180"/>
              <w:rPr>
                <w:rFonts w:ascii="Arial" w:hAnsi="Arial" w:cs="Arial"/>
                <w:color w:val="000000"/>
              </w:rPr>
            </w:pPr>
            <w:r w:rsidRPr="00196C84">
              <w:rPr>
                <w:rFonts w:ascii="Arial" w:eastAsia="Arial" w:hAnsi="Arial" w:cs="Arial"/>
                <w:color w:val="000000"/>
              </w:rPr>
              <w:t>U</w:t>
            </w:r>
            <w:r w:rsidR="00E07BE9">
              <w:rPr>
                <w:rFonts w:ascii="Arial" w:eastAsia="Arial" w:hAnsi="Arial" w:cs="Arial"/>
                <w:color w:val="000000"/>
              </w:rPr>
              <w:t>s</w:t>
            </w:r>
            <w:r w:rsidRPr="00196C84">
              <w:rPr>
                <w:rFonts w:ascii="Arial" w:eastAsia="Arial" w:hAnsi="Arial" w:cs="Arial"/>
                <w:color w:val="000000"/>
              </w:rPr>
              <w:t>es published K</w:t>
            </w:r>
            <w:r w:rsidR="00E07BE9">
              <w:rPr>
                <w:rFonts w:ascii="Arial" w:eastAsia="Arial" w:hAnsi="Arial" w:cs="Arial"/>
                <w:color w:val="000000"/>
              </w:rPr>
              <w:t xml:space="preserve">idney </w:t>
            </w:r>
            <w:r w:rsidRPr="00196C84">
              <w:rPr>
                <w:rFonts w:ascii="Arial" w:eastAsia="Arial" w:hAnsi="Arial" w:cs="Arial"/>
                <w:color w:val="000000"/>
              </w:rPr>
              <w:t>D</w:t>
            </w:r>
            <w:r w:rsidR="00E07BE9">
              <w:rPr>
                <w:rFonts w:ascii="Arial" w:eastAsia="Arial" w:hAnsi="Arial" w:cs="Arial"/>
                <w:color w:val="000000"/>
              </w:rPr>
              <w:t xml:space="preserve">isease </w:t>
            </w:r>
            <w:r w:rsidRPr="00196C84">
              <w:rPr>
                <w:rFonts w:ascii="Arial" w:eastAsia="Arial" w:hAnsi="Arial" w:cs="Arial"/>
                <w:color w:val="000000"/>
              </w:rPr>
              <w:t>I</w:t>
            </w:r>
            <w:r w:rsidR="00E07BE9">
              <w:rPr>
                <w:rFonts w:ascii="Arial" w:eastAsia="Arial" w:hAnsi="Arial" w:cs="Arial"/>
                <w:color w:val="000000"/>
              </w:rPr>
              <w:t xml:space="preserve">mproving </w:t>
            </w:r>
            <w:r w:rsidRPr="00196C84">
              <w:rPr>
                <w:rFonts w:ascii="Arial" w:eastAsia="Arial" w:hAnsi="Arial" w:cs="Arial"/>
                <w:color w:val="000000"/>
              </w:rPr>
              <w:t>G</w:t>
            </w:r>
            <w:r w:rsidR="00E07BE9">
              <w:rPr>
                <w:rFonts w:ascii="Arial" w:eastAsia="Arial" w:hAnsi="Arial" w:cs="Arial"/>
                <w:color w:val="000000"/>
              </w:rPr>
              <w:t xml:space="preserve">lobal </w:t>
            </w:r>
            <w:r w:rsidRPr="00196C84">
              <w:rPr>
                <w:rFonts w:ascii="Arial" w:eastAsia="Arial" w:hAnsi="Arial" w:cs="Arial"/>
                <w:color w:val="000000"/>
              </w:rPr>
              <w:t>O</w:t>
            </w:r>
            <w:r w:rsidR="00E07BE9">
              <w:rPr>
                <w:rFonts w:ascii="Arial" w:eastAsia="Arial" w:hAnsi="Arial" w:cs="Arial"/>
                <w:color w:val="000000"/>
              </w:rPr>
              <w:t>utcomes (KDIGO)</w:t>
            </w:r>
            <w:r w:rsidRPr="00196C84">
              <w:rPr>
                <w:rFonts w:ascii="Arial" w:eastAsia="Arial" w:hAnsi="Arial" w:cs="Arial"/>
                <w:color w:val="000000"/>
              </w:rPr>
              <w:t xml:space="preserve"> guidelines for management of anemia to minimize blood transfusions in </w:t>
            </w:r>
            <w:r w:rsidR="00E07BE9">
              <w:rPr>
                <w:rFonts w:ascii="Arial" w:eastAsia="Arial" w:hAnsi="Arial" w:cs="Arial"/>
                <w:color w:val="000000"/>
              </w:rPr>
              <w:t>the</w:t>
            </w:r>
            <w:r w:rsidR="00E07BE9" w:rsidRPr="00196C84">
              <w:rPr>
                <w:rFonts w:ascii="Arial" w:eastAsia="Arial" w:hAnsi="Arial" w:cs="Arial"/>
                <w:color w:val="000000"/>
              </w:rPr>
              <w:t xml:space="preserve"> </w:t>
            </w:r>
            <w:r w:rsidRPr="00196C84">
              <w:rPr>
                <w:rFonts w:ascii="Arial" w:eastAsia="Arial" w:hAnsi="Arial" w:cs="Arial"/>
                <w:color w:val="000000"/>
              </w:rPr>
              <w:t xml:space="preserve">patient </w:t>
            </w:r>
          </w:p>
        </w:tc>
      </w:tr>
      <w:tr w:rsidR="009B5427" w:rsidRPr="00196C84" w14:paraId="040B5D46" w14:textId="77777777" w:rsidTr="00196C84">
        <w:tc>
          <w:tcPr>
            <w:tcW w:w="4950" w:type="dxa"/>
            <w:tcBorders>
              <w:top w:val="single" w:sz="4" w:space="0" w:color="000000"/>
              <w:bottom w:val="single" w:sz="4" w:space="0" w:color="000000"/>
            </w:tcBorders>
            <w:shd w:val="clear" w:color="auto" w:fill="C9C9C9"/>
          </w:tcPr>
          <w:p w14:paraId="1EF281B7" w14:textId="671BFBF0" w:rsidR="009B5427" w:rsidRPr="00196C84" w:rsidRDefault="00E6599E" w:rsidP="00196C84">
            <w:pPr>
              <w:rPr>
                <w:rFonts w:ascii="Arial" w:eastAsia="Arial" w:hAnsi="Arial" w:cs="Arial"/>
                <w:i/>
              </w:rPr>
            </w:pPr>
            <w:r w:rsidRPr="00196C84">
              <w:rPr>
                <w:rFonts w:ascii="Arial" w:eastAsia="Arial" w:hAnsi="Arial" w:cs="Arial"/>
                <w:b/>
              </w:rPr>
              <w:t>Level 2</w:t>
            </w:r>
            <w:r w:rsidRPr="00196C84">
              <w:rPr>
                <w:rFonts w:ascii="Arial" w:eastAsia="Arial" w:hAnsi="Arial" w:cs="Arial"/>
              </w:rPr>
              <w:t xml:space="preserve"> </w:t>
            </w:r>
            <w:r w:rsidR="009304C3" w:rsidRPr="009304C3">
              <w:rPr>
                <w:rFonts w:ascii="Arial" w:eastAsia="Arial" w:hAnsi="Arial" w:cs="Arial"/>
                <w:i/>
              </w:rPr>
              <w:t xml:space="preserve">Articulates clinical questions and elicits patient preferences and values </w:t>
            </w:r>
            <w:proofErr w:type="gramStart"/>
            <w:r w:rsidR="009304C3" w:rsidRPr="009304C3">
              <w:rPr>
                <w:rFonts w:ascii="Arial" w:eastAsia="Arial" w:hAnsi="Arial" w:cs="Arial"/>
                <w:i/>
              </w:rPr>
              <w:t>in order to</w:t>
            </w:r>
            <w:proofErr w:type="gramEnd"/>
            <w:r w:rsidR="009304C3" w:rsidRPr="009304C3">
              <w:rPr>
                <w:rFonts w:ascii="Arial" w:eastAsia="Arial" w:hAnsi="Arial" w:cs="Arial"/>
                <w:i/>
              </w:rPr>
              <w:t xml:space="preserve"> guide evidence-based care</w:t>
            </w:r>
          </w:p>
        </w:tc>
        <w:tc>
          <w:tcPr>
            <w:tcW w:w="9175" w:type="dxa"/>
            <w:tcBorders>
              <w:top w:val="single" w:sz="4" w:space="0" w:color="000000"/>
              <w:left w:val="nil"/>
              <w:bottom w:val="single" w:sz="4" w:space="0" w:color="000000"/>
              <w:right w:val="single" w:sz="8" w:space="0" w:color="000000"/>
            </w:tcBorders>
            <w:shd w:val="clear" w:color="auto" w:fill="C9C9C9"/>
          </w:tcPr>
          <w:p w14:paraId="58670A84" w14:textId="77777777" w:rsidR="009B5427" w:rsidRPr="00196C84" w:rsidRDefault="00E6599E" w:rsidP="00E07BE9">
            <w:pPr>
              <w:numPr>
                <w:ilvl w:val="0"/>
                <w:numId w:val="11"/>
              </w:numPr>
              <w:pBdr>
                <w:top w:val="nil"/>
                <w:left w:val="nil"/>
                <w:bottom w:val="nil"/>
                <w:right w:val="nil"/>
                <w:between w:val="nil"/>
              </w:pBdr>
              <w:ind w:left="252" w:hanging="180"/>
              <w:rPr>
                <w:rFonts w:ascii="Arial" w:hAnsi="Arial" w:cs="Arial"/>
                <w:color w:val="000000"/>
              </w:rPr>
            </w:pPr>
            <w:r w:rsidRPr="00196C84">
              <w:rPr>
                <w:rFonts w:ascii="Arial" w:eastAsia="Arial" w:hAnsi="Arial" w:cs="Arial"/>
                <w:color w:val="000000"/>
              </w:rPr>
              <w:t xml:space="preserve">Recommends placement of a left radio-cephalic </w:t>
            </w:r>
            <w:r w:rsidR="00E07BE9" w:rsidRPr="00E07BE9">
              <w:rPr>
                <w:rFonts w:ascii="Arial" w:eastAsia="Arial" w:hAnsi="Arial" w:cs="Arial"/>
                <w:bCs/>
                <w:color w:val="000000"/>
              </w:rPr>
              <w:t>arteriovenous</w:t>
            </w:r>
            <w:r w:rsidR="00E07BE9" w:rsidRPr="00E07BE9" w:rsidDel="00E07BE9">
              <w:rPr>
                <w:rFonts w:ascii="Arial" w:eastAsia="Arial" w:hAnsi="Arial" w:cs="Arial"/>
                <w:color w:val="000000"/>
              </w:rPr>
              <w:t xml:space="preserve"> </w:t>
            </w:r>
            <w:r w:rsidRPr="00196C84">
              <w:rPr>
                <w:rFonts w:ascii="Arial" w:eastAsia="Arial" w:hAnsi="Arial" w:cs="Arial"/>
                <w:color w:val="000000"/>
              </w:rPr>
              <w:t>fistula in a right-handed 35-year</w:t>
            </w:r>
            <w:r w:rsidR="00E07BE9">
              <w:rPr>
                <w:rFonts w:ascii="Arial" w:eastAsia="Arial" w:hAnsi="Arial" w:cs="Arial"/>
                <w:color w:val="000000"/>
              </w:rPr>
              <w:t>-</w:t>
            </w:r>
            <w:r w:rsidRPr="00196C84">
              <w:rPr>
                <w:rFonts w:ascii="Arial" w:eastAsia="Arial" w:hAnsi="Arial" w:cs="Arial"/>
                <w:color w:val="000000"/>
              </w:rPr>
              <w:t xml:space="preserve">old patient without peripheral vascular disease </w:t>
            </w:r>
          </w:p>
        </w:tc>
      </w:tr>
      <w:tr w:rsidR="009B5427" w:rsidRPr="00196C84" w14:paraId="7D07AB81" w14:textId="77777777" w:rsidTr="00196C84">
        <w:tc>
          <w:tcPr>
            <w:tcW w:w="4950" w:type="dxa"/>
            <w:tcBorders>
              <w:top w:val="single" w:sz="4" w:space="0" w:color="000000"/>
              <w:bottom w:val="single" w:sz="4" w:space="0" w:color="000000"/>
            </w:tcBorders>
            <w:shd w:val="clear" w:color="auto" w:fill="C9C9C9"/>
          </w:tcPr>
          <w:p w14:paraId="4305E873" w14:textId="2207A985" w:rsidR="009B5427" w:rsidRPr="00196C84" w:rsidRDefault="00E6599E" w:rsidP="00196C84">
            <w:pPr>
              <w:rPr>
                <w:rFonts w:ascii="Arial" w:eastAsia="Arial" w:hAnsi="Arial" w:cs="Arial"/>
              </w:rPr>
            </w:pPr>
            <w:r w:rsidRPr="00196C84">
              <w:rPr>
                <w:rFonts w:ascii="Arial" w:eastAsia="Arial" w:hAnsi="Arial" w:cs="Arial"/>
                <w:b/>
              </w:rPr>
              <w:t>Level 3</w:t>
            </w:r>
            <w:r w:rsidRPr="00196C84">
              <w:rPr>
                <w:rFonts w:ascii="Arial" w:eastAsia="Arial" w:hAnsi="Arial" w:cs="Arial"/>
              </w:rPr>
              <w:t xml:space="preserve"> </w:t>
            </w:r>
            <w:r w:rsidR="009304C3" w:rsidRPr="009304C3">
              <w:rPr>
                <w:rFonts w:ascii="Arial" w:eastAsia="Arial" w:hAnsi="Arial" w:cs="Arial"/>
                <w:i/>
                <w:color w:val="000000"/>
              </w:rPr>
              <w:t>Locates and applies the best available evidence, integrated with patient preference, to the care of complex patients</w:t>
            </w:r>
          </w:p>
        </w:tc>
        <w:tc>
          <w:tcPr>
            <w:tcW w:w="9175" w:type="dxa"/>
            <w:tcBorders>
              <w:top w:val="single" w:sz="4" w:space="0" w:color="000000"/>
              <w:left w:val="nil"/>
              <w:bottom w:val="single" w:sz="4" w:space="0" w:color="000000"/>
              <w:right w:val="single" w:sz="8" w:space="0" w:color="000000"/>
            </w:tcBorders>
            <w:shd w:val="clear" w:color="auto" w:fill="C9C9C9"/>
          </w:tcPr>
          <w:p w14:paraId="54B34916" w14:textId="77777777" w:rsidR="009B5427" w:rsidRPr="00196C84" w:rsidRDefault="00E6599E" w:rsidP="00196C84">
            <w:pPr>
              <w:numPr>
                <w:ilvl w:val="0"/>
                <w:numId w:val="11"/>
              </w:numPr>
              <w:pBdr>
                <w:top w:val="nil"/>
                <w:left w:val="nil"/>
                <w:bottom w:val="nil"/>
                <w:right w:val="nil"/>
                <w:between w:val="nil"/>
              </w:pBdr>
              <w:ind w:left="252" w:hanging="180"/>
              <w:rPr>
                <w:rFonts w:ascii="Arial" w:hAnsi="Arial" w:cs="Arial"/>
                <w:color w:val="000000"/>
              </w:rPr>
            </w:pPr>
            <w:r w:rsidRPr="00196C84">
              <w:rPr>
                <w:rFonts w:ascii="Arial" w:eastAsia="Arial" w:hAnsi="Arial" w:cs="Arial"/>
                <w:color w:val="000000"/>
              </w:rPr>
              <w:t>Discusses fertility risk of cyclophosphamide in a young woman with lupus nephritis and whether to use an alternative agent.</w:t>
            </w:r>
          </w:p>
        </w:tc>
      </w:tr>
      <w:tr w:rsidR="009B5427" w:rsidRPr="00196C84" w14:paraId="306075CE" w14:textId="77777777" w:rsidTr="00196C84">
        <w:tc>
          <w:tcPr>
            <w:tcW w:w="4950" w:type="dxa"/>
            <w:tcBorders>
              <w:top w:val="single" w:sz="4" w:space="0" w:color="000000"/>
              <w:bottom w:val="single" w:sz="4" w:space="0" w:color="000000"/>
            </w:tcBorders>
            <w:shd w:val="clear" w:color="auto" w:fill="C9C9C9"/>
          </w:tcPr>
          <w:p w14:paraId="2A4B5DE3" w14:textId="05B77A6B" w:rsidR="009B5427" w:rsidRPr="00196C84" w:rsidRDefault="00E6599E" w:rsidP="00196C84">
            <w:pPr>
              <w:rPr>
                <w:rFonts w:ascii="Arial" w:eastAsia="Arial" w:hAnsi="Arial" w:cs="Arial"/>
              </w:rPr>
            </w:pPr>
            <w:r w:rsidRPr="00196C84">
              <w:rPr>
                <w:rFonts w:ascii="Arial" w:eastAsia="Arial" w:hAnsi="Arial" w:cs="Arial"/>
                <w:b/>
              </w:rPr>
              <w:t>Level 4</w:t>
            </w:r>
            <w:r w:rsidRPr="00196C84">
              <w:rPr>
                <w:rFonts w:ascii="Arial" w:eastAsia="Arial" w:hAnsi="Arial" w:cs="Arial"/>
              </w:rPr>
              <w:t xml:space="preserve"> </w:t>
            </w:r>
            <w:r w:rsidR="009304C3" w:rsidRPr="009304C3">
              <w:rPr>
                <w:rFonts w:ascii="Arial" w:eastAsia="Arial" w:hAnsi="Arial" w:cs="Arial"/>
                <w:i/>
              </w:rPr>
              <w:t>Critically appraises and applies evidence even in the face of uncertainty and conflicting evidence to guide care, tailored to the individual patient</w:t>
            </w:r>
          </w:p>
        </w:tc>
        <w:tc>
          <w:tcPr>
            <w:tcW w:w="9175" w:type="dxa"/>
            <w:tcBorders>
              <w:top w:val="single" w:sz="4" w:space="0" w:color="000000"/>
              <w:left w:val="nil"/>
              <w:bottom w:val="single" w:sz="4" w:space="0" w:color="000000"/>
              <w:right w:val="single" w:sz="8" w:space="0" w:color="000000"/>
            </w:tcBorders>
            <w:shd w:val="clear" w:color="auto" w:fill="C9C9C9"/>
          </w:tcPr>
          <w:p w14:paraId="285DA834" w14:textId="77777777" w:rsidR="009B5427" w:rsidRPr="00196C84" w:rsidRDefault="00E6599E" w:rsidP="00196C84">
            <w:pPr>
              <w:numPr>
                <w:ilvl w:val="0"/>
                <w:numId w:val="11"/>
              </w:numPr>
              <w:pBdr>
                <w:top w:val="nil"/>
                <w:left w:val="nil"/>
                <w:bottom w:val="nil"/>
                <w:right w:val="nil"/>
                <w:between w:val="nil"/>
              </w:pBdr>
              <w:ind w:left="252" w:hanging="180"/>
              <w:rPr>
                <w:rFonts w:ascii="Arial" w:hAnsi="Arial" w:cs="Arial"/>
                <w:color w:val="000000"/>
              </w:rPr>
            </w:pPr>
            <w:r w:rsidRPr="00196C84">
              <w:rPr>
                <w:rFonts w:ascii="Arial" w:eastAsia="Arial" w:hAnsi="Arial" w:cs="Arial"/>
                <w:color w:val="000000"/>
              </w:rPr>
              <w:t xml:space="preserve">Discusses treatment of calciphylaxis with a patient on peritoneal dialysis which includes switching dialysis modalities and administration of intravenous sodium </w:t>
            </w:r>
            <w:proofErr w:type="gramStart"/>
            <w:r w:rsidRPr="00196C84">
              <w:rPr>
                <w:rFonts w:ascii="Arial" w:eastAsia="Arial" w:hAnsi="Arial" w:cs="Arial"/>
                <w:color w:val="000000"/>
              </w:rPr>
              <w:t>thiosulfate</w:t>
            </w:r>
            <w:proofErr w:type="gramEnd"/>
          </w:p>
          <w:p w14:paraId="2C0AAB75" w14:textId="77777777" w:rsidR="009B5427" w:rsidRPr="00196C84" w:rsidRDefault="00E6599E" w:rsidP="00196C84">
            <w:pPr>
              <w:numPr>
                <w:ilvl w:val="0"/>
                <w:numId w:val="11"/>
              </w:numPr>
              <w:pBdr>
                <w:top w:val="nil"/>
                <w:left w:val="nil"/>
                <w:bottom w:val="nil"/>
                <w:right w:val="nil"/>
                <w:between w:val="nil"/>
              </w:pBdr>
              <w:ind w:left="252" w:hanging="180"/>
              <w:rPr>
                <w:rFonts w:ascii="Arial" w:hAnsi="Arial" w:cs="Arial"/>
                <w:color w:val="000000"/>
              </w:rPr>
            </w:pPr>
            <w:r w:rsidRPr="00196C84">
              <w:rPr>
                <w:rFonts w:ascii="Arial" w:eastAsia="Arial" w:hAnsi="Arial" w:cs="Arial"/>
                <w:color w:val="000000"/>
              </w:rPr>
              <w:t>Recognizes gaps in medical understanding and refers patient to a clinical study</w:t>
            </w:r>
          </w:p>
        </w:tc>
      </w:tr>
      <w:tr w:rsidR="009B5427" w:rsidRPr="00196C84" w14:paraId="0D69A0AA" w14:textId="77777777" w:rsidTr="00196C84">
        <w:tc>
          <w:tcPr>
            <w:tcW w:w="4950" w:type="dxa"/>
            <w:tcBorders>
              <w:top w:val="single" w:sz="4" w:space="0" w:color="000000"/>
              <w:bottom w:val="single" w:sz="4" w:space="0" w:color="000000"/>
            </w:tcBorders>
            <w:shd w:val="clear" w:color="auto" w:fill="C9C9C9"/>
          </w:tcPr>
          <w:p w14:paraId="7F94328E" w14:textId="328B6139" w:rsidR="009B5427" w:rsidRPr="00196C84" w:rsidRDefault="00E6599E" w:rsidP="00196C84">
            <w:pPr>
              <w:rPr>
                <w:rFonts w:ascii="Arial" w:eastAsia="Arial" w:hAnsi="Arial" w:cs="Arial"/>
              </w:rPr>
            </w:pPr>
            <w:r w:rsidRPr="00196C84">
              <w:rPr>
                <w:rFonts w:ascii="Arial" w:eastAsia="Arial" w:hAnsi="Arial" w:cs="Arial"/>
                <w:b/>
              </w:rPr>
              <w:t>Level 5</w:t>
            </w:r>
            <w:r w:rsidRPr="00196C84">
              <w:rPr>
                <w:rFonts w:ascii="Arial" w:eastAsia="Arial" w:hAnsi="Arial" w:cs="Arial"/>
              </w:rPr>
              <w:t xml:space="preserve"> </w:t>
            </w:r>
            <w:r w:rsidR="009304C3" w:rsidRPr="009304C3">
              <w:rPr>
                <w:rFonts w:ascii="Arial" w:eastAsia="Arial" w:hAnsi="Arial" w:cs="Arial"/>
                <w:i/>
              </w:rPr>
              <w:t>Coaches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cBorders>
            <w:shd w:val="clear" w:color="auto" w:fill="C9C9C9"/>
          </w:tcPr>
          <w:p w14:paraId="73645FCD" w14:textId="77777777" w:rsidR="009B5427" w:rsidRPr="00196C84" w:rsidRDefault="00E6599E" w:rsidP="00196C84">
            <w:pPr>
              <w:numPr>
                <w:ilvl w:val="0"/>
                <w:numId w:val="11"/>
              </w:numPr>
              <w:pBdr>
                <w:top w:val="nil"/>
                <w:left w:val="nil"/>
                <w:bottom w:val="nil"/>
                <w:right w:val="nil"/>
                <w:between w:val="nil"/>
              </w:pBdr>
              <w:ind w:left="252" w:hanging="180"/>
              <w:rPr>
                <w:rFonts w:ascii="Arial" w:hAnsi="Arial" w:cs="Arial"/>
                <w:color w:val="000000"/>
              </w:rPr>
            </w:pPr>
            <w:r w:rsidRPr="00196C84">
              <w:rPr>
                <w:rFonts w:ascii="Arial" w:eastAsia="Arial" w:hAnsi="Arial" w:cs="Arial"/>
                <w:color w:val="000000"/>
              </w:rPr>
              <w:t xml:space="preserve">Leads clinical teaching on application of best practices in critical appraisal of chronic kidney disease </w:t>
            </w:r>
            <w:proofErr w:type="gramStart"/>
            <w:r w:rsidRPr="00196C84">
              <w:rPr>
                <w:rFonts w:ascii="Arial" w:eastAsia="Arial" w:hAnsi="Arial" w:cs="Arial"/>
                <w:color w:val="000000"/>
              </w:rPr>
              <w:t>criteria</w:t>
            </w:r>
            <w:proofErr w:type="gramEnd"/>
          </w:p>
          <w:p w14:paraId="6CBC432A" w14:textId="77777777" w:rsidR="009B5427" w:rsidRPr="00196C84" w:rsidRDefault="00E6599E" w:rsidP="00196C84">
            <w:pPr>
              <w:numPr>
                <w:ilvl w:val="0"/>
                <w:numId w:val="11"/>
              </w:numPr>
              <w:pBdr>
                <w:top w:val="nil"/>
                <w:left w:val="nil"/>
                <w:bottom w:val="nil"/>
                <w:right w:val="nil"/>
                <w:between w:val="nil"/>
              </w:pBdr>
              <w:ind w:left="252" w:hanging="180"/>
              <w:rPr>
                <w:rFonts w:ascii="Arial" w:hAnsi="Arial" w:cs="Arial"/>
                <w:color w:val="000000"/>
              </w:rPr>
            </w:pPr>
            <w:r w:rsidRPr="00196C84">
              <w:rPr>
                <w:rFonts w:ascii="Arial" w:eastAsia="Arial" w:hAnsi="Arial" w:cs="Arial"/>
                <w:color w:val="000000"/>
              </w:rPr>
              <w:t xml:space="preserve">As part of a team, develops an acute kidney injury management protocol for the emergency department </w:t>
            </w:r>
          </w:p>
        </w:tc>
      </w:tr>
      <w:tr w:rsidR="009B5427" w:rsidRPr="00196C84" w14:paraId="7CE604F7" w14:textId="77777777">
        <w:tc>
          <w:tcPr>
            <w:tcW w:w="4950" w:type="dxa"/>
            <w:shd w:val="clear" w:color="auto" w:fill="FFD965"/>
          </w:tcPr>
          <w:p w14:paraId="28455DB8" w14:textId="77777777" w:rsidR="009B5427" w:rsidRPr="00196C84" w:rsidRDefault="00E6599E" w:rsidP="00196C84">
            <w:pPr>
              <w:rPr>
                <w:rFonts w:ascii="Arial" w:eastAsia="Arial" w:hAnsi="Arial" w:cs="Arial"/>
              </w:rPr>
            </w:pPr>
            <w:r w:rsidRPr="00196C84">
              <w:rPr>
                <w:rFonts w:ascii="Arial" w:eastAsia="Arial" w:hAnsi="Arial" w:cs="Arial"/>
              </w:rPr>
              <w:t>Assessment Models or Tools</w:t>
            </w:r>
          </w:p>
        </w:tc>
        <w:tc>
          <w:tcPr>
            <w:tcW w:w="9175" w:type="dxa"/>
            <w:shd w:val="clear" w:color="auto" w:fill="FFD965"/>
          </w:tcPr>
          <w:p w14:paraId="08292C05" w14:textId="77777777" w:rsidR="009B5427" w:rsidRPr="00196C84" w:rsidRDefault="00E6599E" w:rsidP="00196C84">
            <w:pPr>
              <w:numPr>
                <w:ilvl w:val="0"/>
                <w:numId w:val="11"/>
              </w:numPr>
              <w:pBdr>
                <w:top w:val="nil"/>
                <w:left w:val="nil"/>
                <w:bottom w:val="nil"/>
                <w:right w:val="nil"/>
                <w:between w:val="nil"/>
              </w:pBdr>
              <w:ind w:left="252" w:hanging="180"/>
              <w:rPr>
                <w:rFonts w:ascii="Arial" w:hAnsi="Arial" w:cs="Arial"/>
                <w:color w:val="000000"/>
              </w:rPr>
            </w:pPr>
            <w:r w:rsidRPr="00196C84">
              <w:rPr>
                <w:rFonts w:ascii="Arial" w:eastAsia="Arial" w:hAnsi="Arial" w:cs="Arial"/>
                <w:color w:val="000000"/>
              </w:rPr>
              <w:t>Direct observation</w:t>
            </w:r>
          </w:p>
          <w:p w14:paraId="2E8A7CEE" w14:textId="77777777" w:rsidR="009B5427" w:rsidRPr="00196C84" w:rsidRDefault="00E6599E" w:rsidP="00196C84">
            <w:pPr>
              <w:numPr>
                <w:ilvl w:val="0"/>
                <w:numId w:val="11"/>
              </w:numPr>
              <w:pBdr>
                <w:top w:val="nil"/>
                <w:left w:val="nil"/>
                <w:bottom w:val="nil"/>
                <w:right w:val="nil"/>
                <w:between w:val="nil"/>
              </w:pBdr>
              <w:ind w:left="252" w:hanging="180"/>
              <w:rPr>
                <w:rFonts w:ascii="Arial" w:hAnsi="Arial" w:cs="Arial"/>
                <w:color w:val="000000"/>
              </w:rPr>
            </w:pPr>
            <w:r w:rsidRPr="00196C84">
              <w:rPr>
                <w:rFonts w:ascii="Arial" w:eastAsia="Arial" w:hAnsi="Arial" w:cs="Arial"/>
                <w:color w:val="000000"/>
              </w:rPr>
              <w:t>Oral or written examinations</w:t>
            </w:r>
          </w:p>
          <w:p w14:paraId="11E78A62" w14:textId="77777777" w:rsidR="009B5427" w:rsidRPr="00196C84" w:rsidRDefault="00E6599E" w:rsidP="00196C84">
            <w:pPr>
              <w:numPr>
                <w:ilvl w:val="0"/>
                <w:numId w:val="11"/>
              </w:numPr>
              <w:pBdr>
                <w:top w:val="nil"/>
                <w:left w:val="nil"/>
                <w:bottom w:val="nil"/>
                <w:right w:val="nil"/>
                <w:between w:val="nil"/>
              </w:pBdr>
              <w:ind w:left="252" w:hanging="180"/>
              <w:rPr>
                <w:rFonts w:ascii="Arial" w:hAnsi="Arial" w:cs="Arial"/>
                <w:color w:val="000000"/>
              </w:rPr>
            </w:pPr>
            <w:r w:rsidRPr="00196C84">
              <w:rPr>
                <w:rFonts w:ascii="Arial" w:eastAsia="Arial" w:hAnsi="Arial" w:cs="Arial"/>
                <w:color w:val="000000"/>
              </w:rPr>
              <w:t>Presentation evaluation</w:t>
            </w:r>
          </w:p>
          <w:p w14:paraId="7AB495DC" w14:textId="77777777" w:rsidR="009B5427" w:rsidRPr="00196C84" w:rsidRDefault="00E6599E" w:rsidP="00196C84">
            <w:pPr>
              <w:numPr>
                <w:ilvl w:val="0"/>
                <w:numId w:val="11"/>
              </w:numPr>
              <w:pBdr>
                <w:top w:val="nil"/>
                <w:left w:val="nil"/>
                <w:bottom w:val="nil"/>
                <w:right w:val="nil"/>
                <w:between w:val="nil"/>
              </w:pBdr>
              <w:ind w:left="252" w:hanging="180"/>
              <w:rPr>
                <w:rFonts w:ascii="Arial" w:hAnsi="Arial" w:cs="Arial"/>
                <w:color w:val="000000"/>
              </w:rPr>
            </w:pPr>
            <w:r w:rsidRPr="00196C84">
              <w:rPr>
                <w:rFonts w:ascii="Arial" w:eastAsia="Arial" w:hAnsi="Arial" w:cs="Arial"/>
                <w:color w:val="000000"/>
              </w:rPr>
              <w:t>Research portfolio</w:t>
            </w:r>
          </w:p>
        </w:tc>
      </w:tr>
      <w:tr w:rsidR="009B5427" w:rsidRPr="00196C84" w14:paraId="250C2656" w14:textId="77777777">
        <w:tc>
          <w:tcPr>
            <w:tcW w:w="4950" w:type="dxa"/>
            <w:shd w:val="clear" w:color="auto" w:fill="8DB3E2"/>
          </w:tcPr>
          <w:p w14:paraId="1F59753D" w14:textId="77777777" w:rsidR="009B5427" w:rsidRPr="00196C84" w:rsidRDefault="00E6599E" w:rsidP="00196C84">
            <w:pPr>
              <w:rPr>
                <w:rFonts w:ascii="Arial" w:eastAsia="Arial" w:hAnsi="Arial" w:cs="Arial"/>
              </w:rPr>
            </w:pPr>
            <w:r w:rsidRPr="00196C84">
              <w:rPr>
                <w:rFonts w:ascii="Arial" w:eastAsia="Arial" w:hAnsi="Arial" w:cs="Arial"/>
              </w:rPr>
              <w:t xml:space="preserve">Curriculum Mapping </w:t>
            </w:r>
          </w:p>
        </w:tc>
        <w:tc>
          <w:tcPr>
            <w:tcW w:w="9175" w:type="dxa"/>
            <w:shd w:val="clear" w:color="auto" w:fill="8DB3E2"/>
          </w:tcPr>
          <w:p w14:paraId="45F3623A" w14:textId="77777777" w:rsidR="009B5427" w:rsidRPr="00196C84" w:rsidRDefault="00196C84" w:rsidP="00196C84">
            <w:pPr>
              <w:numPr>
                <w:ilvl w:val="0"/>
                <w:numId w:val="11"/>
              </w:numPr>
              <w:pBdr>
                <w:top w:val="nil"/>
                <w:left w:val="nil"/>
                <w:bottom w:val="nil"/>
                <w:right w:val="nil"/>
                <w:between w:val="nil"/>
              </w:pBdr>
              <w:ind w:left="252" w:hanging="180"/>
              <w:rPr>
                <w:rFonts w:ascii="Arial" w:eastAsia="Arial" w:hAnsi="Arial" w:cs="Arial"/>
              </w:rPr>
            </w:pPr>
            <w:r>
              <w:rPr>
                <w:rFonts w:ascii="Arial" w:eastAsia="Arial" w:hAnsi="Arial" w:cs="Arial"/>
              </w:rPr>
              <w:t xml:space="preserve"> </w:t>
            </w:r>
          </w:p>
        </w:tc>
      </w:tr>
      <w:tr w:rsidR="009B5427" w:rsidRPr="00196C84" w14:paraId="22F4F001" w14:textId="77777777">
        <w:trPr>
          <w:trHeight w:val="80"/>
        </w:trPr>
        <w:tc>
          <w:tcPr>
            <w:tcW w:w="4950" w:type="dxa"/>
            <w:shd w:val="clear" w:color="auto" w:fill="A8D08D"/>
          </w:tcPr>
          <w:p w14:paraId="5E276DDC" w14:textId="77777777" w:rsidR="009B5427" w:rsidRPr="00196C84" w:rsidRDefault="00196C84" w:rsidP="00196C84">
            <w:pPr>
              <w:rPr>
                <w:rFonts w:ascii="Arial" w:eastAsia="Arial" w:hAnsi="Arial" w:cs="Arial"/>
              </w:rPr>
            </w:pPr>
            <w:r w:rsidRPr="00196C84">
              <w:rPr>
                <w:rFonts w:ascii="Arial" w:eastAsia="Arial" w:hAnsi="Arial" w:cs="Arial"/>
              </w:rPr>
              <w:t>Notes or Resources</w:t>
            </w:r>
          </w:p>
        </w:tc>
        <w:tc>
          <w:tcPr>
            <w:tcW w:w="9175" w:type="dxa"/>
            <w:shd w:val="clear" w:color="auto" w:fill="A8D08D"/>
          </w:tcPr>
          <w:p w14:paraId="29AE68BD" w14:textId="77777777" w:rsidR="009B5427" w:rsidRPr="00196C84" w:rsidRDefault="00E6599E" w:rsidP="00FC0E57">
            <w:pPr>
              <w:numPr>
                <w:ilvl w:val="0"/>
                <w:numId w:val="2"/>
              </w:numPr>
              <w:ind w:left="162" w:hanging="180"/>
              <w:rPr>
                <w:rFonts w:ascii="Arial" w:hAnsi="Arial" w:cs="Arial"/>
              </w:rPr>
            </w:pPr>
            <w:r w:rsidRPr="00196C84">
              <w:rPr>
                <w:rFonts w:ascii="Arial" w:eastAsia="Arial" w:hAnsi="Arial" w:cs="Arial"/>
              </w:rPr>
              <w:t xml:space="preserve">Kidney Disease Improving Global Outcomes (KDIGO) CKD </w:t>
            </w:r>
            <w:r w:rsidR="00FC0E57">
              <w:rPr>
                <w:rFonts w:ascii="Arial" w:eastAsia="Arial" w:hAnsi="Arial" w:cs="Arial"/>
              </w:rPr>
              <w:t>evaluation and management.</w:t>
            </w:r>
            <w:r w:rsidR="00FC0E57" w:rsidRPr="00196C84">
              <w:rPr>
                <w:rFonts w:ascii="Arial" w:eastAsia="Arial" w:hAnsi="Arial" w:cs="Arial"/>
              </w:rPr>
              <w:t xml:space="preserve"> </w:t>
            </w:r>
            <w:hyperlink r:id="rId48">
              <w:r w:rsidRPr="00196C84">
                <w:rPr>
                  <w:rFonts w:ascii="Arial" w:eastAsia="Arial" w:hAnsi="Arial" w:cs="Arial"/>
                  <w:color w:val="1155CC"/>
                  <w:u w:val="single"/>
                </w:rPr>
                <w:t>https://kdigo.org/guidelines/ckd-evaluation-and-management/</w:t>
              </w:r>
            </w:hyperlink>
            <w:r w:rsidRPr="00196C84">
              <w:rPr>
                <w:rFonts w:ascii="Arial" w:eastAsia="Arial" w:hAnsi="Arial" w:cs="Arial"/>
              </w:rPr>
              <w:t xml:space="preserve"> </w:t>
            </w:r>
            <w:r w:rsidR="00FC0E57">
              <w:rPr>
                <w:rFonts w:ascii="Arial" w:eastAsia="Arial" w:hAnsi="Arial" w:cs="Arial"/>
              </w:rPr>
              <w:t>A</w:t>
            </w:r>
            <w:r w:rsidRPr="00196C84">
              <w:rPr>
                <w:rFonts w:ascii="Arial" w:eastAsia="Arial" w:hAnsi="Arial" w:cs="Arial"/>
              </w:rPr>
              <w:t xml:space="preserve">ccessed 2019. </w:t>
            </w:r>
          </w:p>
        </w:tc>
      </w:tr>
    </w:tbl>
    <w:p w14:paraId="29A82BEF" w14:textId="77777777" w:rsidR="009B5427" w:rsidRDefault="009B5427">
      <w:pPr>
        <w:spacing w:line="240" w:lineRule="auto"/>
        <w:ind w:hanging="180"/>
        <w:rPr>
          <w:rFonts w:ascii="Arial" w:eastAsia="Arial" w:hAnsi="Arial" w:cs="Arial"/>
        </w:rPr>
      </w:pPr>
    </w:p>
    <w:p w14:paraId="33AA33EF" w14:textId="77777777" w:rsidR="009B5427" w:rsidRDefault="00E6599E">
      <w:pPr>
        <w:rPr>
          <w:rFonts w:ascii="Arial" w:eastAsia="Arial" w:hAnsi="Arial" w:cs="Arial"/>
        </w:rPr>
      </w:pPr>
      <w:r>
        <w:br w:type="page"/>
      </w: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B5427" w:rsidRPr="00196C84" w14:paraId="54B8A11E" w14:textId="77777777">
        <w:trPr>
          <w:trHeight w:val="760"/>
        </w:trPr>
        <w:tc>
          <w:tcPr>
            <w:tcW w:w="14125" w:type="dxa"/>
            <w:gridSpan w:val="2"/>
            <w:shd w:val="clear" w:color="auto" w:fill="9CC3E5"/>
          </w:tcPr>
          <w:p w14:paraId="239735F0" w14:textId="77777777" w:rsidR="009B5427" w:rsidRPr="00196C84" w:rsidRDefault="00E6599E" w:rsidP="00196C84">
            <w:pPr>
              <w:keepNext/>
              <w:pBdr>
                <w:top w:val="nil"/>
                <w:left w:val="nil"/>
                <w:bottom w:val="nil"/>
                <w:right w:val="nil"/>
                <w:between w:val="nil"/>
              </w:pBdr>
              <w:jc w:val="center"/>
              <w:rPr>
                <w:rFonts w:ascii="Arial" w:eastAsia="Arial" w:hAnsi="Arial" w:cs="Arial"/>
                <w:b/>
                <w:color w:val="000000"/>
              </w:rPr>
            </w:pPr>
            <w:r w:rsidRPr="00196C84">
              <w:rPr>
                <w:rFonts w:ascii="Arial" w:eastAsia="Arial" w:hAnsi="Arial" w:cs="Arial"/>
                <w:b/>
              </w:rPr>
              <w:lastRenderedPageBreak/>
              <w:t>Practice-Based Learning and Improvement 2: Reflective Practice and Commitment to Personal Growth</w:t>
            </w:r>
          </w:p>
          <w:p w14:paraId="7AFCF10E" w14:textId="77777777" w:rsidR="009B5427" w:rsidRPr="00196C84" w:rsidRDefault="00E6599E" w:rsidP="00FC0E57">
            <w:pPr>
              <w:ind w:left="187"/>
              <w:rPr>
                <w:rFonts w:ascii="Arial" w:eastAsia="Arial" w:hAnsi="Arial" w:cs="Arial"/>
                <w:b/>
                <w:color w:val="000000"/>
              </w:rPr>
            </w:pPr>
            <w:r w:rsidRPr="00196C84">
              <w:rPr>
                <w:rFonts w:ascii="Arial" w:eastAsia="Arial" w:hAnsi="Arial" w:cs="Arial"/>
                <w:b/>
              </w:rPr>
              <w:t>Overall Intent:</w:t>
            </w:r>
            <w:r w:rsidRPr="00196C84">
              <w:rPr>
                <w:rFonts w:ascii="Arial" w:eastAsia="Arial" w:hAnsi="Arial" w:cs="Arial"/>
              </w:rPr>
              <w:t xml:space="preserve"> To seek clinical performance information with the intent to improve care; reflect on all domains of practice, personal interactions, and behaviors, and their impact on colleagues and patients (reflective mindfulness); develop clear objectives and goals for improvement in some form of a learning plan</w:t>
            </w:r>
          </w:p>
        </w:tc>
      </w:tr>
      <w:tr w:rsidR="009B5427" w:rsidRPr="00196C84" w14:paraId="3FAB80D6" w14:textId="77777777">
        <w:tc>
          <w:tcPr>
            <w:tcW w:w="4950" w:type="dxa"/>
            <w:shd w:val="clear" w:color="auto" w:fill="FAC090"/>
          </w:tcPr>
          <w:p w14:paraId="4A09DFA1" w14:textId="77777777" w:rsidR="009B5427" w:rsidRPr="00196C84" w:rsidRDefault="00E6599E" w:rsidP="00196C84">
            <w:pPr>
              <w:jc w:val="center"/>
              <w:rPr>
                <w:rFonts w:ascii="Arial" w:eastAsia="Arial" w:hAnsi="Arial" w:cs="Arial"/>
                <w:b/>
              </w:rPr>
            </w:pPr>
            <w:r w:rsidRPr="00196C84">
              <w:rPr>
                <w:rFonts w:ascii="Arial" w:eastAsia="Arial" w:hAnsi="Arial" w:cs="Arial"/>
                <w:b/>
              </w:rPr>
              <w:t>Milestones</w:t>
            </w:r>
          </w:p>
        </w:tc>
        <w:tc>
          <w:tcPr>
            <w:tcW w:w="9175" w:type="dxa"/>
            <w:shd w:val="clear" w:color="auto" w:fill="FAC090"/>
          </w:tcPr>
          <w:p w14:paraId="77D4F442" w14:textId="77777777" w:rsidR="009B5427" w:rsidRPr="00196C84" w:rsidRDefault="00E6599E" w:rsidP="00196C84">
            <w:pPr>
              <w:ind w:left="14" w:hanging="14"/>
              <w:jc w:val="center"/>
              <w:rPr>
                <w:rFonts w:ascii="Arial" w:eastAsia="Arial" w:hAnsi="Arial" w:cs="Arial"/>
                <w:b/>
              </w:rPr>
            </w:pPr>
            <w:r w:rsidRPr="00196C84">
              <w:rPr>
                <w:rFonts w:ascii="Arial" w:eastAsia="Arial" w:hAnsi="Arial" w:cs="Arial"/>
                <w:b/>
              </w:rPr>
              <w:t>Examples</w:t>
            </w:r>
          </w:p>
        </w:tc>
      </w:tr>
      <w:tr w:rsidR="009B5427" w:rsidRPr="00196C84" w14:paraId="13D7B6FC" w14:textId="77777777" w:rsidTr="00196C84">
        <w:tc>
          <w:tcPr>
            <w:tcW w:w="4950" w:type="dxa"/>
            <w:tcBorders>
              <w:top w:val="single" w:sz="4" w:space="0" w:color="000000"/>
              <w:bottom w:val="single" w:sz="4" w:space="0" w:color="000000"/>
            </w:tcBorders>
            <w:shd w:val="clear" w:color="auto" w:fill="C9C9C9"/>
          </w:tcPr>
          <w:p w14:paraId="0F3B80D6" w14:textId="77777777" w:rsidR="00CB2CD9" w:rsidRPr="00CB2CD9" w:rsidRDefault="00E6599E" w:rsidP="00CB2CD9">
            <w:pPr>
              <w:rPr>
                <w:rFonts w:ascii="Arial" w:eastAsia="Arial" w:hAnsi="Arial" w:cs="Arial"/>
                <w:i/>
                <w:color w:val="000000"/>
              </w:rPr>
            </w:pPr>
            <w:r w:rsidRPr="00196C84">
              <w:rPr>
                <w:rFonts w:ascii="Arial" w:eastAsia="Arial" w:hAnsi="Arial" w:cs="Arial"/>
                <w:b/>
              </w:rPr>
              <w:t>Level 1</w:t>
            </w:r>
            <w:r w:rsidRPr="00196C84">
              <w:rPr>
                <w:rFonts w:ascii="Arial" w:eastAsia="Arial" w:hAnsi="Arial" w:cs="Arial"/>
              </w:rPr>
              <w:t xml:space="preserve"> </w:t>
            </w:r>
            <w:r w:rsidR="00CB2CD9" w:rsidRPr="00CB2CD9">
              <w:rPr>
                <w:rFonts w:ascii="Arial" w:eastAsia="Arial" w:hAnsi="Arial" w:cs="Arial"/>
                <w:i/>
                <w:color w:val="000000"/>
              </w:rPr>
              <w:t xml:space="preserve">Accepts responsibility for personal and professional development by establishing </w:t>
            </w:r>
            <w:proofErr w:type="gramStart"/>
            <w:r w:rsidR="00CB2CD9" w:rsidRPr="00CB2CD9">
              <w:rPr>
                <w:rFonts w:ascii="Arial" w:eastAsia="Arial" w:hAnsi="Arial" w:cs="Arial"/>
                <w:i/>
                <w:color w:val="000000"/>
              </w:rPr>
              <w:t>goals</w:t>
            </w:r>
            <w:proofErr w:type="gramEnd"/>
          </w:p>
          <w:p w14:paraId="78CA59BF" w14:textId="77777777" w:rsidR="00CB2CD9" w:rsidRPr="00CB2CD9" w:rsidRDefault="00CB2CD9" w:rsidP="00CB2CD9">
            <w:pPr>
              <w:rPr>
                <w:rFonts w:ascii="Arial" w:eastAsia="Arial" w:hAnsi="Arial" w:cs="Arial"/>
                <w:i/>
                <w:color w:val="000000"/>
              </w:rPr>
            </w:pPr>
          </w:p>
          <w:p w14:paraId="05E1E396" w14:textId="77777777" w:rsidR="00CB2CD9" w:rsidRPr="00CB2CD9" w:rsidRDefault="00CB2CD9" w:rsidP="00CB2CD9">
            <w:pPr>
              <w:rPr>
                <w:rFonts w:ascii="Arial" w:eastAsia="Arial" w:hAnsi="Arial" w:cs="Arial"/>
                <w:i/>
                <w:color w:val="000000"/>
              </w:rPr>
            </w:pPr>
            <w:r w:rsidRPr="00CB2CD9">
              <w:rPr>
                <w:rFonts w:ascii="Arial" w:eastAsia="Arial" w:hAnsi="Arial" w:cs="Arial"/>
                <w:i/>
                <w:color w:val="000000"/>
              </w:rPr>
              <w:t xml:space="preserve">Identifies the factors that contribute to gap(s) between expectations and </w:t>
            </w:r>
            <w:proofErr w:type="gramStart"/>
            <w:r w:rsidRPr="00CB2CD9">
              <w:rPr>
                <w:rFonts w:ascii="Arial" w:eastAsia="Arial" w:hAnsi="Arial" w:cs="Arial"/>
                <w:i/>
                <w:color w:val="000000"/>
              </w:rPr>
              <w:t>performance</w:t>
            </w:r>
            <w:proofErr w:type="gramEnd"/>
          </w:p>
          <w:p w14:paraId="3A76DC86" w14:textId="77777777" w:rsidR="00CB2CD9" w:rsidRPr="00CB2CD9" w:rsidRDefault="00CB2CD9" w:rsidP="00CB2CD9">
            <w:pPr>
              <w:rPr>
                <w:rFonts w:ascii="Arial" w:eastAsia="Arial" w:hAnsi="Arial" w:cs="Arial"/>
                <w:i/>
                <w:color w:val="000000"/>
              </w:rPr>
            </w:pPr>
          </w:p>
          <w:p w14:paraId="53EA0A21" w14:textId="7CF6C649" w:rsidR="009B5427" w:rsidRPr="00196C84" w:rsidRDefault="00CB2CD9" w:rsidP="00CB2CD9">
            <w:pPr>
              <w:rPr>
                <w:rFonts w:ascii="Arial" w:eastAsia="Arial" w:hAnsi="Arial" w:cs="Arial"/>
                <w:i/>
                <w:color w:val="000000"/>
              </w:rPr>
            </w:pPr>
            <w:r w:rsidRPr="00CB2CD9">
              <w:rPr>
                <w:rFonts w:ascii="Arial" w:eastAsia="Arial" w:hAnsi="Arial" w:cs="Arial"/>
                <w:i/>
                <w:color w:val="000000"/>
              </w:rPr>
              <w:t>Actively seeks opportunities to improve</w:t>
            </w:r>
          </w:p>
        </w:tc>
        <w:tc>
          <w:tcPr>
            <w:tcW w:w="9175" w:type="dxa"/>
            <w:tcBorders>
              <w:top w:val="single" w:sz="4" w:space="0" w:color="000000"/>
              <w:left w:val="nil"/>
              <w:bottom w:val="single" w:sz="4" w:space="0" w:color="000000"/>
              <w:right w:val="single" w:sz="8" w:space="0" w:color="000000"/>
            </w:tcBorders>
            <w:shd w:val="clear" w:color="auto" w:fill="C9C9C9"/>
          </w:tcPr>
          <w:p w14:paraId="54936882" w14:textId="77777777" w:rsidR="009B5427" w:rsidRPr="00196C84" w:rsidRDefault="00E6599E" w:rsidP="00196C84">
            <w:pPr>
              <w:numPr>
                <w:ilvl w:val="0"/>
                <w:numId w:val="12"/>
              </w:numPr>
              <w:pBdr>
                <w:top w:val="nil"/>
                <w:left w:val="nil"/>
                <w:bottom w:val="nil"/>
                <w:right w:val="nil"/>
                <w:between w:val="nil"/>
              </w:pBdr>
              <w:ind w:left="162" w:hanging="180"/>
              <w:rPr>
                <w:rFonts w:ascii="Arial" w:hAnsi="Arial" w:cs="Arial"/>
                <w:color w:val="000000"/>
              </w:rPr>
            </w:pPr>
            <w:r w:rsidRPr="00196C84">
              <w:rPr>
                <w:rFonts w:ascii="Arial" w:eastAsia="Arial" w:hAnsi="Arial" w:cs="Arial"/>
                <w:color w:val="000000"/>
              </w:rPr>
              <w:t xml:space="preserve">Sets a personal practice goal of documenting </w:t>
            </w:r>
            <w:r w:rsidR="00FC0E57">
              <w:rPr>
                <w:rFonts w:ascii="Arial" w:eastAsia="Arial" w:hAnsi="Arial" w:cs="Arial"/>
                <w:color w:val="000000"/>
              </w:rPr>
              <w:t>chronic kidney disease</w:t>
            </w:r>
            <w:r w:rsidR="00FC0E57" w:rsidRPr="00196C84">
              <w:rPr>
                <w:rFonts w:ascii="Arial" w:eastAsia="Arial" w:hAnsi="Arial" w:cs="Arial"/>
                <w:color w:val="000000"/>
              </w:rPr>
              <w:t xml:space="preserve"> </w:t>
            </w:r>
            <w:r w:rsidRPr="00196C84">
              <w:rPr>
                <w:rFonts w:ascii="Arial" w:eastAsia="Arial" w:hAnsi="Arial" w:cs="Arial"/>
                <w:color w:val="000000"/>
              </w:rPr>
              <w:t>stage with inclusion of</w:t>
            </w:r>
            <w:r w:rsidR="00196C84">
              <w:rPr>
                <w:rFonts w:ascii="Arial" w:eastAsia="Arial" w:hAnsi="Arial" w:cs="Arial"/>
                <w:color w:val="000000"/>
              </w:rPr>
              <w:t xml:space="preserve"> albuminuria in patient </w:t>
            </w:r>
            <w:proofErr w:type="gramStart"/>
            <w:r w:rsidR="00196C84">
              <w:rPr>
                <w:rFonts w:ascii="Arial" w:eastAsia="Arial" w:hAnsi="Arial" w:cs="Arial"/>
                <w:color w:val="000000"/>
              </w:rPr>
              <w:t>charts</w:t>
            </w:r>
            <w:proofErr w:type="gramEnd"/>
          </w:p>
          <w:p w14:paraId="361D18DF" w14:textId="77777777" w:rsidR="009B5427" w:rsidRPr="00196C84" w:rsidRDefault="009B5427" w:rsidP="00196C84">
            <w:pPr>
              <w:pBdr>
                <w:top w:val="nil"/>
                <w:left w:val="nil"/>
                <w:bottom w:val="nil"/>
                <w:right w:val="nil"/>
                <w:between w:val="nil"/>
              </w:pBdr>
              <w:ind w:left="162" w:hanging="180"/>
              <w:rPr>
                <w:rFonts w:ascii="Arial" w:eastAsia="Arial" w:hAnsi="Arial" w:cs="Arial"/>
              </w:rPr>
            </w:pPr>
          </w:p>
          <w:p w14:paraId="154FEE18" w14:textId="77777777" w:rsidR="009B5427" w:rsidRPr="00196C84" w:rsidRDefault="00E6599E" w:rsidP="00196C84">
            <w:pPr>
              <w:numPr>
                <w:ilvl w:val="0"/>
                <w:numId w:val="12"/>
              </w:numPr>
              <w:pBdr>
                <w:top w:val="nil"/>
                <w:left w:val="nil"/>
                <w:bottom w:val="nil"/>
                <w:right w:val="nil"/>
                <w:between w:val="nil"/>
              </w:pBdr>
              <w:ind w:left="162" w:hanging="180"/>
              <w:rPr>
                <w:rFonts w:ascii="Arial" w:hAnsi="Arial" w:cs="Arial"/>
                <w:color w:val="000000"/>
              </w:rPr>
            </w:pPr>
            <w:r w:rsidRPr="00196C84">
              <w:rPr>
                <w:rFonts w:ascii="Arial" w:eastAsia="Arial" w:hAnsi="Arial" w:cs="Arial"/>
                <w:color w:val="000000"/>
              </w:rPr>
              <w:t xml:space="preserve">Identifies gaps in knowledge in causes of </w:t>
            </w:r>
            <w:proofErr w:type="gramStart"/>
            <w:r w:rsidRPr="00196C84">
              <w:rPr>
                <w:rFonts w:ascii="Arial" w:eastAsia="Arial" w:hAnsi="Arial" w:cs="Arial"/>
                <w:color w:val="000000"/>
              </w:rPr>
              <w:t>glomerulonephritis</w:t>
            </w:r>
            <w:proofErr w:type="gramEnd"/>
            <w:r w:rsidRPr="00196C84">
              <w:rPr>
                <w:rFonts w:ascii="Arial" w:eastAsia="Arial" w:hAnsi="Arial" w:cs="Arial"/>
                <w:color w:val="000000"/>
              </w:rPr>
              <w:t xml:space="preserve"> </w:t>
            </w:r>
          </w:p>
          <w:p w14:paraId="366DC258" w14:textId="77777777" w:rsidR="009B5427" w:rsidRDefault="009B5427" w:rsidP="00196C84">
            <w:pPr>
              <w:pBdr>
                <w:top w:val="nil"/>
                <w:left w:val="nil"/>
                <w:bottom w:val="nil"/>
                <w:right w:val="nil"/>
                <w:between w:val="nil"/>
              </w:pBdr>
              <w:ind w:left="162" w:hanging="180"/>
              <w:rPr>
                <w:rFonts w:ascii="Arial" w:eastAsia="Arial" w:hAnsi="Arial" w:cs="Arial"/>
                <w:color w:val="000000"/>
              </w:rPr>
            </w:pPr>
          </w:p>
          <w:p w14:paraId="2BC58994" w14:textId="77777777" w:rsidR="00196C84" w:rsidRPr="00196C84" w:rsidRDefault="00196C84" w:rsidP="00196C84">
            <w:pPr>
              <w:pBdr>
                <w:top w:val="nil"/>
                <w:left w:val="nil"/>
                <w:bottom w:val="nil"/>
                <w:right w:val="nil"/>
                <w:between w:val="nil"/>
              </w:pBdr>
              <w:ind w:left="162" w:hanging="180"/>
              <w:rPr>
                <w:rFonts w:ascii="Arial" w:eastAsia="Arial" w:hAnsi="Arial" w:cs="Arial"/>
                <w:color w:val="000000"/>
              </w:rPr>
            </w:pPr>
          </w:p>
          <w:p w14:paraId="543BC3E9" w14:textId="77777777" w:rsidR="009B5427" w:rsidRPr="00196C84" w:rsidRDefault="00E6599E" w:rsidP="00196C84">
            <w:pPr>
              <w:numPr>
                <w:ilvl w:val="0"/>
                <w:numId w:val="12"/>
              </w:numPr>
              <w:pBdr>
                <w:top w:val="nil"/>
                <w:left w:val="nil"/>
                <w:bottom w:val="nil"/>
                <w:right w:val="nil"/>
                <w:between w:val="nil"/>
              </w:pBdr>
              <w:ind w:left="162" w:hanging="180"/>
              <w:rPr>
                <w:rFonts w:ascii="Arial" w:hAnsi="Arial" w:cs="Arial"/>
                <w:color w:val="000000"/>
              </w:rPr>
            </w:pPr>
            <w:r w:rsidRPr="00196C84">
              <w:rPr>
                <w:rFonts w:ascii="Arial" w:eastAsia="Arial" w:hAnsi="Arial" w:cs="Arial"/>
                <w:color w:val="000000"/>
              </w:rPr>
              <w:t>Asks for feedback from patients, families, and patient care team members</w:t>
            </w:r>
          </w:p>
        </w:tc>
      </w:tr>
      <w:tr w:rsidR="009B5427" w:rsidRPr="00196C84" w14:paraId="7DFC7F07" w14:textId="77777777" w:rsidTr="00196C84">
        <w:tc>
          <w:tcPr>
            <w:tcW w:w="4950" w:type="dxa"/>
            <w:tcBorders>
              <w:top w:val="single" w:sz="4" w:space="0" w:color="000000"/>
              <w:bottom w:val="single" w:sz="4" w:space="0" w:color="000000"/>
            </w:tcBorders>
            <w:shd w:val="clear" w:color="auto" w:fill="C9C9C9"/>
          </w:tcPr>
          <w:p w14:paraId="581FA82C" w14:textId="77777777" w:rsidR="00CB2CD9" w:rsidRPr="00CB2CD9" w:rsidRDefault="00E6599E" w:rsidP="00CB2CD9">
            <w:pPr>
              <w:rPr>
                <w:rFonts w:ascii="Arial" w:eastAsia="Arial" w:hAnsi="Arial" w:cs="Arial"/>
                <w:i/>
              </w:rPr>
            </w:pPr>
            <w:r w:rsidRPr="00196C84">
              <w:rPr>
                <w:rFonts w:ascii="Arial" w:eastAsia="Arial" w:hAnsi="Arial" w:cs="Arial"/>
                <w:b/>
              </w:rPr>
              <w:t>Level 2</w:t>
            </w:r>
            <w:r w:rsidRPr="00196C84">
              <w:rPr>
                <w:rFonts w:ascii="Arial" w:eastAsia="Arial" w:hAnsi="Arial" w:cs="Arial"/>
              </w:rPr>
              <w:t xml:space="preserve"> </w:t>
            </w:r>
            <w:r w:rsidR="00CB2CD9" w:rsidRPr="00CB2CD9">
              <w:rPr>
                <w:rFonts w:ascii="Arial" w:eastAsia="Arial" w:hAnsi="Arial" w:cs="Arial"/>
                <w:i/>
              </w:rPr>
              <w:t xml:space="preserve">Demonstrates openness to performance data (feedback and other input) in order to inform </w:t>
            </w:r>
            <w:proofErr w:type="gramStart"/>
            <w:r w:rsidR="00CB2CD9" w:rsidRPr="00CB2CD9">
              <w:rPr>
                <w:rFonts w:ascii="Arial" w:eastAsia="Arial" w:hAnsi="Arial" w:cs="Arial"/>
                <w:i/>
              </w:rPr>
              <w:t>goals</w:t>
            </w:r>
            <w:proofErr w:type="gramEnd"/>
          </w:p>
          <w:p w14:paraId="518372DB" w14:textId="77777777" w:rsidR="00CB2CD9" w:rsidRPr="00CB2CD9" w:rsidRDefault="00CB2CD9" w:rsidP="00CB2CD9">
            <w:pPr>
              <w:rPr>
                <w:rFonts w:ascii="Arial" w:eastAsia="Arial" w:hAnsi="Arial" w:cs="Arial"/>
                <w:i/>
              </w:rPr>
            </w:pPr>
          </w:p>
          <w:p w14:paraId="3ADA115A" w14:textId="77777777" w:rsidR="00CB2CD9" w:rsidRPr="00CB2CD9" w:rsidRDefault="00CB2CD9" w:rsidP="00CB2CD9">
            <w:pPr>
              <w:rPr>
                <w:rFonts w:ascii="Arial" w:eastAsia="Arial" w:hAnsi="Arial" w:cs="Arial"/>
                <w:i/>
              </w:rPr>
            </w:pPr>
            <w:r w:rsidRPr="00CB2CD9">
              <w:rPr>
                <w:rFonts w:ascii="Arial" w:eastAsia="Arial" w:hAnsi="Arial" w:cs="Arial"/>
                <w:i/>
              </w:rPr>
              <w:t xml:space="preserve">Analyzes and reflects on the factors that contribute to gap(s) between expectations and </w:t>
            </w:r>
            <w:proofErr w:type="gramStart"/>
            <w:r w:rsidRPr="00CB2CD9">
              <w:rPr>
                <w:rFonts w:ascii="Arial" w:eastAsia="Arial" w:hAnsi="Arial" w:cs="Arial"/>
                <w:i/>
              </w:rPr>
              <w:t>performance</w:t>
            </w:r>
            <w:proofErr w:type="gramEnd"/>
          </w:p>
          <w:p w14:paraId="5AD882B5" w14:textId="77777777" w:rsidR="00CB2CD9" w:rsidRPr="00CB2CD9" w:rsidRDefault="00CB2CD9" w:rsidP="00CB2CD9">
            <w:pPr>
              <w:rPr>
                <w:rFonts w:ascii="Arial" w:eastAsia="Arial" w:hAnsi="Arial" w:cs="Arial"/>
                <w:i/>
              </w:rPr>
            </w:pPr>
          </w:p>
          <w:p w14:paraId="0707E178" w14:textId="16206BA5" w:rsidR="009B5427" w:rsidRPr="00196C84" w:rsidRDefault="00CB2CD9" w:rsidP="00CB2CD9">
            <w:pPr>
              <w:rPr>
                <w:rFonts w:ascii="Arial" w:eastAsia="Arial" w:hAnsi="Arial" w:cs="Arial"/>
                <w:i/>
              </w:rPr>
            </w:pPr>
            <w:r w:rsidRPr="00CB2CD9">
              <w:rPr>
                <w:rFonts w:ascii="Arial" w:eastAsia="Arial" w:hAnsi="Arial" w:cs="Arial"/>
                <w:i/>
              </w:rPr>
              <w:t>Designs and implements a learning plan, with prompting</w:t>
            </w:r>
          </w:p>
        </w:tc>
        <w:tc>
          <w:tcPr>
            <w:tcW w:w="9175" w:type="dxa"/>
            <w:tcBorders>
              <w:top w:val="single" w:sz="4" w:space="0" w:color="000000"/>
              <w:left w:val="nil"/>
              <w:bottom w:val="single" w:sz="4" w:space="0" w:color="000000"/>
              <w:right w:val="single" w:sz="8" w:space="0" w:color="000000"/>
            </w:tcBorders>
            <w:shd w:val="clear" w:color="auto" w:fill="C9C9C9"/>
          </w:tcPr>
          <w:p w14:paraId="5461700A" w14:textId="77777777" w:rsidR="009B5427" w:rsidRPr="00196C84" w:rsidRDefault="00E6599E" w:rsidP="00196C84">
            <w:pPr>
              <w:numPr>
                <w:ilvl w:val="0"/>
                <w:numId w:val="12"/>
              </w:numPr>
              <w:pBdr>
                <w:top w:val="nil"/>
                <w:left w:val="nil"/>
                <w:bottom w:val="nil"/>
                <w:right w:val="nil"/>
                <w:between w:val="nil"/>
              </w:pBdr>
              <w:ind w:left="162" w:hanging="180"/>
              <w:rPr>
                <w:rFonts w:ascii="Arial" w:hAnsi="Arial" w:cs="Arial"/>
                <w:color w:val="000000"/>
              </w:rPr>
            </w:pPr>
            <w:r w:rsidRPr="00196C84">
              <w:rPr>
                <w:rFonts w:ascii="Arial" w:eastAsia="Arial" w:hAnsi="Arial" w:cs="Arial"/>
                <w:color w:val="000000"/>
              </w:rPr>
              <w:t>Integrates feedback to adjust the documentation of se</w:t>
            </w:r>
            <w:r w:rsidR="00196C84">
              <w:rPr>
                <w:rFonts w:ascii="Arial" w:eastAsia="Arial" w:hAnsi="Arial" w:cs="Arial"/>
                <w:color w:val="000000"/>
              </w:rPr>
              <w:t xml:space="preserve">verity of </w:t>
            </w:r>
            <w:r w:rsidR="00FC0E57">
              <w:rPr>
                <w:rFonts w:ascii="Arial" w:eastAsia="Arial" w:hAnsi="Arial" w:cs="Arial"/>
                <w:color w:val="000000"/>
              </w:rPr>
              <w:t xml:space="preserve">acute kidney infection </w:t>
            </w:r>
            <w:r w:rsidR="00196C84">
              <w:rPr>
                <w:rFonts w:ascii="Arial" w:eastAsia="Arial" w:hAnsi="Arial" w:cs="Arial"/>
                <w:color w:val="000000"/>
              </w:rPr>
              <w:t xml:space="preserve">in clinical </w:t>
            </w:r>
            <w:proofErr w:type="gramStart"/>
            <w:r w:rsidR="00196C84">
              <w:rPr>
                <w:rFonts w:ascii="Arial" w:eastAsia="Arial" w:hAnsi="Arial" w:cs="Arial"/>
                <w:color w:val="000000"/>
              </w:rPr>
              <w:t>notes</w:t>
            </w:r>
            <w:proofErr w:type="gramEnd"/>
            <w:r w:rsidRPr="00196C84">
              <w:rPr>
                <w:rFonts w:ascii="Arial" w:eastAsia="Arial" w:hAnsi="Arial" w:cs="Arial"/>
                <w:color w:val="000000"/>
              </w:rPr>
              <w:t xml:space="preserve"> </w:t>
            </w:r>
          </w:p>
          <w:p w14:paraId="3914195B" w14:textId="77777777" w:rsidR="009B5427" w:rsidRPr="00196C84" w:rsidRDefault="009B5427" w:rsidP="00196C84">
            <w:pPr>
              <w:pBdr>
                <w:top w:val="nil"/>
                <w:left w:val="nil"/>
                <w:bottom w:val="nil"/>
                <w:right w:val="nil"/>
                <w:between w:val="nil"/>
              </w:pBdr>
              <w:ind w:left="162" w:hanging="180"/>
              <w:rPr>
                <w:rFonts w:ascii="Arial" w:eastAsia="Arial" w:hAnsi="Arial" w:cs="Arial"/>
              </w:rPr>
            </w:pPr>
          </w:p>
          <w:p w14:paraId="531D9D36" w14:textId="77777777" w:rsidR="009B5427" w:rsidRPr="00196C84" w:rsidRDefault="009B5427" w:rsidP="00196C84">
            <w:pPr>
              <w:pBdr>
                <w:top w:val="nil"/>
                <w:left w:val="nil"/>
                <w:bottom w:val="nil"/>
                <w:right w:val="nil"/>
                <w:between w:val="nil"/>
              </w:pBdr>
              <w:ind w:left="162" w:hanging="180"/>
              <w:rPr>
                <w:rFonts w:ascii="Arial" w:eastAsia="Arial" w:hAnsi="Arial" w:cs="Arial"/>
              </w:rPr>
            </w:pPr>
          </w:p>
          <w:p w14:paraId="50E55DF3" w14:textId="77777777" w:rsidR="009B5427" w:rsidRPr="00196C84" w:rsidRDefault="00E6599E" w:rsidP="00196C84">
            <w:pPr>
              <w:numPr>
                <w:ilvl w:val="0"/>
                <w:numId w:val="12"/>
              </w:numPr>
              <w:pBdr>
                <w:top w:val="nil"/>
                <w:left w:val="nil"/>
                <w:bottom w:val="nil"/>
                <w:right w:val="nil"/>
                <w:between w:val="nil"/>
              </w:pBdr>
              <w:ind w:left="162" w:hanging="180"/>
              <w:rPr>
                <w:rFonts w:ascii="Arial" w:hAnsi="Arial" w:cs="Arial"/>
                <w:color w:val="000000"/>
              </w:rPr>
            </w:pPr>
            <w:r w:rsidRPr="00196C84">
              <w:rPr>
                <w:rFonts w:ascii="Arial" w:eastAsia="Arial" w:hAnsi="Arial" w:cs="Arial"/>
                <w:color w:val="000000"/>
              </w:rPr>
              <w:t xml:space="preserve">Assesses time management skills and how it impacts timely completion of clinic notes and literature </w:t>
            </w:r>
            <w:proofErr w:type="gramStart"/>
            <w:r w:rsidRPr="00196C84">
              <w:rPr>
                <w:rFonts w:ascii="Arial" w:eastAsia="Arial" w:hAnsi="Arial" w:cs="Arial"/>
                <w:color w:val="000000"/>
              </w:rPr>
              <w:t>reviews</w:t>
            </w:r>
            <w:proofErr w:type="gramEnd"/>
            <w:r w:rsidRPr="00196C84">
              <w:rPr>
                <w:rFonts w:ascii="Arial" w:eastAsia="Arial" w:hAnsi="Arial" w:cs="Arial"/>
                <w:color w:val="000000"/>
              </w:rPr>
              <w:t xml:space="preserve"> </w:t>
            </w:r>
          </w:p>
          <w:p w14:paraId="0A5213B7" w14:textId="77777777" w:rsidR="009B5427" w:rsidRPr="00196C84" w:rsidRDefault="009B5427" w:rsidP="00196C84">
            <w:pPr>
              <w:pBdr>
                <w:top w:val="nil"/>
                <w:left w:val="nil"/>
                <w:bottom w:val="nil"/>
                <w:right w:val="nil"/>
                <w:between w:val="nil"/>
              </w:pBdr>
              <w:ind w:left="162" w:hanging="180"/>
              <w:rPr>
                <w:rFonts w:ascii="Arial" w:eastAsia="Arial" w:hAnsi="Arial" w:cs="Arial"/>
              </w:rPr>
            </w:pPr>
          </w:p>
          <w:p w14:paraId="09CAFE31" w14:textId="77777777" w:rsidR="009B5427" w:rsidRPr="00196C84" w:rsidRDefault="009B5427" w:rsidP="00196C84">
            <w:pPr>
              <w:pBdr>
                <w:top w:val="nil"/>
                <w:left w:val="nil"/>
                <w:bottom w:val="nil"/>
                <w:right w:val="nil"/>
                <w:between w:val="nil"/>
              </w:pBdr>
              <w:ind w:left="162" w:hanging="180"/>
              <w:rPr>
                <w:rFonts w:ascii="Arial" w:eastAsia="Arial" w:hAnsi="Arial" w:cs="Arial"/>
              </w:rPr>
            </w:pPr>
          </w:p>
          <w:p w14:paraId="4B8665CE" w14:textId="77777777" w:rsidR="009B5427" w:rsidRPr="00196C84" w:rsidRDefault="00E6599E" w:rsidP="00196C84">
            <w:pPr>
              <w:numPr>
                <w:ilvl w:val="0"/>
                <w:numId w:val="12"/>
              </w:numPr>
              <w:pBdr>
                <w:top w:val="nil"/>
                <w:left w:val="nil"/>
                <w:bottom w:val="nil"/>
                <w:right w:val="nil"/>
                <w:between w:val="nil"/>
              </w:pBdr>
              <w:ind w:left="162" w:hanging="180"/>
              <w:rPr>
                <w:rFonts w:ascii="Arial" w:hAnsi="Arial" w:cs="Arial"/>
                <w:color w:val="000000"/>
              </w:rPr>
            </w:pPr>
            <w:r w:rsidRPr="00196C84">
              <w:rPr>
                <w:rFonts w:ascii="Arial" w:eastAsia="Arial" w:hAnsi="Arial" w:cs="Arial"/>
                <w:color w:val="000000"/>
              </w:rPr>
              <w:t>When prompted, develops individual education plan to improve the</w:t>
            </w:r>
            <w:r w:rsidR="00196C84">
              <w:rPr>
                <w:rFonts w:ascii="Arial" w:eastAsia="Arial" w:hAnsi="Arial" w:cs="Arial"/>
                <w:color w:val="000000"/>
              </w:rPr>
              <w:t>ir evaluation of kidney stones</w:t>
            </w:r>
          </w:p>
        </w:tc>
      </w:tr>
      <w:tr w:rsidR="009B5427" w:rsidRPr="00196C84" w14:paraId="1D303000" w14:textId="77777777" w:rsidTr="00196C84">
        <w:tc>
          <w:tcPr>
            <w:tcW w:w="4950" w:type="dxa"/>
            <w:tcBorders>
              <w:top w:val="single" w:sz="4" w:space="0" w:color="000000"/>
              <w:bottom w:val="single" w:sz="4" w:space="0" w:color="000000"/>
            </w:tcBorders>
            <w:shd w:val="clear" w:color="auto" w:fill="C9C9C9"/>
          </w:tcPr>
          <w:p w14:paraId="77E5B998" w14:textId="77777777" w:rsidR="00CB2CD9" w:rsidRPr="00CB2CD9" w:rsidRDefault="00E6599E" w:rsidP="00CB2CD9">
            <w:pPr>
              <w:rPr>
                <w:rFonts w:ascii="Arial" w:eastAsia="Arial" w:hAnsi="Arial" w:cs="Arial"/>
                <w:i/>
                <w:color w:val="000000"/>
              </w:rPr>
            </w:pPr>
            <w:r w:rsidRPr="00196C84">
              <w:rPr>
                <w:rFonts w:ascii="Arial" w:eastAsia="Arial" w:hAnsi="Arial" w:cs="Arial"/>
                <w:b/>
              </w:rPr>
              <w:t>Level 3</w:t>
            </w:r>
            <w:r w:rsidRPr="00196C84">
              <w:rPr>
                <w:rFonts w:ascii="Arial" w:eastAsia="Arial" w:hAnsi="Arial" w:cs="Arial"/>
              </w:rPr>
              <w:t xml:space="preserve"> </w:t>
            </w:r>
            <w:r w:rsidR="00CB2CD9" w:rsidRPr="00CB2CD9">
              <w:rPr>
                <w:rFonts w:ascii="Arial" w:eastAsia="Arial" w:hAnsi="Arial" w:cs="Arial"/>
                <w:i/>
                <w:color w:val="000000"/>
              </w:rPr>
              <w:t xml:space="preserve">Seeks and incorporates performance data episodically into practice, with adaptability and </w:t>
            </w:r>
            <w:proofErr w:type="gramStart"/>
            <w:r w:rsidR="00CB2CD9" w:rsidRPr="00CB2CD9">
              <w:rPr>
                <w:rFonts w:ascii="Arial" w:eastAsia="Arial" w:hAnsi="Arial" w:cs="Arial"/>
                <w:i/>
                <w:color w:val="000000"/>
              </w:rPr>
              <w:t>insight</w:t>
            </w:r>
            <w:proofErr w:type="gramEnd"/>
          </w:p>
          <w:p w14:paraId="430DE98A" w14:textId="77777777" w:rsidR="00CB2CD9" w:rsidRPr="00CB2CD9" w:rsidRDefault="00CB2CD9" w:rsidP="00CB2CD9">
            <w:pPr>
              <w:rPr>
                <w:rFonts w:ascii="Arial" w:eastAsia="Arial" w:hAnsi="Arial" w:cs="Arial"/>
                <w:i/>
                <w:color w:val="000000"/>
              </w:rPr>
            </w:pPr>
          </w:p>
          <w:p w14:paraId="07C52D93" w14:textId="77777777" w:rsidR="00CB2CD9" w:rsidRPr="00CB2CD9" w:rsidRDefault="00CB2CD9" w:rsidP="00CB2CD9">
            <w:pPr>
              <w:rPr>
                <w:rFonts w:ascii="Arial" w:eastAsia="Arial" w:hAnsi="Arial" w:cs="Arial"/>
                <w:i/>
                <w:color w:val="000000"/>
              </w:rPr>
            </w:pPr>
            <w:r w:rsidRPr="00CB2CD9">
              <w:rPr>
                <w:rFonts w:ascii="Arial" w:eastAsia="Arial" w:hAnsi="Arial" w:cs="Arial"/>
                <w:i/>
                <w:color w:val="000000"/>
              </w:rPr>
              <w:t xml:space="preserve">Analyzes, reflects on, and institutes behavioral change(s) to narrow the gap(s) between expectations and </w:t>
            </w:r>
            <w:proofErr w:type="gramStart"/>
            <w:r w:rsidRPr="00CB2CD9">
              <w:rPr>
                <w:rFonts w:ascii="Arial" w:eastAsia="Arial" w:hAnsi="Arial" w:cs="Arial"/>
                <w:i/>
                <w:color w:val="000000"/>
              </w:rPr>
              <w:t>performance</w:t>
            </w:r>
            <w:proofErr w:type="gramEnd"/>
          </w:p>
          <w:p w14:paraId="32721D18" w14:textId="77777777" w:rsidR="00CB2CD9" w:rsidRPr="00CB2CD9" w:rsidRDefault="00CB2CD9" w:rsidP="00CB2CD9">
            <w:pPr>
              <w:rPr>
                <w:rFonts w:ascii="Arial" w:eastAsia="Arial" w:hAnsi="Arial" w:cs="Arial"/>
                <w:i/>
                <w:color w:val="000000"/>
              </w:rPr>
            </w:pPr>
          </w:p>
          <w:p w14:paraId="3B5FA2B4" w14:textId="5ED30080" w:rsidR="009B5427" w:rsidRPr="00196C84" w:rsidRDefault="00CB2CD9" w:rsidP="00CB2CD9">
            <w:pPr>
              <w:rPr>
                <w:rFonts w:ascii="Arial" w:eastAsia="Arial" w:hAnsi="Arial" w:cs="Arial"/>
                <w:i/>
                <w:color w:val="000000"/>
              </w:rPr>
            </w:pPr>
            <w:r w:rsidRPr="00CB2CD9">
              <w:rPr>
                <w:rFonts w:ascii="Arial" w:eastAsia="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5EF1AD87" w14:textId="77777777" w:rsidR="009B5427" w:rsidRPr="00196C84" w:rsidRDefault="00E6599E" w:rsidP="00196C84">
            <w:pPr>
              <w:numPr>
                <w:ilvl w:val="0"/>
                <w:numId w:val="12"/>
              </w:numPr>
              <w:pBdr>
                <w:top w:val="nil"/>
                <w:left w:val="nil"/>
                <w:bottom w:val="nil"/>
                <w:right w:val="nil"/>
                <w:between w:val="nil"/>
              </w:pBdr>
              <w:ind w:left="162" w:hanging="180"/>
              <w:rPr>
                <w:rFonts w:ascii="Arial" w:hAnsi="Arial" w:cs="Arial"/>
                <w:color w:val="000000"/>
              </w:rPr>
            </w:pPr>
            <w:r w:rsidRPr="00196C84">
              <w:rPr>
                <w:rFonts w:ascii="Arial" w:eastAsia="Arial" w:hAnsi="Arial" w:cs="Arial"/>
                <w:color w:val="000000"/>
              </w:rPr>
              <w:t xml:space="preserve">Completes a chart audit to determine the percent of patients in </w:t>
            </w:r>
            <w:r w:rsidR="00FC0E57">
              <w:rPr>
                <w:rFonts w:ascii="Arial" w:eastAsia="Arial" w:hAnsi="Arial" w:cs="Arial"/>
                <w:color w:val="000000"/>
              </w:rPr>
              <w:t>chronic kidney disease</w:t>
            </w:r>
            <w:r w:rsidR="00FC0E57" w:rsidRPr="00196C84">
              <w:rPr>
                <w:rFonts w:ascii="Arial" w:eastAsia="Arial" w:hAnsi="Arial" w:cs="Arial"/>
                <w:color w:val="000000"/>
              </w:rPr>
              <w:t xml:space="preserve"> </w:t>
            </w:r>
            <w:r w:rsidRPr="00196C84">
              <w:rPr>
                <w:rFonts w:ascii="Arial" w:eastAsia="Arial" w:hAnsi="Arial" w:cs="Arial"/>
                <w:color w:val="000000"/>
              </w:rPr>
              <w:t xml:space="preserve">clinic who have received the Hepatitis B </w:t>
            </w:r>
            <w:proofErr w:type="gramStart"/>
            <w:r w:rsidRPr="00196C84">
              <w:rPr>
                <w:rFonts w:ascii="Arial" w:eastAsia="Arial" w:hAnsi="Arial" w:cs="Arial"/>
                <w:color w:val="000000"/>
              </w:rPr>
              <w:t>vaccine</w:t>
            </w:r>
            <w:proofErr w:type="gramEnd"/>
            <w:r w:rsidRPr="00196C84">
              <w:rPr>
                <w:rFonts w:ascii="Arial" w:eastAsia="Arial" w:hAnsi="Arial" w:cs="Arial"/>
                <w:color w:val="000000"/>
              </w:rPr>
              <w:t xml:space="preserve"> </w:t>
            </w:r>
          </w:p>
          <w:p w14:paraId="789B0196" w14:textId="77777777" w:rsidR="009B5427" w:rsidRPr="00196C84" w:rsidRDefault="009B5427" w:rsidP="00196C84">
            <w:pPr>
              <w:pBdr>
                <w:top w:val="nil"/>
                <w:left w:val="nil"/>
                <w:bottom w:val="nil"/>
                <w:right w:val="nil"/>
                <w:between w:val="nil"/>
              </w:pBdr>
              <w:ind w:left="162" w:hanging="180"/>
              <w:rPr>
                <w:rFonts w:ascii="Arial" w:eastAsia="Arial" w:hAnsi="Arial" w:cs="Arial"/>
              </w:rPr>
            </w:pPr>
          </w:p>
          <w:p w14:paraId="6D98C6C2" w14:textId="77777777" w:rsidR="009B5427" w:rsidRPr="00196C84" w:rsidRDefault="009B5427" w:rsidP="00196C84">
            <w:pPr>
              <w:pBdr>
                <w:top w:val="nil"/>
                <w:left w:val="nil"/>
                <w:bottom w:val="nil"/>
                <w:right w:val="nil"/>
                <w:between w:val="nil"/>
              </w:pBdr>
              <w:ind w:left="162" w:hanging="180"/>
              <w:rPr>
                <w:rFonts w:ascii="Arial" w:eastAsia="Arial" w:hAnsi="Arial" w:cs="Arial"/>
              </w:rPr>
            </w:pPr>
          </w:p>
          <w:p w14:paraId="190DF6A4" w14:textId="77777777" w:rsidR="009B5427" w:rsidRPr="00196C84" w:rsidRDefault="00E6599E" w:rsidP="00196C84">
            <w:pPr>
              <w:numPr>
                <w:ilvl w:val="0"/>
                <w:numId w:val="12"/>
              </w:numPr>
              <w:pBdr>
                <w:top w:val="nil"/>
                <w:left w:val="nil"/>
                <w:bottom w:val="nil"/>
                <w:right w:val="nil"/>
                <w:between w:val="nil"/>
              </w:pBdr>
              <w:ind w:left="162" w:hanging="180"/>
              <w:rPr>
                <w:rFonts w:ascii="Arial" w:hAnsi="Arial" w:cs="Arial"/>
                <w:color w:val="000000"/>
              </w:rPr>
            </w:pPr>
            <w:r w:rsidRPr="00196C84">
              <w:rPr>
                <w:rFonts w:ascii="Arial" w:eastAsia="Arial" w:hAnsi="Arial" w:cs="Arial"/>
                <w:color w:val="000000"/>
              </w:rPr>
              <w:t xml:space="preserve">Completes a literature review prior to complex patient </w:t>
            </w:r>
            <w:proofErr w:type="gramStart"/>
            <w:r w:rsidRPr="00196C84">
              <w:rPr>
                <w:rFonts w:ascii="Arial" w:eastAsia="Arial" w:hAnsi="Arial" w:cs="Arial"/>
                <w:color w:val="000000"/>
              </w:rPr>
              <w:t>encounters</w:t>
            </w:r>
            <w:proofErr w:type="gramEnd"/>
            <w:r w:rsidRPr="00196C84">
              <w:rPr>
                <w:rFonts w:ascii="Arial" w:eastAsia="Arial" w:hAnsi="Arial" w:cs="Arial"/>
                <w:color w:val="000000"/>
              </w:rPr>
              <w:t xml:space="preserve"> </w:t>
            </w:r>
          </w:p>
          <w:p w14:paraId="47BBB64A" w14:textId="77777777" w:rsidR="009B5427" w:rsidRPr="00196C84" w:rsidRDefault="009B5427" w:rsidP="00196C84">
            <w:pPr>
              <w:pBdr>
                <w:top w:val="nil"/>
                <w:left w:val="nil"/>
                <w:bottom w:val="nil"/>
                <w:right w:val="nil"/>
                <w:between w:val="nil"/>
              </w:pBdr>
              <w:ind w:left="162" w:hanging="180"/>
              <w:rPr>
                <w:rFonts w:ascii="Arial" w:eastAsia="Arial" w:hAnsi="Arial" w:cs="Arial"/>
                <w:color w:val="000000"/>
              </w:rPr>
            </w:pPr>
          </w:p>
          <w:p w14:paraId="074CFE04" w14:textId="77777777" w:rsidR="009B5427" w:rsidRDefault="009B5427" w:rsidP="00196C84">
            <w:pPr>
              <w:pBdr>
                <w:top w:val="nil"/>
                <w:left w:val="nil"/>
                <w:bottom w:val="nil"/>
                <w:right w:val="nil"/>
                <w:between w:val="nil"/>
              </w:pBdr>
              <w:ind w:left="162" w:hanging="180"/>
              <w:rPr>
                <w:rFonts w:ascii="Arial" w:eastAsia="Arial" w:hAnsi="Arial" w:cs="Arial"/>
              </w:rPr>
            </w:pPr>
          </w:p>
          <w:p w14:paraId="2FB99DB8" w14:textId="77777777" w:rsidR="00373317" w:rsidRPr="00196C84" w:rsidRDefault="00373317" w:rsidP="00196C84">
            <w:pPr>
              <w:pBdr>
                <w:top w:val="nil"/>
                <w:left w:val="nil"/>
                <w:bottom w:val="nil"/>
                <w:right w:val="nil"/>
                <w:between w:val="nil"/>
              </w:pBdr>
              <w:ind w:left="162" w:hanging="180"/>
              <w:rPr>
                <w:rFonts w:ascii="Arial" w:eastAsia="Arial" w:hAnsi="Arial" w:cs="Arial"/>
              </w:rPr>
            </w:pPr>
          </w:p>
          <w:p w14:paraId="7EE47382" w14:textId="77777777" w:rsidR="009B5427" w:rsidRPr="00196C84" w:rsidRDefault="00E6599E" w:rsidP="00196C84">
            <w:pPr>
              <w:numPr>
                <w:ilvl w:val="0"/>
                <w:numId w:val="12"/>
              </w:numPr>
              <w:pBdr>
                <w:top w:val="nil"/>
                <w:left w:val="nil"/>
                <w:bottom w:val="nil"/>
                <w:right w:val="nil"/>
                <w:between w:val="nil"/>
              </w:pBdr>
              <w:ind w:left="162" w:hanging="180"/>
              <w:rPr>
                <w:rFonts w:ascii="Arial" w:hAnsi="Arial" w:cs="Arial"/>
                <w:color w:val="000000"/>
              </w:rPr>
            </w:pPr>
            <w:r w:rsidRPr="00196C84">
              <w:rPr>
                <w:rFonts w:ascii="Arial" w:eastAsia="Arial" w:hAnsi="Arial" w:cs="Arial"/>
                <w:color w:val="000000"/>
              </w:rPr>
              <w:t>Using web-based resources, creates a personal curriculum to improve his/her ev</w:t>
            </w:r>
            <w:r w:rsidR="00373317">
              <w:rPr>
                <w:rFonts w:ascii="Arial" w:eastAsia="Arial" w:hAnsi="Arial" w:cs="Arial"/>
                <w:color w:val="000000"/>
              </w:rPr>
              <w:t>aluation of glomerulonephritis</w:t>
            </w:r>
          </w:p>
        </w:tc>
      </w:tr>
      <w:tr w:rsidR="009B5427" w:rsidRPr="00196C84" w14:paraId="46D501C4" w14:textId="77777777" w:rsidTr="00196C84">
        <w:tc>
          <w:tcPr>
            <w:tcW w:w="4950" w:type="dxa"/>
            <w:tcBorders>
              <w:top w:val="single" w:sz="4" w:space="0" w:color="000000"/>
              <w:bottom w:val="single" w:sz="4" w:space="0" w:color="000000"/>
            </w:tcBorders>
            <w:shd w:val="clear" w:color="auto" w:fill="C9C9C9"/>
          </w:tcPr>
          <w:p w14:paraId="75EB543E" w14:textId="77777777" w:rsidR="00CB2CD9" w:rsidRPr="00CB2CD9" w:rsidRDefault="00E6599E" w:rsidP="00CB2CD9">
            <w:pPr>
              <w:rPr>
                <w:rFonts w:ascii="Arial" w:eastAsia="Arial" w:hAnsi="Arial" w:cs="Arial"/>
                <w:i/>
              </w:rPr>
            </w:pPr>
            <w:r w:rsidRPr="00196C84">
              <w:rPr>
                <w:rFonts w:ascii="Arial" w:eastAsia="Arial" w:hAnsi="Arial" w:cs="Arial"/>
                <w:b/>
              </w:rPr>
              <w:t>Level 4</w:t>
            </w:r>
            <w:r w:rsidRPr="00196C84">
              <w:rPr>
                <w:rFonts w:ascii="Arial" w:eastAsia="Arial" w:hAnsi="Arial" w:cs="Arial"/>
              </w:rPr>
              <w:t xml:space="preserve"> </w:t>
            </w:r>
            <w:r w:rsidR="00CB2CD9" w:rsidRPr="00CB2CD9">
              <w:rPr>
                <w:rFonts w:ascii="Arial" w:eastAsia="Arial" w:hAnsi="Arial" w:cs="Arial"/>
                <w:i/>
              </w:rPr>
              <w:t xml:space="preserve">Seeks and incorporates performance data consistently into practice, with adaptability and </w:t>
            </w:r>
            <w:proofErr w:type="gramStart"/>
            <w:r w:rsidR="00CB2CD9" w:rsidRPr="00CB2CD9">
              <w:rPr>
                <w:rFonts w:ascii="Arial" w:eastAsia="Arial" w:hAnsi="Arial" w:cs="Arial"/>
                <w:i/>
              </w:rPr>
              <w:t>insight</w:t>
            </w:r>
            <w:proofErr w:type="gramEnd"/>
          </w:p>
          <w:p w14:paraId="600BB4F3" w14:textId="77777777" w:rsidR="00CB2CD9" w:rsidRPr="00CB2CD9" w:rsidRDefault="00CB2CD9" w:rsidP="00CB2CD9">
            <w:pPr>
              <w:rPr>
                <w:rFonts w:ascii="Arial" w:eastAsia="Arial" w:hAnsi="Arial" w:cs="Arial"/>
                <w:i/>
              </w:rPr>
            </w:pPr>
          </w:p>
          <w:p w14:paraId="3C29B3CE" w14:textId="77777777" w:rsidR="00CB2CD9" w:rsidRPr="00CB2CD9" w:rsidRDefault="00CB2CD9" w:rsidP="00CB2CD9">
            <w:pPr>
              <w:rPr>
                <w:rFonts w:ascii="Arial" w:eastAsia="Arial" w:hAnsi="Arial" w:cs="Arial"/>
                <w:i/>
              </w:rPr>
            </w:pPr>
            <w:r w:rsidRPr="00CB2CD9">
              <w:rPr>
                <w:rFonts w:ascii="Arial" w:eastAsia="Arial" w:hAnsi="Arial" w:cs="Arial"/>
                <w:i/>
              </w:rPr>
              <w:lastRenderedPageBreak/>
              <w:t xml:space="preserve">Challenges assumptions and considers alternatives in narrowing the gap(s) between expectations and </w:t>
            </w:r>
            <w:proofErr w:type="gramStart"/>
            <w:r w:rsidRPr="00CB2CD9">
              <w:rPr>
                <w:rFonts w:ascii="Arial" w:eastAsia="Arial" w:hAnsi="Arial" w:cs="Arial"/>
                <w:i/>
              </w:rPr>
              <w:t>performance</w:t>
            </w:r>
            <w:proofErr w:type="gramEnd"/>
          </w:p>
          <w:p w14:paraId="26E3C466" w14:textId="77777777" w:rsidR="00CB2CD9" w:rsidRPr="00CB2CD9" w:rsidRDefault="00CB2CD9" w:rsidP="00CB2CD9">
            <w:pPr>
              <w:rPr>
                <w:rFonts w:ascii="Arial" w:eastAsia="Arial" w:hAnsi="Arial" w:cs="Arial"/>
                <w:i/>
              </w:rPr>
            </w:pPr>
          </w:p>
          <w:p w14:paraId="5CF2C939" w14:textId="0AF23960" w:rsidR="009B5427" w:rsidRPr="00196C84" w:rsidRDefault="00CB2CD9" w:rsidP="00CB2CD9">
            <w:pPr>
              <w:rPr>
                <w:rFonts w:ascii="Arial" w:eastAsia="Arial" w:hAnsi="Arial" w:cs="Arial"/>
                <w:i/>
              </w:rPr>
            </w:pPr>
            <w:r w:rsidRPr="00CB2CD9">
              <w:rPr>
                <w:rFonts w:ascii="Arial" w:eastAsia="Arial" w:hAnsi="Arial" w:cs="Arial"/>
                <w:i/>
              </w:rPr>
              <w:t>Uses performance data to measure the effectiveness of the learning plan, and when necessary, improves it</w:t>
            </w:r>
          </w:p>
        </w:tc>
        <w:tc>
          <w:tcPr>
            <w:tcW w:w="9175" w:type="dxa"/>
            <w:tcBorders>
              <w:top w:val="single" w:sz="4" w:space="0" w:color="000000"/>
              <w:left w:val="nil"/>
              <w:bottom w:val="single" w:sz="4" w:space="0" w:color="000000"/>
              <w:right w:val="single" w:sz="8" w:space="0" w:color="000000"/>
            </w:tcBorders>
            <w:shd w:val="clear" w:color="auto" w:fill="C9C9C9"/>
          </w:tcPr>
          <w:p w14:paraId="691E81E5" w14:textId="77777777" w:rsidR="009B5427" w:rsidRPr="00196C84" w:rsidRDefault="00E6599E" w:rsidP="00196C84">
            <w:pPr>
              <w:numPr>
                <w:ilvl w:val="0"/>
                <w:numId w:val="12"/>
              </w:numPr>
              <w:pBdr>
                <w:top w:val="nil"/>
                <w:left w:val="nil"/>
                <w:bottom w:val="nil"/>
                <w:right w:val="nil"/>
                <w:between w:val="nil"/>
              </w:pBdr>
              <w:ind w:left="162" w:hanging="180"/>
              <w:rPr>
                <w:rFonts w:ascii="Arial" w:hAnsi="Arial" w:cs="Arial"/>
                <w:color w:val="000000"/>
              </w:rPr>
            </w:pPr>
            <w:r w:rsidRPr="00196C84">
              <w:rPr>
                <w:rFonts w:ascii="Arial" w:eastAsia="Arial" w:hAnsi="Arial" w:cs="Arial"/>
                <w:color w:val="000000"/>
              </w:rPr>
              <w:lastRenderedPageBreak/>
              <w:t xml:space="preserve">Completes a quarterly chart audit to ensure their dialysis patients phosphorous is at </w:t>
            </w:r>
            <w:proofErr w:type="gramStart"/>
            <w:r w:rsidRPr="00196C84">
              <w:rPr>
                <w:rFonts w:ascii="Arial" w:eastAsia="Arial" w:hAnsi="Arial" w:cs="Arial"/>
                <w:color w:val="000000"/>
              </w:rPr>
              <w:t>goal</w:t>
            </w:r>
            <w:proofErr w:type="gramEnd"/>
            <w:r w:rsidRPr="00196C84">
              <w:rPr>
                <w:rFonts w:ascii="Arial" w:eastAsia="Arial" w:hAnsi="Arial" w:cs="Arial"/>
                <w:color w:val="000000"/>
              </w:rPr>
              <w:t xml:space="preserve"> </w:t>
            </w:r>
          </w:p>
          <w:p w14:paraId="526A2780" w14:textId="77777777" w:rsidR="009B5427" w:rsidRPr="00196C84" w:rsidRDefault="009B5427" w:rsidP="00196C84">
            <w:pPr>
              <w:pBdr>
                <w:top w:val="nil"/>
                <w:left w:val="nil"/>
                <w:bottom w:val="nil"/>
                <w:right w:val="nil"/>
                <w:between w:val="nil"/>
              </w:pBdr>
              <w:ind w:left="162" w:hanging="180"/>
              <w:rPr>
                <w:rFonts w:ascii="Arial" w:eastAsia="Arial" w:hAnsi="Arial" w:cs="Arial"/>
              </w:rPr>
            </w:pPr>
          </w:p>
          <w:p w14:paraId="4D7A3643" w14:textId="77777777" w:rsidR="009B5427" w:rsidRPr="00196C84" w:rsidRDefault="009B5427" w:rsidP="00196C84">
            <w:pPr>
              <w:pBdr>
                <w:top w:val="nil"/>
                <w:left w:val="nil"/>
                <w:bottom w:val="nil"/>
                <w:right w:val="nil"/>
                <w:between w:val="nil"/>
              </w:pBdr>
              <w:ind w:left="162" w:hanging="180"/>
              <w:rPr>
                <w:rFonts w:ascii="Arial" w:eastAsia="Arial" w:hAnsi="Arial" w:cs="Arial"/>
              </w:rPr>
            </w:pPr>
          </w:p>
          <w:p w14:paraId="64807D3B" w14:textId="77777777" w:rsidR="009B5427" w:rsidRPr="00196C84" w:rsidRDefault="009B5427" w:rsidP="00196C84">
            <w:pPr>
              <w:pBdr>
                <w:top w:val="nil"/>
                <w:left w:val="nil"/>
                <w:bottom w:val="nil"/>
                <w:right w:val="nil"/>
                <w:between w:val="nil"/>
              </w:pBdr>
              <w:ind w:left="162" w:hanging="180"/>
              <w:rPr>
                <w:rFonts w:ascii="Arial" w:eastAsia="Arial" w:hAnsi="Arial" w:cs="Arial"/>
              </w:rPr>
            </w:pPr>
          </w:p>
          <w:p w14:paraId="305138EB" w14:textId="77777777" w:rsidR="009B5427" w:rsidRPr="00196C84" w:rsidRDefault="00E6599E" w:rsidP="00196C84">
            <w:pPr>
              <w:numPr>
                <w:ilvl w:val="0"/>
                <w:numId w:val="12"/>
              </w:numPr>
              <w:pBdr>
                <w:top w:val="nil"/>
                <w:left w:val="nil"/>
                <w:bottom w:val="nil"/>
                <w:right w:val="nil"/>
                <w:between w:val="nil"/>
              </w:pBdr>
              <w:ind w:left="162" w:hanging="180"/>
              <w:rPr>
                <w:rFonts w:ascii="Arial" w:hAnsi="Arial" w:cs="Arial"/>
                <w:color w:val="000000"/>
              </w:rPr>
            </w:pPr>
            <w:r w:rsidRPr="00196C84">
              <w:rPr>
                <w:rFonts w:ascii="Arial" w:eastAsia="Arial" w:hAnsi="Arial" w:cs="Arial"/>
                <w:color w:val="000000"/>
              </w:rPr>
              <w:lastRenderedPageBreak/>
              <w:t xml:space="preserve">After a challenging patient encounter, debriefs with the attending and other patient care team members to optimize future collaboration in the care of the patient and </w:t>
            </w:r>
            <w:proofErr w:type="gramStart"/>
            <w:r w:rsidRPr="00196C84">
              <w:rPr>
                <w:rFonts w:ascii="Arial" w:eastAsia="Arial" w:hAnsi="Arial" w:cs="Arial"/>
                <w:color w:val="000000"/>
              </w:rPr>
              <w:t>family</w:t>
            </w:r>
            <w:proofErr w:type="gramEnd"/>
          </w:p>
          <w:p w14:paraId="37016C35" w14:textId="77777777" w:rsidR="009B5427" w:rsidRPr="00196C84" w:rsidRDefault="009B5427" w:rsidP="00196C84">
            <w:pPr>
              <w:pBdr>
                <w:top w:val="nil"/>
                <w:left w:val="nil"/>
                <w:bottom w:val="nil"/>
                <w:right w:val="nil"/>
                <w:between w:val="nil"/>
              </w:pBdr>
              <w:ind w:left="162" w:hanging="180"/>
              <w:rPr>
                <w:rFonts w:ascii="Arial" w:eastAsia="Arial" w:hAnsi="Arial" w:cs="Arial"/>
              </w:rPr>
            </w:pPr>
          </w:p>
          <w:p w14:paraId="4CA1091E" w14:textId="77777777" w:rsidR="009B5427" w:rsidRPr="00196C84" w:rsidRDefault="009B5427" w:rsidP="00196C84">
            <w:pPr>
              <w:pBdr>
                <w:top w:val="nil"/>
                <w:left w:val="nil"/>
                <w:bottom w:val="nil"/>
                <w:right w:val="nil"/>
                <w:between w:val="nil"/>
              </w:pBdr>
              <w:ind w:left="162" w:hanging="180"/>
              <w:rPr>
                <w:rFonts w:ascii="Arial" w:eastAsia="Arial" w:hAnsi="Arial" w:cs="Arial"/>
              </w:rPr>
            </w:pPr>
          </w:p>
          <w:p w14:paraId="58E791E6" w14:textId="77777777" w:rsidR="009B5427" w:rsidRPr="00196C84" w:rsidRDefault="00E6599E" w:rsidP="00196C84">
            <w:pPr>
              <w:numPr>
                <w:ilvl w:val="0"/>
                <w:numId w:val="12"/>
              </w:numPr>
              <w:pBdr>
                <w:top w:val="nil"/>
                <w:left w:val="nil"/>
                <w:bottom w:val="nil"/>
                <w:right w:val="nil"/>
                <w:between w:val="nil"/>
              </w:pBdr>
              <w:ind w:left="162" w:hanging="180"/>
              <w:rPr>
                <w:rFonts w:ascii="Arial" w:hAnsi="Arial" w:cs="Arial"/>
                <w:color w:val="000000"/>
              </w:rPr>
            </w:pPr>
            <w:r w:rsidRPr="00196C84">
              <w:rPr>
                <w:rFonts w:ascii="Arial" w:eastAsia="Arial" w:hAnsi="Arial" w:cs="Arial"/>
                <w:color w:val="000000"/>
              </w:rPr>
              <w:t>Performs a chart audit on personal documentation of their evaluation of glomerulonephritis</w:t>
            </w:r>
          </w:p>
        </w:tc>
      </w:tr>
      <w:tr w:rsidR="009B5427" w:rsidRPr="00196C84" w14:paraId="7307B659" w14:textId="77777777" w:rsidTr="00196C84">
        <w:tc>
          <w:tcPr>
            <w:tcW w:w="4950" w:type="dxa"/>
            <w:tcBorders>
              <w:top w:val="single" w:sz="4" w:space="0" w:color="000000"/>
              <w:bottom w:val="single" w:sz="4" w:space="0" w:color="000000"/>
            </w:tcBorders>
            <w:shd w:val="clear" w:color="auto" w:fill="C9C9C9"/>
          </w:tcPr>
          <w:p w14:paraId="127FD0CC" w14:textId="77777777" w:rsidR="00CB2CD9" w:rsidRPr="00CB2CD9" w:rsidRDefault="00E6599E" w:rsidP="00CB2CD9">
            <w:pPr>
              <w:rPr>
                <w:rFonts w:ascii="Arial" w:eastAsia="Arial" w:hAnsi="Arial" w:cs="Arial"/>
                <w:i/>
              </w:rPr>
            </w:pPr>
            <w:r w:rsidRPr="00196C84">
              <w:rPr>
                <w:rFonts w:ascii="Arial" w:eastAsia="Arial" w:hAnsi="Arial" w:cs="Arial"/>
                <w:b/>
              </w:rPr>
              <w:lastRenderedPageBreak/>
              <w:t>Level 5</w:t>
            </w:r>
            <w:r w:rsidRPr="00196C84">
              <w:rPr>
                <w:rFonts w:ascii="Arial" w:eastAsia="Arial" w:hAnsi="Arial" w:cs="Arial"/>
              </w:rPr>
              <w:t xml:space="preserve"> </w:t>
            </w:r>
            <w:r w:rsidR="00CB2CD9" w:rsidRPr="00CB2CD9">
              <w:rPr>
                <w:rFonts w:ascii="Arial" w:eastAsia="Arial" w:hAnsi="Arial" w:cs="Arial"/>
                <w:i/>
              </w:rPr>
              <w:t xml:space="preserve">Role models consistently seeking performance data, with adaptability and </w:t>
            </w:r>
            <w:proofErr w:type="gramStart"/>
            <w:r w:rsidR="00CB2CD9" w:rsidRPr="00CB2CD9">
              <w:rPr>
                <w:rFonts w:ascii="Arial" w:eastAsia="Arial" w:hAnsi="Arial" w:cs="Arial"/>
                <w:i/>
              </w:rPr>
              <w:t>insight</w:t>
            </w:r>
            <w:proofErr w:type="gramEnd"/>
          </w:p>
          <w:p w14:paraId="4C79D237" w14:textId="77777777" w:rsidR="00CB2CD9" w:rsidRPr="00CB2CD9" w:rsidRDefault="00CB2CD9" w:rsidP="00CB2CD9">
            <w:pPr>
              <w:rPr>
                <w:rFonts w:ascii="Arial" w:eastAsia="Arial" w:hAnsi="Arial" w:cs="Arial"/>
                <w:i/>
              </w:rPr>
            </w:pPr>
          </w:p>
          <w:p w14:paraId="3E28D8DD" w14:textId="77777777" w:rsidR="00CB2CD9" w:rsidRPr="00CB2CD9" w:rsidRDefault="00CB2CD9" w:rsidP="00CB2CD9">
            <w:pPr>
              <w:rPr>
                <w:rFonts w:ascii="Arial" w:eastAsia="Arial" w:hAnsi="Arial" w:cs="Arial"/>
                <w:i/>
              </w:rPr>
            </w:pPr>
            <w:proofErr w:type="gramStart"/>
            <w:r w:rsidRPr="00CB2CD9">
              <w:rPr>
                <w:rFonts w:ascii="Arial" w:eastAsia="Arial" w:hAnsi="Arial" w:cs="Arial"/>
                <w:i/>
              </w:rPr>
              <w:t>Coaches</w:t>
            </w:r>
            <w:proofErr w:type="gramEnd"/>
            <w:r w:rsidRPr="00CB2CD9">
              <w:rPr>
                <w:rFonts w:ascii="Arial" w:eastAsia="Arial" w:hAnsi="Arial" w:cs="Arial"/>
                <w:i/>
              </w:rPr>
              <w:t xml:space="preserve"> others on reflective practice </w:t>
            </w:r>
          </w:p>
          <w:p w14:paraId="789CBDD3" w14:textId="77777777" w:rsidR="00CB2CD9" w:rsidRPr="00CB2CD9" w:rsidRDefault="00CB2CD9" w:rsidP="00CB2CD9">
            <w:pPr>
              <w:rPr>
                <w:rFonts w:ascii="Arial" w:eastAsia="Arial" w:hAnsi="Arial" w:cs="Arial"/>
                <w:i/>
              </w:rPr>
            </w:pPr>
          </w:p>
          <w:p w14:paraId="7F8A3B13" w14:textId="302B4F0D" w:rsidR="009B5427" w:rsidRPr="00196C84" w:rsidRDefault="00CB2CD9" w:rsidP="00CB2CD9">
            <w:pPr>
              <w:rPr>
                <w:rFonts w:ascii="Arial" w:eastAsia="Arial" w:hAnsi="Arial" w:cs="Arial"/>
                <w:i/>
              </w:rPr>
            </w:pPr>
            <w:r w:rsidRPr="00CB2CD9">
              <w:rPr>
                <w:rFonts w:ascii="Arial" w:eastAsia="Arial" w:hAnsi="Arial" w:cs="Arial"/>
                <w:i/>
              </w:rPr>
              <w:t>Facilitates the design and implementation of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75095776" w14:textId="77777777" w:rsidR="009B5427" w:rsidRPr="00196C84" w:rsidRDefault="00E6599E" w:rsidP="00196C84">
            <w:pPr>
              <w:numPr>
                <w:ilvl w:val="0"/>
                <w:numId w:val="12"/>
              </w:numPr>
              <w:pBdr>
                <w:top w:val="nil"/>
                <w:left w:val="nil"/>
                <w:bottom w:val="nil"/>
                <w:right w:val="nil"/>
                <w:between w:val="nil"/>
              </w:pBdr>
              <w:ind w:left="162" w:hanging="180"/>
              <w:rPr>
                <w:rFonts w:ascii="Arial" w:hAnsi="Arial" w:cs="Arial"/>
                <w:color w:val="000000"/>
              </w:rPr>
            </w:pPr>
            <w:r w:rsidRPr="00196C84">
              <w:rPr>
                <w:rFonts w:ascii="Arial" w:eastAsia="Arial" w:hAnsi="Arial" w:cs="Arial"/>
                <w:color w:val="000000"/>
              </w:rPr>
              <w:t xml:space="preserve">Models practice improvement and </w:t>
            </w:r>
            <w:proofErr w:type="gramStart"/>
            <w:r w:rsidRPr="00196C84">
              <w:rPr>
                <w:rFonts w:ascii="Arial" w:eastAsia="Arial" w:hAnsi="Arial" w:cs="Arial"/>
                <w:color w:val="000000"/>
              </w:rPr>
              <w:t>adaptability</w:t>
            </w:r>
            <w:proofErr w:type="gramEnd"/>
          </w:p>
          <w:p w14:paraId="026D4AF9" w14:textId="77777777" w:rsidR="009B5427" w:rsidRPr="00196C84" w:rsidRDefault="009B5427" w:rsidP="00196C84">
            <w:pPr>
              <w:pBdr>
                <w:top w:val="nil"/>
                <w:left w:val="nil"/>
                <w:bottom w:val="nil"/>
                <w:right w:val="nil"/>
                <w:between w:val="nil"/>
              </w:pBdr>
              <w:ind w:left="162" w:hanging="180"/>
              <w:rPr>
                <w:rFonts w:ascii="Arial" w:eastAsia="Arial" w:hAnsi="Arial" w:cs="Arial"/>
              </w:rPr>
            </w:pPr>
          </w:p>
          <w:p w14:paraId="35E1E4BC" w14:textId="77777777" w:rsidR="009B5427" w:rsidRDefault="009B5427" w:rsidP="00196C84">
            <w:pPr>
              <w:pBdr>
                <w:top w:val="nil"/>
                <w:left w:val="nil"/>
                <w:bottom w:val="nil"/>
                <w:right w:val="nil"/>
                <w:between w:val="nil"/>
              </w:pBdr>
              <w:ind w:left="162" w:hanging="180"/>
              <w:rPr>
                <w:rFonts w:ascii="Arial" w:eastAsia="Arial" w:hAnsi="Arial" w:cs="Arial"/>
              </w:rPr>
            </w:pPr>
          </w:p>
          <w:p w14:paraId="3610D592" w14:textId="77777777" w:rsidR="009B5427" w:rsidRPr="00196C84" w:rsidRDefault="00E6599E" w:rsidP="00196C84">
            <w:pPr>
              <w:numPr>
                <w:ilvl w:val="0"/>
                <w:numId w:val="12"/>
              </w:numPr>
              <w:pBdr>
                <w:top w:val="nil"/>
                <w:left w:val="nil"/>
                <w:bottom w:val="nil"/>
                <w:right w:val="nil"/>
                <w:between w:val="nil"/>
              </w:pBdr>
              <w:ind w:left="162" w:hanging="180"/>
              <w:rPr>
                <w:rFonts w:ascii="Arial" w:hAnsi="Arial" w:cs="Arial"/>
                <w:color w:val="000000"/>
              </w:rPr>
            </w:pPr>
            <w:r w:rsidRPr="00196C84">
              <w:rPr>
                <w:rFonts w:ascii="Arial" w:eastAsia="Arial" w:hAnsi="Arial" w:cs="Arial"/>
                <w:color w:val="000000"/>
              </w:rPr>
              <w:t xml:space="preserve">Develops educational module for collaboration with other patient care team </w:t>
            </w:r>
            <w:proofErr w:type="gramStart"/>
            <w:r w:rsidRPr="00196C84">
              <w:rPr>
                <w:rFonts w:ascii="Arial" w:eastAsia="Arial" w:hAnsi="Arial" w:cs="Arial"/>
                <w:color w:val="000000"/>
              </w:rPr>
              <w:t>members</w:t>
            </w:r>
            <w:proofErr w:type="gramEnd"/>
          </w:p>
          <w:p w14:paraId="3EDE0147" w14:textId="77777777" w:rsidR="009B5427" w:rsidRPr="00196C84" w:rsidRDefault="009B5427" w:rsidP="00196C84">
            <w:pPr>
              <w:pBdr>
                <w:top w:val="nil"/>
                <w:left w:val="nil"/>
                <w:bottom w:val="nil"/>
                <w:right w:val="nil"/>
                <w:between w:val="nil"/>
              </w:pBdr>
              <w:ind w:left="162" w:hanging="180"/>
              <w:rPr>
                <w:rFonts w:ascii="Arial" w:eastAsia="Arial" w:hAnsi="Arial" w:cs="Arial"/>
              </w:rPr>
            </w:pPr>
          </w:p>
          <w:p w14:paraId="65E3E652" w14:textId="77777777" w:rsidR="009B5427" w:rsidRPr="00196C84" w:rsidRDefault="00E6599E" w:rsidP="00196C84">
            <w:pPr>
              <w:numPr>
                <w:ilvl w:val="0"/>
                <w:numId w:val="12"/>
              </w:numPr>
              <w:pBdr>
                <w:top w:val="nil"/>
                <w:left w:val="nil"/>
                <w:bottom w:val="nil"/>
                <w:right w:val="nil"/>
                <w:between w:val="nil"/>
              </w:pBdr>
              <w:ind w:left="162" w:hanging="180"/>
              <w:rPr>
                <w:rFonts w:ascii="Arial" w:hAnsi="Arial" w:cs="Arial"/>
                <w:color w:val="000000"/>
              </w:rPr>
            </w:pPr>
            <w:r w:rsidRPr="00196C84">
              <w:rPr>
                <w:rFonts w:ascii="Arial" w:eastAsia="Arial" w:hAnsi="Arial" w:cs="Arial"/>
                <w:color w:val="000000"/>
              </w:rPr>
              <w:t>Assists junior trainees in developing their individualized learning plans</w:t>
            </w:r>
          </w:p>
        </w:tc>
      </w:tr>
      <w:tr w:rsidR="009B5427" w:rsidRPr="00196C84" w14:paraId="72D26A5C" w14:textId="77777777">
        <w:tc>
          <w:tcPr>
            <w:tcW w:w="4950" w:type="dxa"/>
            <w:shd w:val="clear" w:color="auto" w:fill="FFD965"/>
          </w:tcPr>
          <w:p w14:paraId="09EB5704" w14:textId="77777777" w:rsidR="009B5427" w:rsidRPr="00196C84" w:rsidRDefault="00E6599E" w:rsidP="00196C84">
            <w:pPr>
              <w:rPr>
                <w:rFonts w:ascii="Arial" w:eastAsia="Arial" w:hAnsi="Arial" w:cs="Arial"/>
              </w:rPr>
            </w:pPr>
            <w:r w:rsidRPr="00196C84">
              <w:rPr>
                <w:rFonts w:ascii="Arial" w:eastAsia="Arial" w:hAnsi="Arial" w:cs="Arial"/>
              </w:rPr>
              <w:t>Assessment Models or Tools</w:t>
            </w:r>
          </w:p>
        </w:tc>
        <w:tc>
          <w:tcPr>
            <w:tcW w:w="9175" w:type="dxa"/>
            <w:shd w:val="clear" w:color="auto" w:fill="FFD965"/>
          </w:tcPr>
          <w:p w14:paraId="2475F079" w14:textId="77777777" w:rsidR="009B5427" w:rsidRPr="00196C84" w:rsidRDefault="00E6599E" w:rsidP="00196C84">
            <w:pPr>
              <w:numPr>
                <w:ilvl w:val="0"/>
                <w:numId w:val="12"/>
              </w:numPr>
              <w:pBdr>
                <w:top w:val="nil"/>
                <w:left w:val="nil"/>
                <w:bottom w:val="nil"/>
                <w:right w:val="nil"/>
                <w:between w:val="nil"/>
              </w:pBdr>
              <w:ind w:left="162" w:hanging="180"/>
              <w:rPr>
                <w:rFonts w:ascii="Arial" w:hAnsi="Arial" w:cs="Arial"/>
                <w:color w:val="000000"/>
              </w:rPr>
            </w:pPr>
            <w:r w:rsidRPr="00196C84">
              <w:rPr>
                <w:rFonts w:ascii="Arial" w:eastAsia="Arial" w:hAnsi="Arial" w:cs="Arial"/>
                <w:color w:val="000000"/>
              </w:rPr>
              <w:t>Direct observation</w:t>
            </w:r>
          </w:p>
          <w:p w14:paraId="5B971863" w14:textId="77777777" w:rsidR="009B5427" w:rsidRPr="00196C84" w:rsidRDefault="00E6599E" w:rsidP="00196C84">
            <w:pPr>
              <w:numPr>
                <w:ilvl w:val="0"/>
                <w:numId w:val="12"/>
              </w:numPr>
              <w:pBdr>
                <w:top w:val="nil"/>
                <w:left w:val="nil"/>
                <w:bottom w:val="nil"/>
                <w:right w:val="nil"/>
                <w:between w:val="nil"/>
              </w:pBdr>
              <w:ind w:left="162" w:hanging="180"/>
              <w:rPr>
                <w:rFonts w:ascii="Arial" w:hAnsi="Arial" w:cs="Arial"/>
                <w:color w:val="000000"/>
              </w:rPr>
            </w:pPr>
            <w:r w:rsidRPr="00196C84">
              <w:rPr>
                <w:rFonts w:ascii="Arial" w:eastAsia="Arial" w:hAnsi="Arial" w:cs="Arial"/>
                <w:color w:val="000000"/>
              </w:rPr>
              <w:t>Review of learning plan</w:t>
            </w:r>
          </w:p>
          <w:p w14:paraId="4E8F8447" w14:textId="77777777" w:rsidR="009B5427" w:rsidRPr="00196C84" w:rsidRDefault="00E6599E" w:rsidP="00196C84">
            <w:pPr>
              <w:numPr>
                <w:ilvl w:val="0"/>
                <w:numId w:val="12"/>
              </w:numPr>
              <w:pBdr>
                <w:top w:val="nil"/>
                <w:left w:val="nil"/>
                <w:bottom w:val="nil"/>
                <w:right w:val="nil"/>
                <w:between w:val="nil"/>
              </w:pBdr>
              <w:ind w:left="162" w:hanging="180"/>
              <w:rPr>
                <w:rFonts w:ascii="Arial" w:hAnsi="Arial" w:cs="Arial"/>
                <w:color w:val="000000"/>
              </w:rPr>
            </w:pPr>
            <w:r w:rsidRPr="00196C84">
              <w:rPr>
                <w:rFonts w:ascii="Arial" w:eastAsia="Arial" w:hAnsi="Arial" w:cs="Arial"/>
                <w:color w:val="000000"/>
              </w:rPr>
              <w:t>Medical record (chart) audit</w:t>
            </w:r>
          </w:p>
        </w:tc>
      </w:tr>
      <w:tr w:rsidR="009B5427" w:rsidRPr="00196C84" w14:paraId="7DAE7FF7" w14:textId="77777777">
        <w:tc>
          <w:tcPr>
            <w:tcW w:w="4950" w:type="dxa"/>
            <w:shd w:val="clear" w:color="auto" w:fill="8DB3E2"/>
          </w:tcPr>
          <w:p w14:paraId="0D475212" w14:textId="77777777" w:rsidR="009B5427" w:rsidRPr="00196C84" w:rsidRDefault="00E6599E" w:rsidP="00196C84">
            <w:pPr>
              <w:rPr>
                <w:rFonts w:ascii="Arial" w:eastAsia="Arial" w:hAnsi="Arial" w:cs="Arial"/>
              </w:rPr>
            </w:pPr>
            <w:r w:rsidRPr="00196C84">
              <w:rPr>
                <w:rFonts w:ascii="Arial" w:eastAsia="Arial" w:hAnsi="Arial" w:cs="Arial"/>
              </w:rPr>
              <w:t xml:space="preserve">Curriculum Mapping </w:t>
            </w:r>
          </w:p>
        </w:tc>
        <w:tc>
          <w:tcPr>
            <w:tcW w:w="9175" w:type="dxa"/>
            <w:shd w:val="clear" w:color="auto" w:fill="8DB3E2"/>
          </w:tcPr>
          <w:p w14:paraId="04243FC1" w14:textId="77777777" w:rsidR="009B5427" w:rsidRPr="00196C84" w:rsidRDefault="009B5427" w:rsidP="00196C84">
            <w:pPr>
              <w:pBdr>
                <w:top w:val="nil"/>
                <w:left w:val="nil"/>
                <w:bottom w:val="nil"/>
                <w:right w:val="nil"/>
                <w:between w:val="nil"/>
              </w:pBdr>
              <w:ind w:left="720"/>
              <w:rPr>
                <w:rFonts w:ascii="Arial" w:eastAsia="Arial" w:hAnsi="Arial" w:cs="Arial"/>
              </w:rPr>
            </w:pPr>
          </w:p>
        </w:tc>
      </w:tr>
      <w:tr w:rsidR="009B5427" w:rsidRPr="00196C84" w14:paraId="3F00A4F4" w14:textId="77777777">
        <w:trPr>
          <w:trHeight w:val="80"/>
        </w:trPr>
        <w:tc>
          <w:tcPr>
            <w:tcW w:w="4950" w:type="dxa"/>
            <w:shd w:val="clear" w:color="auto" w:fill="A8D08D"/>
          </w:tcPr>
          <w:p w14:paraId="2A70110E" w14:textId="77777777" w:rsidR="009B5427" w:rsidRPr="00196C84" w:rsidRDefault="000C5676" w:rsidP="00196C84">
            <w:pPr>
              <w:rPr>
                <w:rFonts w:ascii="Arial" w:eastAsia="Arial" w:hAnsi="Arial" w:cs="Arial"/>
              </w:rPr>
            </w:pPr>
            <w:r w:rsidRPr="00196C84">
              <w:rPr>
                <w:rFonts w:ascii="Arial" w:eastAsia="Arial" w:hAnsi="Arial" w:cs="Arial"/>
              </w:rPr>
              <w:t>Notes or Resources</w:t>
            </w:r>
          </w:p>
        </w:tc>
        <w:tc>
          <w:tcPr>
            <w:tcW w:w="9175" w:type="dxa"/>
            <w:shd w:val="clear" w:color="auto" w:fill="A8D08D"/>
          </w:tcPr>
          <w:p w14:paraId="284B1656" w14:textId="77777777" w:rsidR="009B5427" w:rsidRPr="00373317" w:rsidRDefault="00E6599E" w:rsidP="00196C84">
            <w:pPr>
              <w:numPr>
                <w:ilvl w:val="0"/>
                <w:numId w:val="2"/>
              </w:numPr>
              <w:ind w:left="162" w:hanging="180"/>
              <w:rPr>
                <w:rFonts w:ascii="Arial" w:hAnsi="Arial" w:cs="Arial"/>
              </w:rPr>
            </w:pPr>
            <w:r w:rsidRPr="00196C84">
              <w:rPr>
                <w:rFonts w:ascii="Arial" w:eastAsia="Arial" w:hAnsi="Arial" w:cs="Arial"/>
              </w:rPr>
              <w:t xml:space="preserve">Kidney Disease Improving Global Outcomes (KDIGO) CKD </w:t>
            </w:r>
            <w:r w:rsidR="00FC0E57">
              <w:rPr>
                <w:rFonts w:ascii="Arial" w:eastAsia="Arial" w:hAnsi="Arial" w:cs="Arial"/>
              </w:rPr>
              <w:t>evaluation and management.</w:t>
            </w:r>
            <w:r w:rsidR="00FC0E57" w:rsidRPr="00196C84">
              <w:rPr>
                <w:rFonts w:ascii="Arial" w:eastAsia="Arial" w:hAnsi="Arial" w:cs="Arial"/>
              </w:rPr>
              <w:t xml:space="preserve"> </w:t>
            </w:r>
            <w:hyperlink r:id="rId49">
              <w:r w:rsidRPr="00196C84">
                <w:rPr>
                  <w:rFonts w:ascii="Arial" w:eastAsia="Arial" w:hAnsi="Arial" w:cs="Arial"/>
                  <w:color w:val="1155CC"/>
                  <w:u w:val="single"/>
                </w:rPr>
                <w:t>https://kdigo.org/guidelines/ckd-evaluation-and-management/</w:t>
              </w:r>
            </w:hyperlink>
            <w:r w:rsidRPr="00196C84">
              <w:rPr>
                <w:rFonts w:ascii="Arial" w:eastAsia="Arial" w:hAnsi="Arial" w:cs="Arial"/>
              </w:rPr>
              <w:t xml:space="preserve"> </w:t>
            </w:r>
            <w:r w:rsidR="00FC0E57">
              <w:rPr>
                <w:rFonts w:ascii="Arial" w:eastAsia="Arial" w:hAnsi="Arial" w:cs="Arial"/>
              </w:rPr>
              <w:t>A</w:t>
            </w:r>
            <w:r w:rsidRPr="00196C84">
              <w:rPr>
                <w:rFonts w:ascii="Arial" w:eastAsia="Arial" w:hAnsi="Arial" w:cs="Arial"/>
              </w:rPr>
              <w:t xml:space="preserve">ccessed 2019. </w:t>
            </w:r>
          </w:p>
          <w:p w14:paraId="63A4A952" w14:textId="77777777" w:rsidR="009B5427" w:rsidRPr="00196C84" w:rsidRDefault="00373317" w:rsidP="00373317">
            <w:pPr>
              <w:numPr>
                <w:ilvl w:val="0"/>
                <w:numId w:val="2"/>
              </w:numPr>
              <w:ind w:left="162" w:hanging="180"/>
              <w:rPr>
                <w:rFonts w:ascii="Arial" w:eastAsia="Arial" w:hAnsi="Arial" w:cs="Arial"/>
              </w:rPr>
            </w:pPr>
            <w:proofErr w:type="spellStart"/>
            <w:r>
              <w:rPr>
                <w:rFonts w:ascii="Arial" w:eastAsia="Arial" w:hAnsi="Arial" w:cs="Arial"/>
              </w:rPr>
              <w:t>Ahya</w:t>
            </w:r>
            <w:proofErr w:type="spellEnd"/>
            <w:r>
              <w:rPr>
                <w:rFonts w:ascii="Arial" w:eastAsia="Arial" w:hAnsi="Arial" w:cs="Arial"/>
              </w:rPr>
              <w:t xml:space="preserve"> SN, </w:t>
            </w:r>
            <w:proofErr w:type="spellStart"/>
            <w:r>
              <w:rPr>
                <w:rFonts w:ascii="Arial" w:eastAsia="Arial" w:hAnsi="Arial" w:cs="Arial"/>
              </w:rPr>
              <w:t>Barsuk</w:t>
            </w:r>
            <w:proofErr w:type="spellEnd"/>
            <w:r>
              <w:rPr>
                <w:rFonts w:ascii="Arial" w:eastAsia="Arial" w:hAnsi="Arial" w:cs="Arial"/>
              </w:rPr>
              <w:t xml:space="preserve"> JH, Cohen ER, Tuazon J, </w:t>
            </w:r>
            <w:proofErr w:type="spellStart"/>
            <w:r>
              <w:rPr>
                <w:rFonts w:ascii="Arial" w:eastAsia="Arial" w:hAnsi="Arial" w:cs="Arial"/>
              </w:rPr>
              <w:t>McGaghie</w:t>
            </w:r>
            <w:proofErr w:type="spellEnd"/>
            <w:r>
              <w:rPr>
                <w:rFonts w:ascii="Arial" w:eastAsia="Arial" w:hAnsi="Arial" w:cs="Arial"/>
              </w:rPr>
              <w:t xml:space="preserve"> WC, Wayne DB. Clinical performance and skill retention after simulation-based education for nephrology fellows. </w:t>
            </w:r>
            <w:r>
              <w:rPr>
                <w:rFonts w:ascii="Arial" w:eastAsia="Arial" w:hAnsi="Arial" w:cs="Arial"/>
                <w:i/>
              </w:rPr>
              <w:t>Semin Dial.</w:t>
            </w:r>
            <w:r>
              <w:rPr>
                <w:rFonts w:ascii="Arial" w:eastAsia="Arial" w:hAnsi="Arial" w:cs="Arial"/>
              </w:rPr>
              <w:t xml:space="preserve"> 2012 Jul;25(4):470-3. </w:t>
            </w:r>
          </w:p>
        </w:tc>
      </w:tr>
    </w:tbl>
    <w:p w14:paraId="16C4E947" w14:textId="77777777" w:rsidR="009B5427" w:rsidRDefault="009B5427">
      <w:pPr>
        <w:spacing w:line="240" w:lineRule="auto"/>
        <w:ind w:hanging="180"/>
        <w:rPr>
          <w:rFonts w:ascii="Arial" w:eastAsia="Arial" w:hAnsi="Arial" w:cs="Arial"/>
        </w:rPr>
      </w:pPr>
    </w:p>
    <w:p w14:paraId="1B360AF5" w14:textId="77777777" w:rsidR="009B5427" w:rsidRDefault="00E6599E">
      <w:pPr>
        <w:rPr>
          <w:rFonts w:ascii="Arial" w:eastAsia="Arial" w:hAnsi="Arial" w:cs="Arial"/>
        </w:rPr>
      </w:pPr>
      <w:r>
        <w:br w:type="page"/>
      </w: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B5427" w:rsidRPr="00373317" w14:paraId="3A9D78B1" w14:textId="77777777">
        <w:trPr>
          <w:trHeight w:val="760"/>
        </w:trPr>
        <w:tc>
          <w:tcPr>
            <w:tcW w:w="14125" w:type="dxa"/>
            <w:gridSpan w:val="2"/>
            <w:shd w:val="clear" w:color="auto" w:fill="9CC3E5"/>
          </w:tcPr>
          <w:p w14:paraId="034F1B65" w14:textId="77777777" w:rsidR="009B5427" w:rsidRPr="00373317" w:rsidRDefault="00E6599E" w:rsidP="00373317">
            <w:pPr>
              <w:keepNext/>
              <w:pBdr>
                <w:top w:val="nil"/>
                <w:left w:val="nil"/>
                <w:bottom w:val="nil"/>
                <w:right w:val="nil"/>
                <w:between w:val="nil"/>
              </w:pBdr>
              <w:jc w:val="center"/>
              <w:rPr>
                <w:rFonts w:ascii="Arial" w:eastAsia="Arial" w:hAnsi="Arial" w:cs="Arial"/>
                <w:b/>
                <w:color w:val="000000"/>
              </w:rPr>
            </w:pPr>
            <w:r w:rsidRPr="00373317">
              <w:rPr>
                <w:rFonts w:ascii="Arial" w:eastAsia="Arial" w:hAnsi="Arial" w:cs="Arial"/>
                <w:b/>
              </w:rPr>
              <w:lastRenderedPageBreak/>
              <w:t xml:space="preserve">Professionalism 1: Professional Behavior and Ethical Principles </w:t>
            </w:r>
          </w:p>
          <w:p w14:paraId="0CDAA29F" w14:textId="77777777" w:rsidR="009B5427" w:rsidRPr="00373317" w:rsidRDefault="00E6599E" w:rsidP="00373317">
            <w:pPr>
              <w:ind w:left="187"/>
              <w:rPr>
                <w:rFonts w:ascii="Arial" w:eastAsia="Arial" w:hAnsi="Arial" w:cs="Arial"/>
                <w:b/>
                <w:color w:val="000000"/>
              </w:rPr>
            </w:pPr>
            <w:r w:rsidRPr="00373317">
              <w:rPr>
                <w:rFonts w:ascii="Arial" w:eastAsia="Arial" w:hAnsi="Arial" w:cs="Arial"/>
                <w:b/>
              </w:rPr>
              <w:t>Overall Intent:</w:t>
            </w:r>
            <w:r w:rsidRPr="00373317">
              <w:rPr>
                <w:rFonts w:ascii="Arial" w:eastAsia="Arial" w:hAnsi="Arial" w:cs="Arial"/>
              </w:rPr>
              <w:t xml:space="preserve"> To demonstrate ethical and professional behavior, recognize and address lapses in ethical and professional behavior, and use appropriate resources for managing ethical and professional dilemmas</w:t>
            </w:r>
          </w:p>
        </w:tc>
      </w:tr>
      <w:tr w:rsidR="009B5427" w:rsidRPr="00373317" w14:paraId="2973F481" w14:textId="77777777">
        <w:tc>
          <w:tcPr>
            <w:tcW w:w="4950" w:type="dxa"/>
            <w:shd w:val="clear" w:color="auto" w:fill="FAC090"/>
          </w:tcPr>
          <w:p w14:paraId="462C0159" w14:textId="77777777" w:rsidR="009B5427" w:rsidRPr="00373317" w:rsidRDefault="00E6599E" w:rsidP="00373317">
            <w:pPr>
              <w:jc w:val="center"/>
              <w:rPr>
                <w:rFonts w:ascii="Arial" w:eastAsia="Arial" w:hAnsi="Arial" w:cs="Arial"/>
                <w:b/>
              </w:rPr>
            </w:pPr>
            <w:r w:rsidRPr="00373317">
              <w:rPr>
                <w:rFonts w:ascii="Arial" w:eastAsia="Arial" w:hAnsi="Arial" w:cs="Arial"/>
                <w:b/>
              </w:rPr>
              <w:t>Milestones</w:t>
            </w:r>
          </w:p>
        </w:tc>
        <w:tc>
          <w:tcPr>
            <w:tcW w:w="9175" w:type="dxa"/>
            <w:shd w:val="clear" w:color="auto" w:fill="FAC090"/>
          </w:tcPr>
          <w:p w14:paraId="213C82D5" w14:textId="77777777" w:rsidR="009B5427" w:rsidRPr="00373317" w:rsidRDefault="00E6599E" w:rsidP="00373317">
            <w:pPr>
              <w:ind w:left="14" w:hanging="14"/>
              <w:jc w:val="center"/>
              <w:rPr>
                <w:rFonts w:ascii="Arial" w:eastAsia="Arial" w:hAnsi="Arial" w:cs="Arial"/>
                <w:b/>
              </w:rPr>
            </w:pPr>
            <w:r w:rsidRPr="00373317">
              <w:rPr>
                <w:rFonts w:ascii="Arial" w:eastAsia="Arial" w:hAnsi="Arial" w:cs="Arial"/>
                <w:b/>
              </w:rPr>
              <w:t>Examples</w:t>
            </w:r>
          </w:p>
        </w:tc>
      </w:tr>
      <w:tr w:rsidR="009B5427" w:rsidRPr="00373317" w14:paraId="4C8A00EC" w14:textId="77777777" w:rsidTr="00373317">
        <w:tc>
          <w:tcPr>
            <w:tcW w:w="4950" w:type="dxa"/>
            <w:tcBorders>
              <w:top w:val="single" w:sz="4" w:space="0" w:color="000000"/>
              <w:bottom w:val="single" w:sz="4" w:space="0" w:color="000000"/>
            </w:tcBorders>
            <w:shd w:val="clear" w:color="auto" w:fill="C9C9C9"/>
          </w:tcPr>
          <w:p w14:paraId="18D8EFE6" w14:textId="77777777" w:rsidR="00CB2CD9" w:rsidRPr="00CB2CD9" w:rsidRDefault="00E6599E" w:rsidP="00CB2CD9">
            <w:pPr>
              <w:rPr>
                <w:rFonts w:ascii="Arial" w:eastAsia="Arial" w:hAnsi="Arial" w:cs="Arial"/>
                <w:i/>
                <w:color w:val="000000"/>
              </w:rPr>
            </w:pPr>
            <w:r w:rsidRPr="00373317">
              <w:rPr>
                <w:rFonts w:ascii="Arial" w:eastAsia="Arial" w:hAnsi="Arial" w:cs="Arial"/>
                <w:b/>
              </w:rPr>
              <w:t>Level 1</w:t>
            </w:r>
            <w:r w:rsidRPr="00373317">
              <w:rPr>
                <w:rFonts w:ascii="Arial" w:eastAsia="Arial" w:hAnsi="Arial" w:cs="Arial"/>
              </w:rPr>
              <w:t xml:space="preserve"> </w:t>
            </w:r>
            <w:r w:rsidR="00CB2CD9" w:rsidRPr="00CB2CD9">
              <w:rPr>
                <w:rFonts w:ascii="Arial" w:eastAsia="Arial" w:hAnsi="Arial" w:cs="Arial"/>
                <w:i/>
                <w:color w:val="000000"/>
              </w:rPr>
              <w:t xml:space="preserve">Demonstrates professional behavior in routine </w:t>
            </w:r>
            <w:proofErr w:type="gramStart"/>
            <w:r w:rsidR="00CB2CD9" w:rsidRPr="00CB2CD9">
              <w:rPr>
                <w:rFonts w:ascii="Arial" w:eastAsia="Arial" w:hAnsi="Arial" w:cs="Arial"/>
                <w:i/>
                <w:color w:val="000000"/>
              </w:rPr>
              <w:t>situations</w:t>
            </w:r>
            <w:proofErr w:type="gramEnd"/>
          </w:p>
          <w:p w14:paraId="55780C91" w14:textId="77777777" w:rsidR="00CB2CD9" w:rsidRPr="00CB2CD9" w:rsidRDefault="00CB2CD9" w:rsidP="00CB2CD9">
            <w:pPr>
              <w:rPr>
                <w:rFonts w:ascii="Arial" w:eastAsia="Arial" w:hAnsi="Arial" w:cs="Arial"/>
                <w:i/>
                <w:color w:val="000000"/>
              </w:rPr>
            </w:pPr>
          </w:p>
          <w:p w14:paraId="685C2AB2" w14:textId="396600B0" w:rsidR="009B5427" w:rsidRPr="00373317" w:rsidRDefault="00CB2CD9" w:rsidP="00CB2CD9">
            <w:pPr>
              <w:rPr>
                <w:rFonts w:ascii="Arial" w:eastAsia="Arial" w:hAnsi="Arial" w:cs="Arial"/>
                <w:i/>
                <w:color w:val="000000"/>
              </w:rPr>
            </w:pPr>
            <w:r w:rsidRPr="00CB2CD9">
              <w:rPr>
                <w:rFonts w:ascii="Arial" w:eastAsia="Arial" w:hAnsi="Arial" w:cs="Arial"/>
                <w:i/>
                <w:color w:val="000000"/>
              </w:rPr>
              <w:t>Demonstrates use of the ethical principles underlying informed consent, surrogate decision making, advance directives, and confidentiality</w:t>
            </w:r>
          </w:p>
        </w:tc>
        <w:tc>
          <w:tcPr>
            <w:tcW w:w="9175" w:type="dxa"/>
            <w:tcBorders>
              <w:top w:val="single" w:sz="4" w:space="0" w:color="000000"/>
              <w:left w:val="nil"/>
              <w:bottom w:val="single" w:sz="4" w:space="0" w:color="000000"/>
              <w:right w:val="single" w:sz="8" w:space="0" w:color="000000"/>
            </w:tcBorders>
            <w:shd w:val="clear" w:color="auto" w:fill="C9C9C9"/>
          </w:tcPr>
          <w:p w14:paraId="32DEE5BA" w14:textId="77777777" w:rsidR="009B5427" w:rsidRPr="00373317" w:rsidRDefault="00E6599E" w:rsidP="00373317">
            <w:pPr>
              <w:numPr>
                <w:ilvl w:val="0"/>
                <w:numId w:val="14"/>
              </w:numPr>
              <w:pBdr>
                <w:top w:val="nil"/>
                <w:left w:val="nil"/>
                <w:bottom w:val="nil"/>
                <w:right w:val="nil"/>
                <w:between w:val="nil"/>
              </w:pBdr>
              <w:ind w:left="162" w:hanging="180"/>
              <w:rPr>
                <w:rFonts w:ascii="Arial" w:hAnsi="Arial" w:cs="Arial"/>
                <w:color w:val="000000"/>
              </w:rPr>
            </w:pPr>
            <w:r w:rsidRPr="00373317">
              <w:rPr>
                <w:rFonts w:ascii="Arial" w:eastAsia="Arial" w:hAnsi="Arial" w:cs="Arial"/>
                <w:color w:val="000000"/>
              </w:rPr>
              <w:t>Respectfully interacts with col</w:t>
            </w:r>
            <w:r w:rsidR="00373317">
              <w:rPr>
                <w:rFonts w:ascii="Arial" w:eastAsia="Arial" w:hAnsi="Arial" w:cs="Arial"/>
                <w:color w:val="000000"/>
              </w:rPr>
              <w:t xml:space="preserve">leagues in the consultant </w:t>
            </w:r>
            <w:proofErr w:type="gramStart"/>
            <w:r w:rsidR="00373317">
              <w:rPr>
                <w:rFonts w:ascii="Arial" w:eastAsia="Arial" w:hAnsi="Arial" w:cs="Arial"/>
                <w:color w:val="000000"/>
              </w:rPr>
              <w:t>role</w:t>
            </w:r>
            <w:proofErr w:type="gramEnd"/>
          </w:p>
          <w:p w14:paraId="2C1FDC19" w14:textId="77777777" w:rsidR="009B5427" w:rsidRPr="00373317" w:rsidRDefault="009B5427" w:rsidP="00373317">
            <w:pPr>
              <w:pBdr>
                <w:top w:val="nil"/>
                <w:left w:val="nil"/>
                <w:bottom w:val="nil"/>
                <w:right w:val="nil"/>
                <w:between w:val="nil"/>
              </w:pBdr>
              <w:ind w:left="162" w:hanging="180"/>
              <w:rPr>
                <w:rFonts w:ascii="Arial" w:eastAsia="Arial" w:hAnsi="Arial" w:cs="Arial"/>
              </w:rPr>
            </w:pPr>
          </w:p>
          <w:p w14:paraId="5D4B8884" w14:textId="77777777" w:rsidR="009B5427" w:rsidRPr="00373317" w:rsidRDefault="009B5427" w:rsidP="00373317">
            <w:pPr>
              <w:pBdr>
                <w:top w:val="nil"/>
                <w:left w:val="nil"/>
                <w:bottom w:val="nil"/>
                <w:right w:val="nil"/>
                <w:between w:val="nil"/>
              </w:pBdr>
              <w:ind w:left="162" w:hanging="180"/>
              <w:rPr>
                <w:rFonts w:ascii="Arial" w:eastAsia="Arial" w:hAnsi="Arial" w:cs="Arial"/>
              </w:rPr>
            </w:pPr>
          </w:p>
          <w:p w14:paraId="35C11D33" w14:textId="77777777" w:rsidR="009B5427" w:rsidRPr="00373317" w:rsidRDefault="00E6599E" w:rsidP="00373317">
            <w:pPr>
              <w:numPr>
                <w:ilvl w:val="0"/>
                <w:numId w:val="14"/>
              </w:numPr>
              <w:pBdr>
                <w:top w:val="nil"/>
                <w:left w:val="nil"/>
                <w:bottom w:val="nil"/>
                <w:right w:val="nil"/>
                <w:between w:val="nil"/>
              </w:pBdr>
              <w:ind w:left="162" w:hanging="180"/>
              <w:rPr>
                <w:rFonts w:ascii="Arial" w:hAnsi="Arial" w:cs="Arial"/>
                <w:color w:val="000000"/>
              </w:rPr>
            </w:pPr>
            <w:r w:rsidRPr="00373317">
              <w:rPr>
                <w:rFonts w:ascii="Arial" w:eastAsia="Arial" w:hAnsi="Arial" w:cs="Arial"/>
                <w:color w:val="000000"/>
              </w:rPr>
              <w:t>Checks patient’s understanding when seeking informed consent to ensure that the medical team’s actions are consistent with</w:t>
            </w:r>
            <w:r w:rsidR="00373317">
              <w:rPr>
                <w:rFonts w:ascii="Arial" w:eastAsia="Arial" w:hAnsi="Arial" w:cs="Arial"/>
                <w:color w:val="000000"/>
              </w:rPr>
              <w:t xml:space="preserve"> the patient’s care directives</w:t>
            </w:r>
          </w:p>
        </w:tc>
      </w:tr>
      <w:tr w:rsidR="009B5427" w:rsidRPr="00373317" w14:paraId="498983EE" w14:textId="77777777" w:rsidTr="00373317">
        <w:tc>
          <w:tcPr>
            <w:tcW w:w="4950" w:type="dxa"/>
            <w:tcBorders>
              <w:top w:val="single" w:sz="4" w:space="0" w:color="000000"/>
              <w:bottom w:val="single" w:sz="4" w:space="0" w:color="000000"/>
            </w:tcBorders>
            <w:shd w:val="clear" w:color="auto" w:fill="C9C9C9"/>
          </w:tcPr>
          <w:p w14:paraId="5B95CCE4" w14:textId="77777777" w:rsidR="00CB2CD9" w:rsidRPr="00CB2CD9" w:rsidRDefault="00E6599E" w:rsidP="00CB2CD9">
            <w:pPr>
              <w:rPr>
                <w:rFonts w:ascii="Arial" w:eastAsia="Arial" w:hAnsi="Arial" w:cs="Arial"/>
                <w:i/>
              </w:rPr>
            </w:pPr>
            <w:r w:rsidRPr="00373317">
              <w:rPr>
                <w:rFonts w:ascii="Arial" w:eastAsia="Arial" w:hAnsi="Arial" w:cs="Arial"/>
                <w:b/>
              </w:rPr>
              <w:t>Level 2</w:t>
            </w:r>
            <w:r w:rsidRPr="00373317">
              <w:rPr>
                <w:rFonts w:ascii="Arial" w:eastAsia="Arial" w:hAnsi="Arial" w:cs="Arial"/>
              </w:rPr>
              <w:t xml:space="preserve"> </w:t>
            </w:r>
            <w:r w:rsidR="00CB2CD9" w:rsidRPr="00CB2CD9">
              <w:rPr>
                <w:rFonts w:ascii="Arial" w:eastAsia="Arial" w:hAnsi="Arial" w:cs="Arial"/>
                <w:i/>
              </w:rPr>
              <w:t xml:space="preserve">Demonstrates professional behavior in complex or stressful </w:t>
            </w:r>
            <w:proofErr w:type="gramStart"/>
            <w:r w:rsidR="00CB2CD9" w:rsidRPr="00CB2CD9">
              <w:rPr>
                <w:rFonts w:ascii="Arial" w:eastAsia="Arial" w:hAnsi="Arial" w:cs="Arial"/>
                <w:i/>
              </w:rPr>
              <w:t>situations</w:t>
            </w:r>
            <w:proofErr w:type="gramEnd"/>
          </w:p>
          <w:p w14:paraId="1CE22970" w14:textId="77777777" w:rsidR="00CB2CD9" w:rsidRPr="00CB2CD9" w:rsidRDefault="00CB2CD9" w:rsidP="00CB2CD9">
            <w:pPr>
              <w:rPr>
                <w:rFonts w:ascii="Arial" w:eastAsia="Arial" w:hAnsi="Arial" w:cs="Arial"/>
                <w:i/>
              </w:rPr>
            </w:pPr>
          </w:p>
          <w:p w14:paraId="0977DF00" w14:textId="02EF1EAB" w:rsidR="009B5427" w:rsidRPr="00373317" w:rsidRDefault="00CB2CD9" w:rsidP="00CB2CD9">
            <w:pPr>
              <w:rPr>
                <w:rFonts w:ascii="Arial" w:eastAsia="Arial" w:hAnsi="Arial" w:cs="Arial"/>
                <w:i/>
              </w:rPr>
            </w:pPr>
            <w:r w:rsidRPr="00CB2CD9">
              <w:rPr>
                <w:rFonts w:ascii="Arial" w:eastAsia="Arial" w:hAnsi="Arial" w:cs="Arial"/>
                <w:i/>
              </w:rPr>
              <w:t>Uses ethical principles to address error disclosure and stewardship of limited resources</w:t>
            </w:r>
          </w:p>
        </w:tc>
        <w:tc>
          <w:tcPr>
            <w:tcW w:w="9175" w:type="dxa"/>
            <w:tcBorders>
              <w:top w:val="single" w:sz="4" w:space="0" w:color="000000"/>
              <w:left w:val="nil"/>
              <w:bottom w:val="single" w:sz="4" w:space="0" w:color="000000"/>
              <w:right w:val="single" w:sz="8" w:space="0" w:color="000000"/>
            </w:tcBorders>
            <w:shd w:val="clear" w:color="auto" w:fill="C9C9C9"/>
          </w:tcPr>
          <w:p w14:paraId="56B2CAB5" w14:textId="77777777" w:rsidR="009B5427" w:rsidRPr="00373317" w:rsidRDefault="00E6599E" w:rsidP="00373317">
            <w:pPr>
              <w:numPr>
                <w:ilvl w:val="0"/>
                <w:numId w:val="14"/>
              </w:numPr>
              <w:pBdr>
                <w:top w:val="nil"/>
                <w:left w:val="nil"/>
                <w:bottom w:val="nil"/>
                <w:right w:val="nil"/>
                <w:between w:val="nil"/>
              </w:pBdr>
              <w:ind w:left="162" w:hanging="180"/>
              <w:rPr>
                <w:rFonts w:ascii="Arial" w:hAnsi="Arial" w:cs="Arial"/>
                <w:color w:val="000000"/>
              </w:rPr>
            </w:pPr>
            <w:r w:rsidRPr="00373317">
              <w:rPr>
                <w:rFonts w:ascii="Arial" w:eastAsia="Arial" w:hAnsi="Arial" w:cs="Arial"/>
                <w:color w:val="000000"/>
              </w:rPr>
              <w:t>Respectfully interacts with colleagues even when census is high, post-call, etc</w:t>
            </w:r>
            <w:r w:rsidR="00373317">
              <w:rPr>
                <w:rFonts w:ascii="Arial" w:eastAsia="Arial" w:hAnsi="Arial" w:cs="Arial"/>
                <w:color w:val="000000"/>
              </w:rPr>
              <w:t>.</w:t>
            </w:r>
          </w:p>
          <w:p w14:paraId="24175514" w14:textId="77777777" w:rsidR="009B5427" w:rsidRPr="00373317" w:rsidRDefault="009B5427" w:rsidP="00373317">
            <w:pPr>
              <w:pBdr>
                <w:top w:val="nil"/>
                <w:left w:val="nil"/>
                <w:bottom w:val="nil"/>
                <w:right w:val="nil"/>
                <w:between w:val="nil"/>
              </w:pBdr>
              <w:ind w:left="162" w:hanging="180"/>
              <w:rPr>
                <w:rFonts w:ascii="Arial" w:eastAsia="Arial" w:hAnsi="Arial" w:cs="Arial"/>
              </w:rPr>
            </w:pPr>
          </w:p>
          <w:p w14:paraId="2E279325" w14:textId="77777777" w:rsidR="009B5427" w:rsidRPr="00373317" w:rsidRDefault="009B5427" w:rsidP="00373317">
            <w:pPr>
              <w:pBdr>
                <w:top w:val="nil"/>
                <w:left w:val="nil"/>
                <w:bottom w:val="nil"/>
                <w:right w:val="nil"/>
                <w:between w:val="nil"/>
              </w:pBdr>
              <w:ind w:left="162" w:hanging="180"/>
              <w:rPr>
                <w:rFonts w:ascii="Arial" w:eastAsia="Arial" w:hAnsi="Arial" w:cs="Arial"/>
              </w:rPr>
            </w:pPr>
          </w:p>
          <w:p w14:paraId="3F44B2BB" w14:textId="77777777" w:rsidR="009B5427" w:rsidRPr="00373317" w:rsidRDefault="00E6599E" w:rsidP="00373317">
            <w:pPr>
              <w:numPr>
                <w:ilvl w:val="0"/>
                <w:numId w:val="14"/>
              </w:numPr>
              <w:pBdr>
                <w:top w:val="nil"/>
                <w:left w:val="nil"/>
                <w:bottom w:val="nil"/>
                <w:right w:val="nil"/>
                <w:between w:val="nil"/>
              </w:pBdr>
              <w:ind w:left="162" w:hanging="180"/>
              <w:rPr>
                <w:rFonts w:ascii="Arial" w:hAnsi="Arial" w:cs="Arial"/>
                <w:color w:val="000000"/>
              </w:rPr>
            </w:pPr>
            <w:r w:rsidRPr="00373317">
              <w:rPr>
                <w:rFonts w:ascii="Arial" w:eastAsia="Arial" w:hAnsi="Arial" w:cs="Arial"/>
                <w:color w:val="000000"/>
              </w:rPr>
              <w:t xml:space="preserve">Prioritizes overnight dialysis of a patient presenting with severe hyperkalemia over a stable patient scheduled for transplant the next day </w:t>
            </w:r>
          </w:p>
        </w:tc>
      </w:tr>
      <w:tr w:rsidR="009B5427" w:rsidRPr="00373317" w14:paraId="0DF5E4A6" w14:textId="77777777" w:rsidTr="00373317">
        <w:tc>
          <w:tcPr>
            <w:tcW w:w="4950" w:type="dxa"/>
            <w:tcBorders>
              <w:top w:val="single" w:sz="4" w:space="0" w:color="000000"/>
              <w:bottom w:val="single" w:sz="4" w:space="0" w:color="000000"/>
            </w:tcBorders>
            <w:shd w:val="clear" w:color="auto" w:fill="C9C9C9"/>
          </w:tcPr>
          <w:p w14:paraId="316A4894" w14:textId="77777777" w:rsidR="00CB2CD9" w:rsidRPr="00CB2CD9" w:rsidRDefault="00E6599E" w:rsidP="00CB2CD9">
            <w:pPr>
              <w:rPr>
                <w:rFonts w:ascii="Arial" w:eastAsia="Arial" w:hAnsi="Arial" w:cs="Arial"/>
                <w:i/>
                <w:color w:val="000000"/>
              </w:rPr>
            </w:pPr>
            <w:r w:rsidRPr="00373317">
              <w:rPr>
                <w:rFonts w:ascii="Arial" w:eastAsia="Arial" w:hAnsi="Arial" w:cs="Arial"/>
                <w:b/>
              </w:rPr>
              <w:t>Level 3</w:t>
            </w:r>
            <w:r w:rsidRPr="00373317">
              <w:rPr>
                <w:rFonts w:ascii="Arial" w:eastAsia="Arial" w:hAnsi="Arial" w:cs="Arial"/>
              </w:rPr>
              <w:t xml:space="preserve"> </w:t>
            </w:r>
            <w:r w:rsidR="00CB2CD9" w:rsidRPr="00CB2CD9">
              <w:rPr>
                <w:rFonts w:ascii="Arial" w:eastAsia="Arial" w:hAnsi="Arial" w:cs="Arial"/>
                <w:i/>
                <w:color w:val="000000"/>
              </w:rPr>
              <w:t xml:space="preserve">Recognizes potential triggers and takes responsibility for professionalism </w:t>
            </w:r>
            <w:proofErr w:type="gramStart"/>
            <w:r w:rsidR="00CB2CD9" w:rsidRPr="00CB2CD9">
              <w:rPr>
                <w:rFonts w:ascii="Arial" w:eastAsia="Arial" w:hAnsi="Arial" w:cs="Arial"/>
                <w:i/>
                <w:color w:val="000000"/>
              </w:rPr>
              <w:t>lapses</w:t>
            </w:r>
            <w:proofErr w:type="gramEnd"/>
          </w:p>
          <w:p w14:paraId="556F329A" w14:textId="77777777" w:rsidR="00CB2CD9" w:rsidRPr="00CB2CD9" w:rsidRDefault="00CB2CD9" w:rsidP="00CB2CD9">
            <w:pPr>
              <w:rPr>
                <w:rFonts w:ascii="Arial" w:eastAsia="Arial" w:hAnsi="Arial" w:cs="Arial"/>
                <w:i/>
                <w:color w:val="000000"/>
              </w:rPr>
            </w:pPr>
          </w:p>
          <w:p w14:paraId="0E712CA8" w14:textId="6337C9BC" w:rsidR="009B5427" w:rsidRPr="00373317" w:rsidRDefault="00CB2CD9" w:rsidP="00CB2CD9">
            <w:pPr>
              <w:rPr>
                <w:rFonts w:ascii="Arial" w:eastAsia="Arial" w:hAnsi="Arial" w:cs="Arial"/>
                <w:i/>
                <w:color w:val="000000"/>
              </w:rPr>
            </w:pPr>
            <w:r w:rsidRPr="00CB2CD9">
              <w:rPr>
                <w:rFonts w:ascii="Arial" w:eastAsia="Arial" w:hAnsi="Arial" w:cs="Arial"/>
                <w:i/>
                <w:color w:val="000000"/>
              </w:rPr>
              <w:t>Analyzes complex situations using ethical principles, and seeks help when necessary</w:t>
            </w:r>
          </w:p>
        </w:tc>
        <w:tc>
          <w:tcPr>
            <w:tcW w:w="9175" w:type="dxa"/>
            <w:tcBorders>
              <w:top w:val="single" w:sz="4" w:space="0" w:color="000000"/>
              <w:left w:val="nil"/>
              <w:bottom w:val="single" w:sz="4" w:space="0" w:color="000000"/>
              <w:right w:val="single" w:sz="8" w:space="0" w:color="000000"/>
            </w:tcBorders>
            <w:shd w:val="clear" w:color="auto" w:fill="C9C9C9"/>
          </w:tcPr>
          <w:p w14:paraId="26CAD491" w14:textId="77777777" w:rsidR="009B5427" w:rsidRPr="00373317" w:rsidRDefault="00E6599E" w:rsidP="00373317">
            <w:pPr>
              <w:numPr>
                <w:ilvl w:val="0"/>
                <w:numId w:val="14"/>
              </w:numPr>
              <w:pBdr>
                <w:top w:val="nil"/>
                <w:left w:val="nil"/>
                <w:bottom w:val="nil"/>
                <w:right w:val="nil"/>
                <w:between w:val="nil"/>
              </w:pBdr>
              <w:ind w:left="162" w:hanging="180"/>
              <w:rPr>
                <w:rFonts w:ascii="Arial" w:hAnsi="Arial" w:cs="Arial"/>
                <w:color w:val="000000"/>
              </w:rPr>
            </w:pPr>
            <w:r w:rsidRPr="00373317">
              <w:rPr>
                <w:rFonts w:ascii="Arial" w:eastAsia="Arial" w:hAnsi="Arial" w:cs="Arial"/>
                <w:color w:val="000000"/>
              </w:rPr>
              <w:t xml:space="preserve">Apologizes to nursing staff </w:t>
            </w:r>
            <w:r w:rsidR="00FC0E57">
              <w:rPr>
                <w:rFonts w:ascii="Arial" w:eastAsia="Arial" w:hAnsi="Arial" w:cs="Arial"/>
                <w:color w:val="000000"/>
              </w:rPr>
              <w:t xml:space="preserve">member </w:t>
            </w:r>
            <w:r w:rsidRPr="00373317">
              <w:rPr>
                <w:rFonts w:ascii="Arial" w:eastAsia="Arial" w:hAnsi="Arial" w:cs="Arial"/>
                <w:color w:val="000000"/>
              </w:rPr>
              <w:t xml:space="preserve">for insisting on a particular management strategy when a collaborative approach may have been more </w:t>
            </w:r>
            <w:proofErr w:type="gramStart"/>
            <w:r w:rsidRPr="00373317">
              <w:rPr>
                <w:rFonts w:ascii="Arial" w:eastAsia="Arial" w:hAnsi="Arial" w:cs="Arial"/>
                <w:color w:val="000000"/>
              </w:rPr>
              <w:t>effective</w:t>
            </w:r>
            <w:proofErr w:type="gramEnd"/>
          </w:p>
          <w:p w14:paraId="4E49869B" w14:textId="77777777" w:rsidR="009B5427" w:rsidRPr="00373317" w:rsidRDefault="009B5427" w:rsidP="00373317">
            <w:pPr>
              <w:pBdr>
                <w:top w:val="nil"/>
                <w:left w:val="nil"/>
                <w:bottom w:val="nil"/>
                <w:right w:val="nil"/>
                <w:between w:val="nil"/>
              </w:pBdr>
              <w:ind w:left="162" w:hanging="720"/>
              <w:rPr>
                <w:rFonts w:ascii="Arial" w:eastAsia="Arial" w:hAnsi="Arial" w:cs="Arial"/>
                <w:color w:val="000000"/>
              </w:rPr>
            </w:pPr>
          </w:p>
          <w:p w14:paraId="75BDD088" w14:textId="77777777" w:rsidR="009B5427" w:rsidRPr="00373317" w:rsidRDefault="00E6599E" w:rsidP="00373317">
            <w:pPr>
              <w:numPr>
                <w:ilvl w:val="0"/>
                <w:numId w:val="14"/>
              </w:numPr>
              <w:pBdr>
                <w:top w:val="nil"/>
                <w:left w:val="nil"/>
                <w:bottom w:val="nil"/>
                <w:right w:val="nil"/>
                <w:between w:val="nil"/>
              </w:pBdr>
              <w:ind w:left="162" w:hanging="180"/>
              <w:rPr>
                <w:rFonts w:ascii="Arial" w:eastAsia="Arial" w:hAnsi="Arial" w:cs="Arial"/>
              </w:rPr>
            </w:pPr>
            <w:r w:rsidRPr="00373317">
              <w:rPr>
                <w:rFonts w:ascii="Arial" w:eastAsia="Arial" w:hAnsi="Arial" w:cs="Arial"/>
                <w:color w:val="000000"/>
              </w:rPr>
              <w:t>Engages the family of a terminally ill patient on renal replacement therapy and engages palliative care to help navigate complex family dynamics</w:t>
            </w:r>
          </w:p>
        </w:tc>
      </w:tr>
      <w:tr w:rsidR="009B5427" w:rsidRPr="00373317" w14:paraId="3C27665B" w14:textId="77777777" w:rsidTr="00373317">
        <w:tc>
          <w:tcPr>
            <w:tcW w:w="4950" w:type="dxa"/>
            <w:tcBorders>
              <w:top w:val="single" w:sz="4" w:space="0" w:color="000000"/>
              <w:bottom w:val="single" w:sz="4" w:space="0" w:color="000000"/>
            </w:tcBorders>
            <w:shd w:val="clear" w:color="auto" w:fill="C9C9C9"/>
          </w:tcPr>
          <w:p w14:paraId="3F58CFC3" w14:textId="77777777" w:rsidR="00CB2CD9" w:rsidRPr="00CB2CD9" w:rsidRDefault="00E6599E" w:rsidP="00CB2CD9">
            <w:pPr>
              <w:rPr>
                <w:rFonts w:ascii="Arial" w:eastAsia="Arial" w:hAnsi="Arial" w:cs="Arial"/>
                <w:i/>
              </w:rPr>
            </w:pPr>
            <w:r w:rsidRPr="00373317">
              <w:rPr>
                <w:rFonts w:ascii="Arial" w:eastAsia="Arial" w:hAnsi="Arial" w:cs="Arial"/>
                <w:b/>
              </w:rPr>
              <w:t>Level 4</w:t>
            </w:r>
            <w:r w:rsidRPr="00373317">
              <w:rPr>
                <w:rFonts w:ascii="Arial" w:eastAsia="Arial" w:hAnsi="Arial" w:cs="Arial"/>
              </w:rPr>
              <w:t xml:space="preserve"> </w:t>
            </w:r>
            <w:r w:rsidR="00CB2CD9" w:rsidRPr="00CB2CD9">
              <w:rPr>
                <w:rFonts w:ascii="Arial" w:eastAsia="Arial" w:hAnsi="Arial" w:cs="Arial"/>
                <w:i/>
              </w:rPr>
              <w:t xml:space="preserve">Recognizes situations that may trigger professionalism lapses and intervenes to prevent lapses in self and </w:t>
            </w:r>
            <w:proofErr w:type="gramStart"/>
            <w:r w:rsidR="00CB2CD9" w:rsidRPr="00CB2CD9">
              <w:rPr>
                <w:rFonts w:ascii="Arial" w:eastAsia="Arial" w:hAnsi="Arial" w:cs="Arial"/>
                <w:i/>
              </w:rPr>
              <w:t>others</w:t>
            </w:r>
            <w:proofErr w:type="gramEnd"/>
          </w:p>
          <w:p w14:paraId="4D2742E8" w14:textId="77777777" w:rsidR="00CB2CD9" w:rsidRPr="00CB2CD9" w:rsidRDefault="00CB2CD9" w:rsidP="00CB2CD9">
            <w:pPr>
              <w:rPr>
                <w:rFonts w:ascii="Arial" w:eastAsia="Arial" w:hAnsi="Arial" w:cs="Arial"/>
                <w:i/>
              </w:rPr>
            </w:pPr>
          </w:p>
          <w:p w14:paraId="564B7459" w14:textId="763E9AAA" w:rsidR="009B5427" w:rsidRPr="00373317" w:rsidRDefault="00CB2CD9" w:rsidP="00CB2CD9">
            <w:pPr>
              <w:rPr>
                <w:rFonts w:ascii="Arial" w:eastAsia="Arial" w:hAnsi="Arial" w:cs="Arial"/>
                <w:i/>
              </w:rPr>
            </w:pPr>
            <w:r w:rsidRPr="00CB2CD9">
              <w:rPr>
                <w:rFonts w:ascii="Arial" w:eastAsia="Arial" w:hAnsi="Arial" w:cs="Arial"/>
                <w:i/>
              </w:rPr>
              <w:t>Recognizes and uses appropriate resources for managing and resolving ethical dilemmas (e.g., ethics consultations, literature review, risk management/legal consultation)</w:t>
            </w:r>
          </w:p>
        </w:tc>
        <w:tc>
          <w:tcPr>
            <w:tcW w:w="9175" w:type="dxa"/>
            <w:tcBorders>
              <w:top w:val="single" w:sz="4" w:space="0" w:color="000000"/>
              <w:left w:val="nil"/>
              <w:bottom w:val="single" w:sz="4" w:space="0" w:color="000000"/>
              <w:right w:val="single" w:sz="8" w:space="0" w:color="000000"/>
            </w:tcBorders>
            <w:shd w:val="clear" w:color="auto" w:fill="C9C9C9"/>
          </w:tcPr>
          <w:p w14:paraId="27BB68A1" w14:textId="77777777" w:rsidR="009B5427" w:rsidRPr="00373317" w:rsidRDefault="00E6599E" w:rsidP="00373317">
            <w:pPr>
              <w:numPr>
                <w:ilvl w:val="0"/>
                <w:numId w:val="14"/>
              </w:numPr>
              <w:pBdr>
                <w:top w:val="nil"/>
                <w:left w:val="nil"/>
                <w:bottom w:val="nil"/>
                <w:right w:val="nil"/>
                <w:between w:val="nil"/>
              </w:pBdr>
              <w:ind w:left="162" w:hanging="180"/>
              <w:rPr>
                <w:rFonts w:ascii="Arial" w:hAnsi="Arial" w:cs="Arial"/>
                <w:color w:val="000000"/>
              </w:rPr>
            </w:pPr>
            <w:r w:rsidRPr="00373317">
              <w:rPr>
                <w:rFonts w:ascii="Arial" w:eastAsia="Arial" w:hAnsi="Arial" w:cs="Arial"/>
                <w:color w:val="000000"/>
              </w:rPr>
              <w:t xml:space="preserve">Demonstrates empathy and respect for patients when wait times have been </w:t>
            </w:r>
            <w:proofErr w:type="gramStart"/>
            <w:r w:rsidRPr="00373317">
              <w:rPr>
                <w:rFonts w:ascii="Arial" w:eastAsia="Arial" w:hAnsi="Arial" w:cs="Arial"/>
                <w:color w:val="000000"/>
              </w:rPr>
              <w:t>excessive</w:t>
            </w:r>
            <w:proofErr w:type="gramEnd"/>
          </w:p>
          <w:p w14:paraId="5BA9AA59" w14:textId="77777777" w:rsidR="009B5427" w:rsidRPr="00373317" w:rsidRDefault="00E6599E" w:rsidP="00373317">
            <w:pPr>
              <w:numPr>
                <w:ilvl w:val="0"/>
                <w:numId w:val="14"/>
              </w:numPr>
              <w:pBdr>
                <w:top w:val="nil"/>
                <w:left w:val="nil"/>
                <w:bottom w:val="nil"/>
                <w:right w:val="nil"/>
                <w:between w:val="nil"/>
              </w:pBdr>
              <w:ind w:left="162" w:hanging="180"/>
              <w:rPr>
                <w:rFonts w:ascii="Arial" w:hAnsi="Arial" w:cs="Arial"/>
                <w:color w:val="000000"/>
              </w:rPr>
            </w:pPr>
            <w:r w:rsidRPr="00373317">
              <w:rPr>
                <w:rFonts w:ascii="Arial" w:eastAsia="Arial" w:hAnsi="Arial" w:cs="Arial"/>
                <w:color w:val="000000"/>
              </w:rPr>
              <w:t>Identifies fatigue or burnout in a colleague as a potential source of professionalism lapse and prop</w:t>
            </w:r>
            <w:r w:rsidR="00373317">
              <w:rPr>
                <w:rFonts w:ascii="Arial" w:eastAsia="Arial" w:hAnsi="Arial" w:cs="Arial"/>
                <w:color w:val="000000"/>
              </w:rPr>
              <w:t xml:space="preserve">oses an alternate call </w:t>
            </w:r>
            <w:proofErr w:type="gramStart"/>
            <w:r w:rsidR="00373317">
              <w:rPr>
                <w:rFonts w:ascii="Arial" w:eastAsia="Arial" w:hAnsi="Arial" w:cs="Arial"/>
                <w:color w:val="000000"/>
              </w:rPr>
              <w:t>schedule</w:t>
            </w:r>
            <w:proofErr w:type="gramEnd"/>
          </w:p>
          <w:p w14:paraId="16F90B93" w14:textId="77777777" w:rsidR="009B5427" w:rsidRPr="00373317" w:rsidRDefault="009B5427" w:rsidP="00373317">
            <w:pPr>
              <w:pBdr>
                <w:top w:val="nil"/>
                <w:left w:val="nil"/>
                <w:bottom w:val="nil"/>
                <w:right w:val="nil"/>
                <w:between w:val="nil"/>
              </w:pBdr>
              <w:ind w:left="162" w:hanging="180"/>
              <w:rPr>
                <w:rFonts w:ascii="Arial" w:eastAsia="Arial" w:hAnsi="Arial" w:cs="Arial"/>
              </w:rPr>
            </w:pPr>
          </w:p>
          <w:p w14:paraId="6B3DC7D0" w14:textId="77777777" w:rsidR="009B5427" w:rsidRPr="00373317" w:rsidRDefault="00E6599E" w:rsidP="00FC0E57">
            <w:pPr>
              <w:numPr>
                <w:ilvl w:val="0"/>
                <w:numId w:val="14"/>
              </w:numPr>
              <w:pBdr>
                <w:top w:val="nil"/>
                <w:left w:val="nil"/>
                <w:bottom w:val="nil"/>
                <w:right w:val="nil"/>
                <w:between w:val="nil"/>
              </w:pBdr>
              <w:ind w:left="162" w:hanging="180"/>
              <w:rPr>
                <w:rFonts w:ascii="Arial" w:hAnsi="Arial" w:cs="Arial"/>
                <w:color w:val="000000"/>
              </w:rPr>
            </w:pPr>
            <w:r w:rsidRPr="00373317">
              <w:rPr>
                <w:rFonts w:ascii="Arial" w:eastAsia="Arial" w:hAnsi="Arial" w:cs="Arial"/>
                <w:color w:val="000000"/>
              </w:rPr>
              <w:t xml:space="preserve">Recognizes and </w:t>
            </w:r>
            <w:r w:rsidR="00FC0E57">
              <w:rPr>
                <w:rFonts w:ascii="Arial" w:eastAsia="Arial" w:hAnsi="Arial" w:cs="Arial"/>
                <w:color w:val="000000"/>
              </w:rPr>
              <w:t>uses</w:t>
            </w:r>
            <w:r w:rsidR="00FC0E57" w:rsidRPr="00373317">
              <w:rPr>
                <w:rFonts w:ascii="Arial" w:eastAsia="Arial" w:hAnsi="Arial" w:cs="Arial"/>
                <w:color w:val="000000"/>
              </w:rPr>
              <w:t xml:space="preserve"> </w:t>
            </w:r>
            <w:r w:rsidRPr="00373317">
              <w:rPr>
                <w:rFonts w:ascii="Arial" w:eastAsia="Arial" w:hAnsi="Arial" w:cs="Arial"/>
                <w:color w:val="000000"/>
              </w:rPr>
              <w:t>ethics consults, literature,</w:t>
            </w:r>
            <w:r w:rsidR="00373317">
              <w:rPr>
                <w:rFonts w:ascii="Arial" w:eastAsia="Arial" w:hAnsi="Arial" w:cs="Arial"/>
                <w:color w:val="000000"/>
              </w:rPr>
              <w:t xml:space="preserve"> and</w:t>
            </w:r>
            <w:r w:rsidRPr="00373317">
              <w:rPr>
                <w:rFonts w:ascii="Arial" w:eastAsia="Arial" w:hAnsi="Arial" w:cs="Arial"/>
                <w:color w:val="000000"/>
              </w:rPr>
              <w:t xml:space="preserve"> risk-management/legal counsel </w:t>
            </w:r>
            <w:proofErr w:type="gramStart"/>
            <w:r w:rsidRPr="00373317">
              <w:rPr>
                <w:rFonts w:ascii="Arial" w:eastAsia="Arial" w:hAnsi="Arial" w:cs="Arial"/>
                <w:color w:val="000000"/>
              </w:rPr>
              <w:t>in order to</w:t>
            </w:r>
            <w:proofErr w:type="gramEnd"/>
            <w:r w:rsidRPr="00373317">
              <w:rPr>
                <w:rFonts w:ascii="Arial" w:eastAsia="Arial" w:hAnsi="Arial" w:cs="Arial"/>
                <w:color w:val="000000"/>
              </w:rPr>
              <w:t xml:space="preserve"> resolve ethical dilemmas</w:t>
            </w:r>
          </w:p>
        </w:tc>
      </w:tr>
      <w:tr w:rsidR="009B5427" w:rsidRPr="00373317" w14:paraId="066A7954" w14:textId="77777777" w:rsidTr="00373317">
        <w:tc>
          <w:tcPr>
            <w:tcW w:w="4950" w:type="dxa"/>
            <w:tcBorders>
              <w:top w:val="single" w:sz="4" w:space="0" w:color="000000"/>
              <w:bottom w:val="single" w:sz="4" w:space="0" w:color="000000"/>
            </w:tcBorders>
            <w:shd w:val="clear" w:color="auto" w:fill="C9C9C9"/>
          </w:tcPr>
          <w:p w14:paraId="67CAA1AC" w14:textId="77777777" w:rsidR="00CB2CD9" w:rsidRPr="00CB2CD9" w:rsidRDefault="00E6599E" w:rsidP="00CB2CD9">
            <w:pPr>
              <w:rPr>
                <w:rFonts w:ascii="Arial" w:eastAsia="Arial" w:hAnsi="Arial" w:cs="Arial"/>
                <w:i/>
              </w:rPr>
            </w:pPr>
            <w:r w:rsidRPr="00373317">
              <w:rPr>
                <w:rFonts w:ascii="Arial" w:eastAsia="Arial" w:hAnsi="Arial" w:cs="Arial"/>
                <w:b/>
              </w:rPr>
              <w:t>Level 5</w:t>
            </w:r>
            <w:r w:rsidRPr="00373317">
              <w:rPr>
                <w:rFonts w:ascii="Arial" w:eastAsia="Arial" w:hAnsi="Arial" w:cs="Arial"/>
              </w:rPr>
              <w:t xml:space="preserve"> </w:t>
            </w:r>
            <w:r w:rsidR="00CB2CD9" w:rsidRPr="00CB2CD9">
              <w:rPr>
                <w:rFonts w:ascii="Arial" w:eastAsia="Arial" w:hAnsi="Arial" w:cs="Arial"/>
                <w:i/>
              </w:rPr>
              <w:t xml:space="preserve">Coaches others when their behavior fails to meet professional </w:t>
            </w:r>
            <w:proofErr w:type="gramStart"/>
            <w:r w:rsidR="00CB2CD9" w:rsidRPr="00CB2CD9">
              <w:rPr>
                <w:rFonts w:ascii="Arial" w:eastAsia="Arial" w:hAnsi="Arial" w:cs="Arial"/>
                <w:i/>
              </w:rPr>
              <w:t>expectations</w:t>
            </w:r>
            <w:proofErr w:type="gramEnd"/>
          </w:p>
          <w:p w14:paraId="63A93AEB" w14:textId="77777777" w:rsidR="00CB2CD9" w:rsidRPr="00CB2CD9" w:rsidRDefault="00CB2CD9" w:rsidP="00CB2CD9">
            <w:pPr>
              <w:rPr>
                <w:rFonts w:ascii="Arial" w:eastAsia="Arial" w:hAnsi="Arial" w:cs="Arial"/>
                <w:i/>
              </w:rPr>
            </w:pPr>
          </w:p>
          <w:p w14:paraId="18FF1106" w14:textId="0D8C6651" w:rsidR="009B5427" w:rsidRPr="00373317" w:rsidRDefault="00CB2CD9" w:rsidP="00CB2CD9">
            <w:pPr>
              <w:rPr>
                <w:rFonts w:ascii="Arial" w:eastAsia="Arial" w:hAnsi="Arial" w:cs="Arial"/>
                <w:i/>
              </w:rPr>
            </w:pPr>
            <w:r w:rsidRPr="00CB2CD9">
              <w:rPr>
                <w:rFonts w:ascii="Arial" w:eastAsia="Arial" w:hAnsi="Arial" w:cs="Arial"/>
                <w:i/>
              </w:rPr>
              <w:t>Serves as a resource for others to help work through complex ethical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0C3CE2E8" w14:textId="77777777" w:rsidR="009B5427" w:rsidRPr="00373317" w:rsidRDefault="00E6599E" w:rsidP="00373317">
            <w:pPr>
              <w:numPr>
                <w:ilvl w:val="0"/>
                <w:numId w:val="14"/>
              </w:numPr>
              <w:pBdr>
                <w:top w:val="nil"/>
                <w:left w:val="nil"/>
                <w:bottom w:val="nil"/>
                <w:right w:val="nil"/>
                <w:between w:val="nil"/>
              </w:pBdr>
              <w:ind w:left="162" w:hanging="180"/>
              <w:rPr>
                <w:rFonts w:ascii="Arial" w:hAnsi="Arial" w:cs="Arial"/>
                <w:color w:val="000000"/>
              </w:rPr>
            </w:pPr>
            <w:r w:rsidRPr="00373317">
              <w:rPr>
                <w:rFonts w:ascii="Arial" w:eastAsia="Arial" w:hAnsi="Arial" w:cs="Arial"/>
                <w:color w:val="000000"/>
              </w:rPr>
              <w:t>Help</w:t>
            </w:r>
            <w:r w:rsidR="00373317">
              <w:rPr>
                <w:rFonts w:ascii="Arial" w:eastAsia="Arial" w:hAnsi="Arial" w:cs="Arial"/>
                <w:color w:val="000000"/>
              </w:rPr>
              <w:t>s</w:t>
            </w:r>
            <w:r w:rsidRPr="00373317">
              <w:rPr>
                <w:rFonts w:ascii="Arial" w:eastAsia="Arial" w:hAnsi="Arial" w:cs="Arial"/>
                <w:color w:val="000000"/>
              </w:rPr>
              <w:t xml:space="preserve"> colleagues create a performance improvement plan to prevent future professionalism </w:t>
            </w:r>
            <w:proofErr w:type="gramStart"/>
            <w:r w:rsidRPr="00373317">
              <w:rPr>
                <w:rFonts w:ascii="Arial" w:eastAsia="Arial" w:hAnsi="Arial" w:cs="Arial"/>
                <w:color w:val="000000"/>
              </w:rPr>
              <w:t>lapses</w:t>
            </w:r>
            <w:proofErr w:type="gramEnd"/>
            <w:r w:rsidRPr="00373317">
              <w:rPr>
                <w:rFonts w:ascii="Arial" w:eastAsia="Arial" w:hAnsi="Arial" w:cs="Arial"/>
                <w:color w:val="000000"/>
              </w:rPr>
              <w:t xml:space="preserve"> </w:t>
            </w:r>
          </w:p>
          <w:p w14:paraId="16D99BF3" w14:textId="77777777" w:rsidR="009B5427" w:rsidRPr="00373317" w:rsidRDefault="009B5427" w:rsidP="00373317">
            <w:pPr>
              <w:pBdr>
                <w:top w:val="nil"/>
                <w:left w:val="nil"/>
                <w:bottom w:val="nil"/>
                <w:right w:val="nil"/>
                <w:between w:val="nil"/>
              </w:pBdr>
              <w:ind w:left="162" w:hanging="180"/>
              <w:rPr>
                <w:rFonts w:ascii="Arial" w:eastAsia="Arial" w:hAnsi="Arial" w:cs="Arial"/>
              </w:rPr>
            </w:pPr>
          </w:p>
          <w:p w14:paraId="35407F90" w14:textId="77777777" w:rsidR="009B5427" w:rsidRPr="00373317" w:rsidRDefault="00E6599E" w:rsidP="00373317">
            <w:pPr>
              <w:numPr>
                <w:ilvl w:val="0"/>
                <w:numId w:val="14"/>
              </w:numPr>
              <w:pBdr>
                <w:top w:val="nil"/>
                <w:left w:val="nil"/>
                <w:bottom w:val="nil"/>
                <w:right w:val="nil"/>
                <w:between w:val="nil"/>
              </w:pBdr>
              <w:ind w:left="162" w:hanging="180"/>
              <w:rPr>
                <w:rFonts w:ascii="Arial" w:hAnsi="Arial" w:cs="Arial"/>
                <w:color w:val="000000"/>
              </w:rPr>
            </w:pPr>
            <w:r w:rsidRPr="00373317">
              <w:rPr>
                <w:rFonts w:ascii="Arial" w:eastAsia="Arial" w:hAnsi="Arial" w:cs="Arial"/>
                <w:color w:val="000000"/>
              </w:rPr>
              <w:t>Engages stakeholders to address excessive wait times in clinic to decrease patient and clinician frustrations that lead to unprofessional behavi</w:t>
            </w:r>
            <w:r w:rsidR="00373317">
              <w:rPr>
                <w:rFonts w:ascii="Arial" w:eastAsia="Arial" w:hAnsi="Arial" w:cs="Arial"/>
                <w:color w:val="000000"/>
              </w:rPr>
              <w:t>or</w:t>
            </w:r>
          </w:p>
        </w:tc>
      </w:tr>
      <w:tr w:rsidR="009B5427" w:rsidRPr="00373317" w14:paraId="7BA733EF" w14:textId="77777777">
        <w:tc>
          <w:tcPr>
            <w:tcW w:w="4950" w:type="dxa"/>
            <w:shd w:val="clear" w:color="auto" w:fill="FFD965"/>
          </w:tcPr>
          <w:p w14:paraId="3DBD3FF7" w14:textId="77777777" w:rsidR="009B5427" w:rsidRPr="00373317" w:rsidRDefault="00E6599E" w:rsidP="00373317">
            <w:pPr>
              <w:rPr>
                <w:rFonts w:ascii="Arial" w:eastAsia="Arial" w:hAnsi="Arial" w:cs="Arial"/>
              </w:rPr>
            </w:pPr>
            <w:r w:rsidRPr="00373317">
              <w:rPr>
                <w:rFonts w:ascii="Arial" w:eastAsia="Arial" w:hAnsi="Arial" w:cs="Arial"/>
              </w:rPr>
              <w:t>Assessment Models or Tools</w:t>
            </w:r>
          </w:p>
        </w:tc>
        <w:tc>
          <w:tcPr>
            <w:tcW w:w="9175" w:type="dxa"/>
            <w:shd w:val="clear" w:color="auto" w:fill="FFD965"/>
          </w:tcPr>
          <w:p w14:paraId="204BC644" w14:textId="77777777" w:rsidR="009B5427" w:rsidRPr="00373317" w:rsidRDefault="00E6599E" w:rsidP="00373317">
            <w:pPr>
              <w:numPr>
                <w:ilvl w:val="0"/>
                <w:numId w:val="14"/>
              </w:numPr>
              <w:pBdr>
                <w:top w:val="nil"/>
                <w:left w:val="nil"/>
                <w:bottom w:val="nil"/>
                <w:right w:val="nil"/>
                <w:between w:val="nil"/>
              </w:pBdr>
              <w:ind w:left="162" w:hanging="180"/>
              <w:rPr>
                <w:rFonts w:ascii="Arial" w:hAnsi="Arial" w:cs="Arial"/>
                <w:color w:val="000000"/>
              </w:rPr>
            </w:pPr>
            <w:r w:rsidRPr="00373317">
              <w:rPr>
                <w:rFonts w:ascii="Arial" w:eastAsia="Arial" w:hAnsi="Arial" w:cs="Arial"/>
                <w:color w:val="000000"/>
              </w:rPr>
              <w:t>Direct observation</w:t>
            </w:r>
          </w:p>
          <w:p w14:paraId="1601E8E3" w14:textId="77777777" w:rsidR="009B5427" w:rsidRPr="00373317" w:rsidRDefault="00E6599E" w:rsidP="00373317">
            <w:pPr>
              <w:numPr>
                <w:ilvl w:val="0"/>
                <w:numId w:val="14"/>
              </w:numPr>
              <w:pBdr>
                <w:top w:val="nil"/>
                <w:left w:val="nil"/>
                <w:bottom w:val="nil"/>
                <w:right w:val="nil"/>
                <w:between w:val="nil"/>
              </w:pBdr>
              <w:ind w:left="162" w:hanging="180"/>
              <w:rPr>
                <w:rFonts w:ascii="Arial" w:hAnsi="Arial" w:cs="Arial"/>
                <w:color w:val="000000"/>
              </w:rPr>
            </w:pPr>
            <w:r w:rsidRPr="00373317">
              <w:rPr>
                <w:rFonts w:ascii="Arial" w:eastAsia="Arial" w:hAnsi="Arial" w:cs="Arial"/>
                <w:color w:val="000000"/>
              </w:rPr>
              <w:t>Multisource feedback</w:t>
            </w:r>
          </w:p>
          <w:p w14:paraId="624FF932" w14:textId="77777777" w:rsidR="009B5427" w:rsidRPr="00373317" w:rsidRDefault="00E6599E" w:rsidP="00373317">
            <w:pPr>
              <w:numPr>
                <w:ilvl w:val="0"/>
                <w:numId w:val="14"/>
              </w:numPr>
              <w:pBdr>
                <w:top w:val="nil"/>
                <w:left w:val="nil"/>
                <w:bottom w:val="nil"/>
                <w:right w:val="nil"/>
                <w:between w:val="nil"/>
              </w:pBdr>
              <w:ind w:left="162" w:hanging="180"/>
              <w:rPr>
                <w:rFonts w:ascii="Arial" w:hAnsi="Arial" w:cs="Arial"/>
                <w:color w:val="000000"/>
              </w:rPr>
            </w:pPr>
            <w:r w:rsidRPr="00373317">
              <w:rPr>
                <w:rFonts w:ascii="Arial" w:eastAsia="Arial" w:hAnsi="Arial" w:cs="Arial"/>
                <w:color w:val="000000"/>
              </w:rPr>
              <w:t xml:space="preserve">Oral or written self-reflection </w:t>
            </w:r>
          </w:p>
          <w:p w14:paraId="3117DDDD" w14:textId="77777777" w:rsidR="009B5427" w:rsidRPr="00373317" w:rsidRDefault="00E6599E" w:rsidP="00373317">
            <w:pPr>
              <w:numPr>
                <w:ilvl w:val="0"/>
                <w:numId w:val="14"/>
              </w:numPr>
              <w:pBdr>
                <w:top w:val="nil"/>
                <w:left w:val="nil"/>
                <w:bottom w:val="nil"/>
                <w:right w:val="nil"/>
                <w:between w:val="nil"/>
              </w:pBdr>
              <w:ind w:left="162" w:hanging="180"/>
              <w:rPr>
                <w:rFonts w:ascii="Arial" w:hAnsi="Arial" w:cs="Arial"/>
                <w:color w:val="000000"/>
              </w:rPr>
            </w:pPr>
            <w:r w:rsidRPr="00373317">
              <w:rPr>
                <w:rFonts w:ascii="Arial" w:eastAsia="Arial" w:hAnsi="Arial" w:cs="Arial"/>
                <w:color w:val="000000"/>
              </w:rPr>
              <w:t>Simulation</w:t>
            </w:r>
          </w:p>
        </w:tc>
      </w:tr>
      <w:tr w:rsidR="009B5427" w:rsidRPr="00373317" w14:paraId="54411D47" w14:textId="77777777">
        <w:tc>
          <w:tcPr>
            <w:tcW w:w="4950" w:type="dxa"/>
            <w:shd w:val="clear" w:color="auto" w:fill="8DB3E2"/>
          </w:tcPr>
          <w:p w14:paraId="5880510F" w14:textId="77777777" w:rsidR="009B5427" w:rsidRPr="00373317" w:rsidRDefault="00E6599E" w:rsidP="00373317">
            <w:pPr>
              <w:rPr>
                <w:rFonts w:ascii="Arial" w:eastAsia="Arial" w:hAnsi="Arial" w:cs="Arial"/>
              </w:rPr>
            </w:pPr>
            <w:r w:rsidRPr="00373317">
              <w:rPr>
                <w:rFonts w:ascii="Arial" w:eastAsia="Arial" w:hAnsi="Arial" w:cs="Arial"/>
              </w:rPr>
              <w:lastRenderedPageBreak/>
              <w:t xml:space="preserve">Curriculum Mapping </w:t>
            </w:r>
          </w:p>
        </w:tc>
        <w:tc>
          <w:tcPr>
            <w:tcW w:w="9175" w:type="dxa"/>
            <w:shd w:val="clear" w:color="auto" w:fill="8DB3E2"/>
          </w:tcPr>
          <w:p w14:paraId="4DB28264" w14:textId="77777777" w:rsidR="009B5427" w:rsidRPr="00373317" w:rsidRDefault="009B5427" w:rsidP="00373317">
            <w:pPr>
              <w:numPr>
                <w:ilvl w:val="0"/>
                <w:numId w:val="14"/>
              </w:numPr>
              <w:pBdr>
                <w:top w:val="nil"/>
                <w:left w:val="nil"/>
                <w:bottom w:val="nil"/>
                <w:right w:val="nil"/>
                <w:between w:val="nil"/>
              </w:pBdr>
              <w:ind w:left="162" w:hanging="180"/>
              <w:rPr>
                <w:rFonts w:ascii="Arial" w:hAnsi="Arial" w:cs="Arial"/>
                <w:color w:val="000000"/>
              </w:rPr>
            </w:pPr>
          </w:p>
        </w:tc>
      </w:tr>
      <w:tr w:rsidR="009B5427" w:rsidRPr="00373317" w14:paraId="4C0E4E16" w14:textId="77777777">
        <w:trPr>
          <w:trHeight w:val="80"/>
        </w:trPr>
        <w:tc>
          <w:tcPr>
            <w:tcW w:w="4950" w:type="dxa"/>
            <w:shd w:val="clear" w:color="auto" w:fill="A8D08D"/>
          </w:tcPr>
          <w:p w14:paraId="610D1CA9" w14:textId="77777777" w:rsidR="009B5427" w:rsidRPr="00373317" w:rsidRDefault="00E6599E" w:rsidP="00373317">
            <w:pPr>
              <w:rPr>
                <w:rFonts w:ascii="Arial" w:eastAsia="Arial" w:hAnsi="Arial" w:cs="Arial"/>
              </w:rPr>
            </w:pPr>
            <w:r w:rsidRPr="00373317">
              <w:rPr>
                <w:rFonts w:ascii="Arial" w:eastAsia="Arial" w:hAnsi="Arial" w:cs="Arial"/>
              </w:rPr>
              <w:t>Notes or Resources</w:t>
            </w:r>
          </w:p>
        </w:tc>
        <w:tc>
          <w:tcPr>
            <w:tcW w:w="9175" w:type="dxa"/>
            <w:shd w:val="clear" w:color="auto" w:fill="A8D08D"/>
          </w:tcPr>
          <w:p w14:paraId="4F116080" w14:textId="77777777" w:rsidR="009B5427" w:rsidRPr="00373317" w:rsidRDefault="00E6599E" w:rsidP="00373317">
            <w:pPr>
              <w:numPr>
                <w:ilvl w:val="0"/>
                <w:numId w:val="14"/>
              </w:numPr>
              <w:pBdr>
                <w:top w:val="nil"/>
                <w:left w:val="nil"/>
                <w:bottom w:val="nil"/>
                <w:right w:val="nil"/>
                <w:between w:val="nil"/>
              </w:pBdr>
              <w:ind w:left="162" w:hanging="180"/>
              <w:rPr>
                <w:rFonts w:ascii="Arial" w:hAnsi="Arial" w:cs="Arial"/>
                <w:color w:val="000000"/>
              </w:rPr>
            </w:pPr>
            <w:r w:rsidRPr="00373317">
              <w:rPr>
                <w:rFonts w:ascii="Arial" w:eastAsia="Arial" w:hAnsi="Arial" w:cs="Arial"/>
                <w:color w:val="000000"/>
              </w:rPr>
              <w:t xml:space="preserve">American Medical Association Code of Ethics. </w:t>
            </w:r>
            <w:hyperlink r:id="rId50" w:history="1">
              <w:r w:rsidR="00373317" w:rsidRPr="008F2057">
                <w:rPr>
                  <w:rStyle w:val="Hyperlink"/>
                  <w:rFonts w:ascii="Arial" w:eastAsia="Arial" w:hAnsi="Arial" w:cs="Arial"/>
                </w:rPr>
                <w:t>https://www.ama-assn.org/delivering-care/ama-code-medical-ethics</w:t>
              </w:r>
            </w:hyperlink>
            <w:r w:rsidR="00373317">
              <w:rPr>
                <w:rFonts w:ascii="Arial" w:eastAsia="Arial" w:hAnsi="Arial" w:cs="Arial"/>
                <w:color w:val="0000FF"/>
                <w:u w:val="single"/>
              </w:rPr>
              <w:t xml:space="preserve"> </w:t>
            </w:r>
            <w:r w:rsidR="00373317" w:rsidRPr="00373317">
              <w:rPr>
                <w:rFonts w:ascii="Arial" w:eastAsia="Arial" w:hAnsi="Arial" w:cs="Arial"/>
              </w:rPr>
              <w:t>Accessed</w:t>
            </w:r>
            <w:r w:rsidRPr="00373317">
              <w:rPr>
                <w:rFonts w:ascii="Arial" w:eastAsia="Arial" w:hAnsi="Arial" w:cs="Arial"/>
              </w:rPr>
              <w:t xml:space="preserve"> 2019.</w:t>
            </w:r>
          </w:p>
          <w:p w14:paraId="68AFF7EC" w14:textId="77777777" w:rsidR="009B5427" w:rsidRPr="00373317" w:rsidRDefault="00E6599E" w:rsidP="00373317">
            <w:pPr>
              <w:numPr>
                <w:ilvl w:val="0"/>
                <w:numId w:val="14"/>
              </w:numPr>
              <w:pBdr>
                <w:top w:val="nil"/>
                <w:left w:val="nil"/>
                <w:bottom w:val="nil"/>
                <w:right w:val="nil"/>
                <w:between w:val="nil"/>
              </w:pBdr>
              <w:ind w:left="162" w:hanging="180"/>
              <w:rPr>
                <w:rFonts w:ascii="Arial" w:hAnsi="Arial" w:cs="Arial"/>
                <w:color w:val="000000"/>
              </w:rPr>
            </w:pPr>
            <w:r w:rsidRPr="00373317">
              <w:rPr>
                <w:rFonts w:ascii="Arial" w:eastAsia="Arial" w:hAnsi="Arial" w:cs="Arial"/>
                <w:color w:val="000000"/>
              </w:rPr>
              <w:t xml:space="preserve">American Board of Internal Medicine; American College of Physicians-American Society of Internal Medicine; European Federation of Internal Medicine. </w:t>
            </w:r>
            <w:r w:rsidRPr="00373317">
              <w:rPr>
                <w:rFonts w:ascii="Arial" w:eastAsia="Arial" w:hAnsi="Arial" w:cs="Arial"/>
                <w:color w:val="0000FF"/>
                <w:u w:val="single"/>
              </w:rPr>
              <w:t>Medical professionalism in the new millennium: a physician charter</w:t>
            </w:r>
            <w:r w:rsidRPr="00373317">
              <w:rPr>
                <w:rFonts w:ascii="Arial" w:eastAsia="Arial" w:hAnsi="Arial" w:cs="Arial"/>
                <w:color w:val="000000"/>
              </w:rPr>
              <w:t xml:space="preserve">. </w:t>
            </w:r>
            <w:r w:rsidRPr="00373317">
              <w:rPr>
                <w:rFonts w:ascii="Arial" w:eastAsia="Arial" w:hAnsi="Arial" w:cs="Arial"/>
                <w:i/>
                <w:color w:val="000000"/>
              </w:rPr>
              <w:t>Ann Intern Med</w:t>
            </w:r>
            <w:r w:rsidRPr="00373317">
              <w:rPr>
                <w:rFonts w:ascii="Arial" w:eastAsia="Arial" w:hAnsi="Arial" w:cs="Arial"/>
                <w:color w:val="000000"/>
              </w:rPr>
              <w:t xml:space="preserve">. </w:t>
            </w:r>
            <w:proofErr w:type="gramStart"/>
            <w:r w:rsidRPr="00373317">
              <w:rPr>
                <w:rFonts w:ascii="Arial" w:eastAsia="Arial" w:hAnsi="Arial" w:cs="Arial"/>
                <w:color w:val="000000"/>
              </w:rPr>
              <w:t>2002;136:243</w:t>
            </w:r>
            <w:proofErr w:type="gramEnd"/>
            <w:r w:rsidRPr="00373317">
              <w:rPr>
                <w:rFonts w:ascii="Arial" w:eastAsia="Arial" w:hAnsi="Arial" w:cs="Arial"/>
                <w:color w:val="000000"/>
              </w:rPr>
              <w:t xml:space="preserve">-246. </w:t>
            </w:r>
            <w:hyperlink r:id="rId51">
              <w:r w:rsidRPr="00373317">
                <w:rPr>
                  <w:rFonts w:ascii="Arial" w:eastAsia="Arial" w:hAnsi="Arial" w:cs="Arial"/>
                  <w:color w:val="0000FF"/>
                  <w:u w:val="single"/>
                </w:rPr>
                <w:t>http://abimfoundation.org/wp-content/uploads/2015/12/Medical-Professionalism-in-the-New-Millenium-A-Physician-Charter.pdf</w:t>
              </w:r>
            </w:hyperlink>
          </w:p>
          <w:p w14:paraId="41C70861" w14:textId="77777777" w:rsidR="009B5427" w:rsidRPr="00373317" w:rsidRDefault="00E6599E" w:rsidP="00373317">
            <w:pPr>
              <w:numPr>
                <w:ilvl w:val="0"/>
                <w:numId w:val="14"/>
              </w:numPr>
              <w:pBdr>
                <w:top w:val="nil"/>
                <w:left w:val="nil"/>
                <w:bottom w:val="nil"/>
                <w:right w:val="nil"/>
                <w:between w:val="nil"/>
              </w:pBdr>
              <w:ind w:left="162" w:hanging="180"/>
              <w:rPr>
                <w:rFonts w:ascii="Arial" w:hAnsi="Arial" w:cs="Arial"/>
                <w:color w:val="000000"/>
              </w:rPr>
            </w:pPr>
            <w:proofErr w:type="spellStart"/>
            <w:r w:rsidRPr="00373317">
              <w:rPr>
                <w:rFonts w:ascii="Arial" w:eastAsia="Arial" w:hAnsi="Arial" w:cs="Arial"/>
                <w:color w:val="000000"/>
              </w:rPr>
              <w:t>Byyny</w:t>
            </w:r>
            <w:proofErr w:type="spellEnd"/>
            <w:r w:rsidRPr="00373317">
              <w:rPr>
                <w:rFonts w:ascii="Arial" w:eastAsia="Arial" w:hAnsi="Arial" w:cs="Arial"/>
                <w:color w:val="000000"/>
              </w:rPr>
              <w:t xml:space="preserve"> RL, Papadakis MA, </w:t>
            </w:r>
            <w:proofErr w:type="spellStart"/>
            <w:r w:rsidRPr="00373317">
              <w:rPr>
                <w:rFonts w:ascii="Arial" w:eastAsia="Arial" w:hAnsi="Arial" w:cs="Arial"/>
                <w:color w:val="000000"/>
              </w:rPr>
              <w:t>Paauw</w:t>
            </w:r>
            <w:proofErr w:type="spellEnd"/>
            <w:r w:rsidRPr="00373317">
              <w:rPr>
                <w:rFonts w:ascii="Arial" w:eastAsia="Arial" w:hAnsi="Arial" w:cs="Arial"/>
                <w:color w:val="000000"/>
              </w:rPr>
              <w:t xml:space="preserve"> DS. </w:t>
            </w:r>
            <w:r w:rsidRPr="00373317">
              <w:rPr>
                <w:rFonts w:ascii="Arial" w:eastAsia="Arial" w:hAnsi="Arial" w:cs="Arial"/>
                <w:color w:val="0000FF"/>
                <w:u w:val="single"/>
              </w:rPr>
              <w:t>Medical Professionalism Best Practices</w:t>
            </w:r>
            <w:r w:rsidRPr="00373317">
              <w:rPr>
                <w:rFonts w:ascii="Arial" w:eastAsia="Arial" w:hAnsi="Arial" w:cs="Arial"/>
                <w:color w:val="000000"/>
              </w:rPr>
              <w:t xml:space="preserve">. Alpha Omega Alpha Medical Society, Menlo Park, CA. 2015. </w:t>
            </w:r>
            <w:hyperlink r:id="rId52">
              <w:r w:rsidRPr="00373317">
                <w:rPr>
                  <w:rFonts w:ascii="Arial" w:eastAsia="Arial" w:hAnsi="Arial" w:cs="Arial"/>
                  <w:color w:val="0000FF"/>
                  <w:u w:val="single"/>
                </w:rPr>
                <w:t>https://alphaomegaalpha.org/pdfs/2015MedicalProfessionalism.pdf</w:t>
              </w:r>
            </w:hyperlink>
          </w:p>
          <w:p w14:paraId="0B993D72" w14:textId="160E4BD4" w:rsidR="009B5427" w:rsidRPr="00373317" w:rsidRDefault="00E6599E" w:rsidP="00373317">
            <w:pPr>
              <w:numPr>
                <w:ilvl w:val="0"/>
                <w:numId w:val="14"/>
              </w:numPr>
              <w:pBdr>
                <w:top w:val="nil"/>
                <w:left w:val="nil"/>
                <w:bottom w:val="nil"/>
                <w:right w:val="nil"/>
                <w:between w:val="nil"/>
              </w:pBdr>
              <w:ind w:left="162" w:hanging="180"/>
              <w:rPr>
                <w:rFonts w:ascii="Arial" w:hAnsi="Arial" w:cs="Arial"/>
                <w:color w:val="000000"/>
              </w:rPr>
            </w:pPr>
            <w:r w:rsidRPr="00373317">
              <w:rPr>
                <w:rFonts w:ascii="Arial" w:eastAsia="Arial" w:hAnsi="Arial" w:cs="Arial"/>
                <w:color w:val="000000"/>
              </w:rPr>
              <w:t xml:space="preserve">Levinson W, Ginsburg S, Hafferty FW, Lucey CR. </w:t>
            </w:r>
            <w:r w:rsidRPr="00373317">
              <w:rPr>
                <w:rFonts w:ascii="Arial" w:eastAsia="Arial" w:hAnsi="Arial" w:cs="Arial"/>
                <w:i/>
                <w:color w:val="000000"/>
              </w:rPr>
              <w:t>Understanding Medical Professionalism</w:t>
            </w:r>
            <w:r w:rsidRPr="00373317">
              <w:rPr>
                <w:rFonts w:ascii="Arial" w:eastAsia="Arial" w:hAnsi="Arial" w:cs="Arial"/>
                <w:color w:val="000000"/>
              </w:rPr>
              <w:t>. McGraw-Hill Education; 2014.</w:t>
            </w:r>
          </w:p>
          <w:p w14:paraId="10D6E77A" w14:textId="77777777" w:rsidR="009B5427" w:rsidRPr="00373317" w:rsidRDefault="00373317" w:rsidP="00373317">
            <w:pPr>
              <w:numPr>
                <w:ilvl w:val="0"/>
                <w:numId w:val="14"/>
              </w:numPr>
              <w:pBdr>
                <w:top w:val="nil"/>
                <w:left w:val="nil"/>
                <w:bottom w:val="nil"/>
                <w:right w:val="nil"/>
                <w:between w:val="nil"/>
              </w:pBdr>
              <w:ind w:left="162" w:hanging="180"/>
              <w:rPr>
                <w:rFonts w:ascii="Arial" w:hAnsi="Arial" w:cs="Arial"/>
                <w:color w:val="000000"/>
              </w:rPr>
            </w:pPr>
            <w:proofErr w:type="spellStart"/>
            <w:r>
              <w:rPr>
                <w:rFonts w:ascii="Arial" w:eastAsia="Arial" w:hAnsi="Arial" w:cs="Arial"/>
                <w:color w:val="000000"/>
              </w:rPr>
              <w:t>Byyny</w:t>
            </w:r>
            <w:proofErr w:type="spellEnd"/>
            <w:r>
              <w:rPr>
                <w:rFonts w:ascii="Arial" w:eastAsia="Arial" w:hAnsi="Arial" w:cs="Arial"/>
                <w:color w:val="000000"/>
              </w:rPr>
              <w:t xml:space="preserve"> RL, Papadakis M</w:t>
            </w:r>
            <w:r w:rsidR="00E6599E" w:rsidRPr="00373317">
              <w:rPr>
                <w:rFonts w:ascii="Arial" w:eastAsia="Arial" w:hAnsi="Arial" w:cs="Arial"/>
                <w:color w:val="000000"/>
              </w:rPr>
              <w:t xml:space="preserve">A, </w:t>
            </w:r>
            <w:proofErr w:type="spellStart"/>
            <w:r w:rsidR="00E6599E" w:rsidRPr="00373317">
              <w:rPr>
                <w:rFonts w:ascii="Arial" w:eastAsia="Arial" w:hAnsi="Arial" w:cs="Arial"/>
                <w:color w:val="000000"/>
              </w:rPr>
              <w:t>Paauw</w:t>
            </w:r>
            <w:proofErr w:type="spellEnd"/>
            <w:r w:rsidR="00E6599E" w:rsidRPr="00373317">
              <w:rPr>
                <w:rFonts w:ascii="Arial" w:eastAsia="Arial" w:hAnsi="Arial" w:cs="Arial"/>
                <w:color w:val="000000"/>
              </w:rPr>
              <w:t xml:space="preserve"> DS. Medical professionalism: best practices. 2015. ISBN: 978-0-578-16072-6</w:t>
            </w:r>
          </w:p>
          <w:p w14:paraId="1F7AFB7B" w14:textId="77777777" w:rsidR="009B5427" w:rsidRPr="00373317" w:rsidRDefault="00E6599E" w:rsidP="00373317">
            <w:pPr>
              <w:numPr>
                <w:ilvl w:val="0"/>
                <w:numId w:val="14"/>
              </w:numPr>
              <w:pBdr>
                <w:top w:val="nil"/>
                <w:left w:val="nil"/>
                <w:bottom w:val="nil"/>
                <w:right w:val="nil"/>
                <w:between w:val="nil"/>
              </w:pBdr>
              <w:ind w:left="162" w:hanging="180"/>
              <w:rPr>
                <w:rFonts w:ascii="Arial" w:hAnsi="Arial" w:cs="Arial"/>
                <w:color w:val="000000"/>
              </w:rPr>
            </w:pPr>
            <w:proofErr w:type="spellStart"/>
            <w:r w:rsidRPr="00373317">
              <w:rPr>
                <w:rFonts w:ascii="Arial" w:eastAsia="Arial" w:hAnsi="Arial" w:cs="Arial"/>
                <w:color w:val="000000"/>
              </w:rPr>
              <w:t>Bynny</w:t>
            </w:r>
            <w:proofErr w:type="spellEnd"/>
            <w:r w:rsidRPr="00373317">
              <w:rPr>
                <w:rFonts w:ascii="Arial" w:eastAsia="Arial" w:hAnsi="Arial" w:cs="Arial"/>
                <w:color w:val="000000"/>
              </w:rPr>
              <w:t xml:space="preserve"> RL, </w:t>
            </w:r>
            <w:proofErr w:type="spellStart"/>
            <w:r w:rsidRPr="00373317">
              <w:rPr>
                <w:rFonts w:ascii="Arial" w:eastAsia="Arial" w:hAnsi="Arial" w:cs="Arial"/>
                <w:color w:val="000000"/>
              </w:rPr>
              <w:t>Paauw</w:t>
            </w:r>
            <w:proofErr w:type="spellEnd"/>
            <w:r w:rsidRPr="00373317">
              <w:rPr>
                <w:rFonts w:ascii="Arial" w:eastAsia="Arial" w:hAnsi="Arial" w:cs="Arial"/>
                <w:color w:val="000000"/>
              </w:rPr>
              <w:t xml:space="preserve"> DS, Papadakis MA, Pfeil S. Medical professionalism. Best practices: professionalism in the modern era. 2017. ISBN: 978-1-5323-6516-4</w:t>
            </w:r>
          </w:p>
        </w:tc>
      </w:tr>
    </w:tbl>
    <w:p w14:paraId="5BD688DE" w14:textId="77777777" w:rsidR="009B5427" w:rsidRDefault="009B5427">
      <w:pPr>
        <w:spacing w:line="240" w:lineRule="auto"/>
        <w:ind w:hanging="180"/>
        <w:rPr>
          <w:rFonts w:ascii="Arial" w:eastAsia="Arial" w:hAnsi="Arial" w:cs="Arial"/>
        </w:rPr>
      </w:pPr>
    </w:p>
    <w:p w14:paraId="504D958C" w14:textId="77777777" w:rsidR="009B5427" w:rsidRDefault="00E6599E">
      <w:pPr>
        <w:rPr>
          <w:rFonts w:ascii="Arial" w:eastAsia="Arial" w:hAnsi="Arial" w:cs="Arial"/>
        </w:rPr>
      </w:pPr>
      <w:r>
        <w:br w:type="page"/>
      </w:r>
    </w:p>
    <w:tbl>
      <w:tblPr>
        <w:tblStyle w:val="af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B5427" w:rsidRPr="00373317" w14:paraId="44B47CCC" w14:textId="77777777">
        <w:trPr>
          <w:trHeight w:val="760"/>
        </w:trPr>
        <w:tc>
          <w:tcPr>
            <w:tcW w:w="14125" w:type="dxa"/>
            <w:gridSpan w:val="2"/>
            <w:shd w:val="clear" w:color="auto" w:fill="9CC3E5"/>
          </w:tcPr>
          <w:p w14:paraId="4B6F0116" w14:textId="77777777" w:rsidR="009B5427" w:rsidRPr="00373317" w:rsidRDefault="00E6599E" w:rsidP="00373317">
            <w:pPr>
              <w:keepNext/>
              <w:pBdr>
                <w:top w:val="nil"/>
                <w:left w:val="nil"/>
                <w:bottom w:val="nil"/>
                <w:right w:val="nil"/>
                <w:between w:val="nil"/>
              </w:pBdr>
              <w:jc w:val="center"/>
              <w:rPr>
                <w:rFonts w:ascii="Arial" w:eastAsia="Arial" w:hAnsi="Arial" w:cs="Arial"/>
                <w:b/>
                <w:color w:val="000000"/>
              </w:rPr>
            </w:pPr>
            <w:r w:rsidRPr="00373317">
              <w:rPr>
                <w:rFonts w:ascii="Arial" w:eastAsia="Arial" w:hAnsi="Arial" w:cs="Arial"/>
                <w:b/>
              </w:rPr>
              <w:lastRenderedPageBreak/>
              <w:t>Professionalism 2: Accountability/Conscientiousness</w:t>
            </w:r>
          </w:p>
          <w:p w14:paraId="7C89920A" w14:textId="77777777" w:rsidR="009B5427" w:rsidRPr="00373317" w:rsidRDefault="00E6599E" w:rsidP="00373317">
            <w:pPr>
              <w:ind w:left="187"/>
              <w:jc w:val="both"/>
              <w:rPr>
                <w:rFonts w:ascii="Arial" w:eastAsia="Arial" w:hAnsi="Arial" w:cs="Arial"/>
                <w:b/>
                <w:color w:val="000000"/>
              </w:rPr>
            </w:pPr>
            <w:r w:rsidRPr="00373317">
              <w:rPr>
                <w:rFonts w:ascii="Arial" w:eastAsia="Arial" w:hAnsi="Arial" w:cs="Arial"/>
                <w:b/>
              </w:rPr>
              <w:t>Overall Intent:</w:t>
            </w:r>
            <w:r w:rsidRPr="00373317">
              <w:rPr>
                <w:rFonts w:ascii="Arial" w:eastAsia="Arial" w:hAnsi="Arial" w:cs="Arial"/>
              </w:rPr>
              <w:t xml:space="preserve"> To take responsibility for one’s own actions and their impact on patients and other members of the health care team</w:t>
            </w:r>
          </w:p>
        </w:tc>
      </w:tr>
      <w:tr w:rsidR="009B5427" w:rsidRPr="00373317" w14:paraId="0D2D0364" w14:textId="77777777">
        <w:tc>
          <w:tcPr>
            <w:tcW w:w="4950" w:type="dxa"/>
            <w:shd w:val="clear" w:color="auto" w:fill="FAC090"/>
          </w:tcPr>
          <w:p w14:paraId="5B247EFE" w14:textId="77777777" w:rsidR="009B5427" w:rsidRPr="00373317" w:rsidRDefault="00E6599E" w:rsidP="00373317">
            <w:pPr>
              <w:jc w:val="center"/>
              <w:rPr>
                <w:rFonts w:ascii="Arial" w:eastAsia="Arial" w:hAnsi="Arial" w:cs="Arial"/>
                <w:b/>
              </w:rPr>
            </w:pPr>
            <w:r w:rsidRPr="00373317">
              <w:rPr>
                <w:rFonts w:ascii="Arial" w:eastAsia="Arial" w:hAnsi="Arial" w:cs="Arial"/>
                <w:b/>
              </w:rPr>
              <w:t>Milestones</w:t>
            </w:r>
          </w:p>
        </w:tc>
        <w:tc>
          <w:tcPr>
            <w:tcW w:w="9175" w:type="dxa"/>
            <w:shd w:val="clear" w:color="auto" w:fill="FAC090"/>
          </w:tcPr>
          <w:p w14:paraId="2228AACB" w14:textId="77777777" w:rsidR="009B5427" w:rsidRPr="00373317" w:rsidRDefault="00E6599E" w:rsidP="00373317">
            <w:pPr>
              <w:ind w:left="14" w:hanging="14"/>
              <w:jc w:val="center"/>
              <w:rPr>
                <w:rFonts w:ascii="Arial" w:eastAsia="Arial" w:hAnsi="Arial" w:cs="Arial"/>
                <w:b/>
              </w:rPr>
            </w:pPr>
            <w:r w:rsidRPr="00373317">
              <w:rPr>
                <w:rFonts w:ascii="Arial" w:eastAsia="Arial" w:hAnsi="Arial" w:cs="Arial"/>
                <w:b/>
              </w:rPr>
              <w:t>Examples</w:t>
            </w:r>
          </w:p>
        </w:tc>
      </w:tr>
      <w:tr w:rsidR="009B5427" w:rsidRPr="00373317" w14:paraId="27E7E457" w14:textId="77777777" w:rsidTr="00373317">
        <w:tc>
          <w:tcPr>
            <w:tcW w:w="4950" w:type="dxa"/>
            <w:tcBorders>
              <w:top w:val="single" w:sz="4" w:space="0" w:color="000000"/>
              <w:bottom w:val="single" w:sz="4" w:space="0" w:color="000000"/>
            </w:tcBorders>
            <w:shd w:val="clear" w:color="auto" w:fill="C9C9C9"/>
          </w:tcPr>
          <w:p w14:paraId="46383599" w14:textId="77777777" w:rsidR="00CB2CD9" w:rsidRPr="00CB2CD9" w:rsidRDefault="00E6599E" w:rsidP="00CB2CD9">
            <w:pPr>
              <w:rPr>
                <w:rFonts w:ascii="Arial" w:eastAsia="Arial" w:hAnsi="Arial" w:cs="Arial"/>
                <w:i/>
                <w:color w:val="000000"/>
              </w:rPr>
            </w:pPr>
            <w:r w:rsidRPr="00373317">
              <w:rPr>
                <w:rFonts w:ascii="Arial" w:eastAsia="Arial" w:hAnsi="Arial" w:cs="Arial"/>
                <w:b/>
              </w:rPr>
              <w:t>Level 1</w:t>
            </w:r>
            <w:r w:rsidRPr="00373317">
              <w:rPr>
                <w:rFonts w:ascii="Arial" w:eastAsia="Arial" w:hAnsi="Arial" w:cs="Arial"/>
              </w:rPr>
              <w:t xml:space="preserve"> </w:t>
            </w:r>
            <w:r w:rsidR="00CB2CD9" w:rsidRPr="00CB2CD9">
              <w:rPr>
                <w:rFonts w:ascii="Arial" w:eastAsia="Arial" w:hAnsi="Arial" w:cs="Arial"/>
                <w:i/>
                <w:color w:val="000000"/>
              </w:rPr>
              <w:t xml:space="preserve">Takes responsibility for failure to complete tasks and responsibilities, identifies potential contributing factors, and describes strategies for ensuring timely task completion in the </w:t>
            </w:r>
            <w:proofErr w:type="gramStart"/>
            <w:r w:rsidR="00CB2CD9" w:rsidRPr="00CB2CD9">
              <w:rPr>
                <w:rFonts w:ascii="Arial" w:eastAsia="Arial" w:hAnsi="Arial" w:cs="Arial"/>
                <w:i/>
                <w:color w:val="000000"/>
              </w:rPr>
              <w:t>future</w:t>
            </w:r>
            <w:proofErr w:type="gramEnd"/>
          </w:p>
          <w:p w14:paraId="756D098B" w14:textId="77777777" w:rsidR="00CB2CD9" w:rsidRPr="00CB2CD9" w:rsidRDefault="00CB2CD9" w:rsidP="00CB2CD9">
            <w:pPr>
              <w:rPr>
                <w:rFonts w:ascii="Arial" w:eastAsia="Arial" w:hAnsi="Arial" w:cs="Arial"/>
                <w:i/>
                <w:color w:val="000000"/>
              </w:rPr>
            </w:pPr>
          </w:p>
          <w:p w14:paraId="55EC062D" w14:textId="731406F7" w:rsidR="009B5427" w:rsidRPr="00373317" w:rsidRDefault="00CB2CD9" w:rsidP="00CB2CD9">
            <w:pPr>
              <w:rPr>
                <w:rFonts w:ascii="Arial" w:eastAsia="Arial" w:hAnsi="Arial" w:cs="Arial"/>
                <w:i/>
                <w:color w:val="000000"/>
              </w:rPr>
            </w:pPr>
            <w:r w:rsidRPr="00CB2CD9">
              <w:rPr>
                <w:rFonts w:ascii="Arial" w:eastAsia="Arial" w:hAnsi="Arial" w:cs="Arial"/>
                <w:i/>
                <w:color w:val="000000"/>
              </w:rPr>
              <w:t>Responds promptly to requests or reminders to complete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5AB5BD7E" w14:textId="77777777" w:rsidR="009B5427" w:rsidRPr="00373317" w:rsidRDefault="00E6599E" w:rsidP="00373317">
            <w:pPr>
              <w:numPr>
                <w:ilvl w:val="0"/>
                <w:numId w:val="15"/>
              </w:numPr>
              <w:pBdr>
                <w:top w:val="nil"/>
                <w:left w:val="nil"/>
                <w:bottom w:val="nil"/>
                <w:right w:val="nil"/>
                <w:between w:val="nil"/>
              </w:pBdr>
              <w:ind w:left="162" w:hanging="180"/>
              <w:rPr>
                <w:rFonts w:ascii="Arial" w:hAnsi="Arial" w:cs="Arial"/>
                <w:color w:val="000000"/>
              </w:rPr>
            </w:pPr>
            <w:r w:rsidRPr="00373317">
              <w:rPr>
                <w:rFonts w:ascii="Arial" w:eastAsia="Arial" w:hAnsi="Arial" w:cs="Arial"/>
                <w:color w:val="000000"/>
              </w:rPr>
              <w:t xml:space="preserve">Responds promptly to reminders from program administrator to complete </w:t>
            </w:r>
            <w:proofErr w:type="gramStart"/>
            <w:r w:rsidRPr="00373317">
              <w:rPr>
                <w:rFonts w:ascii="Arial" w:eastAsia="Arial" w:hAnsi="Arial" w:cs="Arial"/>
                <w:color w:val="000000"/>
              </w:rPr>
              <w:t>work</w:t>
            </w:r>
            <w:r w:rsidR="00FC0E57">
              <w:rPr>
                <w:rFonts w:ascii="Arial" w:eastAsia="Arial" w:hAnsi="Arial" w:cs="Arial"/>
                <w:color w:val="000000"/>
              </w:rPr>
              <w:t>-</w:t>
            </w:r>
            <w:r w:rsidRPr="00373317">
              <w:rPr>
                <w:rFonts w:ascii="Arial" w:eastAsia="Arial" w:hAnsi="Arial" w:cs="Arial"/>
                <w:color w:val="000000"/>
              </w:rPr>
              <w:t>hour</w:t>
            </w:r>
            <w:proofErr w:type="gramEnd"/>
            <w:r w:rsidRPr="00373317">
              <w:rPr>
                <w:rFonts w:ascii="Arial" w:eastAsia="Arial" w:hAnsi="Arial" w:cs="Arial"/>
                <w:color w:val="000000"/>
              </w:rPr>
              <w:t xml:space="preserve"> logs</w:t>
            </w:r>
          </w:p>
          <w:p w14:paraId="0933801D" w14:textId="77777777" w:rsidR="009B5427" w:rsidRPr="00373317" w:rsidRDefault="00FC0E57" w:rsidP="00373317">
            <w:pPr>
              <w:numPr>
                <w:ilvl w:val="0"/>
                <w:numId w:val="15"/>
              </w:numPr>
              <w:pBdr>
                <w:top w:val="nil"/>
                <w:left w:val="nil"/>
                <w:bottom w:val="nil"/>
                <w:right w:val="nil"/>
                <w:between w:val="nil"/>
              </w:pBdr>
              <w:ind w:left="162" w:hanging="180"/>
              <w:rPr>
                <w:rFonts w:ascii="Arial" w:hAnsi="Arial" w:cs="Arial"/>
                <w:color w:val="000000"/>
              </w:rPr>
            </w:pPr>
            <w:r>
              <w:rPr>
                <w:rFonts w:ascii="Arial" w:eastAsia="Arial" w:hAnsi="Arial" w:cs="Arial"/>
                <w:color w:val="000000"/>
              </w:rPr>
              <w:t>Maintains t</w:t>
            </w:r>
            <w:r w:rsidR="00E6599E" w:rsidRPr="00373317">
              <w:rPr>
                <w:rFonts w:ascii="Arial" w:eastAsia="Arial" w:hAnsi="Arial" w:cs="Arial"/>
                <w:color w:val="000000"/>
              </w:rPr>
              <w:t xml:space="preserve">imely attendance at </w:t>
            </w:r>
            <w:proofErr w:type="gramStart"/>
            <w:r w:rsidR="00E6599E" w:rsidRPr="00373317">
              <w:rPr>
                <w:rFonts w:ascii="Arial" w:eastAsia="Arial" w:hAnsi="Arial" w:cs="Arial"/>
                <w:color w:val="000000"/>
              </w:rPr>
              <w:t>conferences</w:t>
            </w:r>
            <w:proofErr w:type="gramEnd"/>
          </w:p>
          <w:p w14:paraId="17C69D3F" w14:textId="77777777" w:rsidR="009B5427" w:rsidRPr="00373317" w:rsidRDefault="009B5427" w:rsidP="00373317">
            <w:pPr>
              <w:pBdr>
                <w:top w:val="nil"/>
                <w:left w:val="nil"/>
                <w:bottom w:val="nil"/>
                <w:right w:val="nil"/>
                <w:between w:val="nil"/>
              </w:pBdr>
              <w:ind w:left="162" w:hanging="180"/>
              <w:rPr>
                <w:rFonts w:ascii="Arial" w:eastAsia="Arial" w:hAnsi="Arial" w:cs="Arial"/>
              </w:rPr>
            </w:pPr>
          </w:p>
          <w:p w14:paraId="398B4304" w14:textId="77777777" w:rsidR="009B5427" w:rsidRPr="00373317" w:rsidRDefault="009B5427" w:rsidP="00373317">
            <w:pPr>
              <w:pBdr>
                <w:top w:val="nil"/>
                <w:left w:val="nil"/>
                <w:bottom w:val="nil"/>
                <w:right w:val="nil"/>
                <w:between w:val="nil"/>
              </w:pBdr>
              <w:ind w:left="162" w:hanging="180"/>
              <w:rPr>
                <w:rFonts w:ascii="Arial" w:eastAsia="Arial" w:hAnsi="Arial" w:cs="Arial"/>
              </w:rPr>
            </w:pPr>
          </w:p>
          <w:p w14:paraId="2E96D515" w14:textId="77777777" w:rsidR="009B5427" w:rsidRPr="00373317" w:rsidRDefault="009B5427" w:rsidP="00373317">
            <w:pPr>
              <w:pBdr>
                <w:top w:val="nil"/>
                <w:left w:val="nil"/>
                <w:bottom w:val="nil"/>
                <w:right w:val="nil"/>
                <w:between w:val="nil"/>
              </w:pBdr>
              <w:ind w:left="162" w:hanging="180"/>
              <w:rPr>
                <w:rFonts w:ascii="Arial" w:eastAsia="Arial" w:hAnsi="Arial" w:cs="Arial"/>
              </w:rPr>
            </w:pPr>
          </w:p>
          <w:p w14:paraId="6B795E4B" w14:textId="77777777" w:rsidR="009B5427" w:rsidRPr="00373317" w:rsidRDefault="009B5427" w:rsidP="00373317">
            <w:pPr>
              <w:pBdr>
                <w:top w:val="nil"/>
                <w:left w:val="nil"/>
                <w:bottom w:val="nil"/>
                <w:right w:val="nil"/>
                <w:between w:val="nil"/>
              </w:pBdr>
              <w:ind w:left="162" w:hanging="180"/>
              <w:rPr>
                <w:rFonts w:ascii="Arial" w:eastAsia="Arial" w:hAnsi="Arial" w:cs="Arial"/>
              </w:rPr>
            </w:pPr>
          </w:p>
          <w:p w14:paraId="2A235105" w14:textId="0D3DC308" w:rsidR="009B5427" w:rsidRPr="00373317" w:rsidRDefault="00E6599E" w:rsidP="00373317">
            <w:pPr>
              <w:numPr>
                <w:ilvl w:val="0"/>
                <w:numId w:val="15"/>
              </w:numPr>
              <w:pBdr>
                <w:top w:val="nil"/>
                <w:left w:val="nil"/>
                <w:bottom w:val="nil"/>
                <w:right w:val="nil"/>
                <w:between w:val="nil"/>
              </w:pBdr>
              <w:ind w:left="162" w:hanging="180"/>
              <w:rPr>
                <w:rFonts w:ascii="Arial" w:hAnsi="Arial" w:cs="Arial"/>
                <w:color w:val="000000"/>
              </w:rPr>
            </w:pPr>
            <w:r w:rsidRPr="00373317">
              <w:rPr>
                <w:rFonts w:ascii="Arial" w:eastAsia="Arial" w:hAnsi="Arial" w:cs="Arial"/>
                <w:color w:val="000000"/>
              </w:rPr>
              <w:t>Completes end</w:t>
            </w:r>
            <w:r w:rsidR="002C3E4E">
              <w:rPr>
                <w:rFonts w:ascii="Arial" w:eastAsia="Arial" w:hAnsi="Arial" w:cs="Arial"/>
                <w:color w:val="000000"/>
              </w:rPr>
              <w:t>-</w:t>
            </w:r>
            <w:r w:rsidRPr="00373317">
              <w:rPr>
                <w:rFonts w:ascii="Arial" w:eastAsia="Arial" w:hAnsi="Arial" w:cs="Arial"/>
                <w:color w:val="000000"/>
              </w:rPr>
              <w:t>of</w:t>
            </w:r>
            <w:r w:rsidR="00C82EBB">
              <w:rPr>
                <w:rFonts w:ascii="Arial" w:eastAsia="Arial" w:hAnsi="Arial" w:cs="Arial"/>
                <w:color w:val="000000"/>
              </w:rPr>
              <w:t>-</w:t>
            </w:r>
            <w:r w:rsidRPr="00373317">
              <w:rPr>
                <w:rFonts w:ascii="Arial" w:eastAsia="Arial" w:hAnsi="Arial" w:cs="Arial"/>
                <w:color w:val="000000"/>
              </w:rPr>
              <w:t>rotation evaluations</w:t>
            </w:r>
          </w:p>
        </w:tc>
      </w:tr>
      <w:tr w:rsidR="009B5427" w:rsidRPr="00373317" w14:paraId="6C0B4369" w14:textId="77777777" w:rsidTr="00373317">
        <w:tc>
          <w:tcPr>
            <w:tcW w:w="4950" w:type="dxa"/>
            <w:tcBorders>
              <w:top w:val="single" w:sz="4" w:space="0" w:color="000000"/>
              <w:bottom w:val="single" w:sz="4" w:space="0" w:color="000000"/>
            </w:tcBorders>
            <w:shd w:val="clear" w:color="auto" w:fill="C9C9C9"/>
          </w:tcPr>
          <w:p w14:paraId="3279B260" w14:textId="77777777" w:rsidR="00CB2CD9" w:rsidRPr="00CB2CD9" w:rsidRDefault="00E6599E" w:rsidP="00CB2CD9">
            <w:pPr>
              <w:rPr>
                <w:rFonts w:ascii="Arial" w:eastAsia="Arial" w:hAnsi="Arial" w:cs="Arial"/>
                <w:i/>
              </w:rPr>
            </w:pPr>
            <w:r w:rsidRPr="00373317">
              <w:rPr>
                <w:rFonts w:ascii="Arial" w:eastAsia="Arial" w:hAnsi="Arial" w:cs="Arial"/>
                <w:b/>
              </w:rPr>
              <w:t>Level 2</w:t>
            </w:r>
            <w:r w:rsidRPr="00373317">
              <w:rPr>
                <w:rFonts w:ascii="Arial" w:eastAsia="Arial" w:hAnsi="Arial" w:cs="Arial"/>
              </w:rPr>
              <w:t xml:space="preserve"> </w:t>
            </w:r>
            <w:r w:rsidR="00CB2CD9" w:rsidRPr="00CB2CD9">
              <w:rPr>
                <w:rFonts w:ascii="Arial" w:eastAsia="Arial" w:hAnsi="Arial" w:cs="Arial"/>
                <w:i/>
              </w:rPr>
              <w:t xml:space="preserve">Performs tasks and responsibilities in a timely manner with appropriate attention to detail in routine </w:t>
            </w:r>
            <w:proofErr w:type="gramStart"/>
            <w:r w:rsidR="00CB2CD9" w:rsidRPr="00CB2CD9">
              <w:rPr>
                <w:rFonts w:ascii="Arial" w:eastAsia="Arial" w:hAnsi="Arial" w:cs="Arial"/>
                <w:i/>
              </w:rPr>
              <w:t>situations</w:t>
            </w:r>
            <w:proofErr w:type="gramEnd"/>
          </w:p>
          <w:p w14:paraId="01BCDC61" w14:textId="77777777" w:rsidR="00CB2CD9" w:rsidRPr="00CB2CD9" w:rsidRDefault="00CB2CD9" w:rsidP="00CB2CD9">
            <w:pPr>
              <w:rPr>
                <w:rFonts w:ascii="Arial" w:eastAsia="Arial" w:hAnsi="Arial" w:cs="Arial"/>
                <w:i/>
              </w:rPr>
            </w:pPr>
          </w:p>
          <w:p w14:paraId="58D92003" w14:textId="577EAA8D" w:rsidR="009B5427" w:rsidRPr="00373317" w:rsidRDefault="00CB2CD9" w:rsidP="00CB2CD9">
            <w:pPr>
              <w:rPr>
                <w:rFonts w:ascii="Arial" w:eastAsia="Arial" w:hAnsi="Arial" w:cs="Arial"/>
                <w:i/>
              </w:rPr>
            </w:pPr>
            <w:r w:rsidRPr="00CB2CD9">
              <w:rPr>
                <w:rFonts w:ascii="Arial" w:eastAsia="Arial" w:hAnsi="Arial" w:cs="Arial"/>
                <w:i/>
              </w:rPr>
              <w:t>Recognizes situations that may impact own ability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1CAE0702" w14:textId="77777777" w:rsidR="009B5427" w:rsidRPr="00373317" w:rsidRDefault="00E6599E" w:rsidP="00373317">
            <w:pPr>
              <w:numPr>
                <w:ilvl w:val="0"/>
                <w:numId w:val="15"/>
              </w:numPr>
              <w:pBdr>
                <w:top w:val="nil"/>
                <w:left w:val="nil"/>
                <w:bottom w:val="nil"/>
                <w:right w:val="nil"/>
                <w:between w:val="nil"/>
              </w:pBdr>
              <w:ind w:left="162" w:hanging="180"/>
              <w:rPr>
                <w:rFonts w:ascii="Arial" w:hAnsi="Arial" w:cs="Arial"/>
                <w:color w:val="000000"/>
              </w:rPr>
            </w:pPr>
            <w:r w:rsidRPr="00373317">
              <w:rPr>
                <w:rFonts w:ascii="Arial" w:eastAsia="Arial" w:hAnsi="Arial" w:cs="Arial"/>
                <w:color w:val="000000"/>
              </w:rPr>
              <w:t xml:space="preserve">Completes administrative tasks, documents safety modules, procedure review, and licensing requirements by specified due </w:t>
            </w:r>
            <w:proofErr w:type="gramStart"/>
            <w:r w:rsidRPr="00373317">
              <w:rPr>
                <w:rFonts w:ascii="Arial" w:eastAsia="Arial" w:hAnsi="Arial" w:cs="Arial"/>
                <w:color w:val="000000"/>
              </w:rPr>
              <w:t>date</w:t>
            </w:r>
            <w:proofErr w:type="gramEnd"/>
          </w:p>
          <w:p w14:paraId="5B4F8B20" w14:textId="77777777" w:rsidR="009B5427" w:rsidRPr="00373317" w:rsidRDefault="009B5427" w:rsidP="00373317">
            <w:pPr>
              <w:pBdr>
                <w:top w:val="nil"/>
                <w:left w:val="nil"/>
                <w:bottom w:val="nil"/>
                <w:right w:val="nil"/>
                <w:between w:val="nil"/>
              </w:pBdr>
              <w:ind w:left="162" w:hanging="180"/>
              <w:rPr>
                <w:rFonts w:ascii="Arial" w:eastAsia="Arial" w:hAnsi="Arial" w:cs="Arial"/>
              </w:rPr>
            </w:pPr>
          </w:p>
          <w:p w14:paraId="15993BB2" w14:textId="77777777" w:rsidR="009B5427" w:rsidRPr="00373317" w:rsidRDefault="009B5427" w:rsidP="00373317">
            <w:pPr>
              <w:pBdr>
                <w:top w:val="nil"/>
                <w:left w:val="nil"/>
                <w:bottom w:val="nil"/>
                <w:right w:val="nil"/>
                <w:between w:val="nil"/>
              </w:pBdr>
              <w:ind w:left="162" w:hanging="180"/>
              <w:rPr>
                <w:rFonts w:ascii="Arial" w:eastAsia="Arial" w:hAnsi="Arial" w:cs="Arial"/>
              </w:rPr>
            </w:pPr>
          </w:p>
          <w:p w14:paraId="3293D2D0" w14:textId="77777777" w:rsidR="009B5427" w:rsidRPr="00373317" w:rsidRDefault="00E6599E" w:rsidP="00373317">
            <w:pPr>
              <w:numPr>
                <w:ilvl w:val="0"/>
                <w:numId w:val="15"/>
              </w:numPr>
              <w:pBdr>
                <w:top w:val="nil"/>
                <w:left w:val="nil"/>
                <w:bottom w:val="nil"/>
                <w:right w:val="nil"/>
                <w:between w:val="nil"/>
              </w:pBdr>
              <w:ind w:left="162" w:hanging="180"/>
              <w:rPr>
                <w:rFonts w:ascii="Arial" w:hAnsi="Arial" w:cs="Arial"/>
                <w:color w:val="000000"/>
              </w:rPr>
            </w:pPr>
            <w:r w:rsidRPr="00373317">
              <w:rPr>
                <w:rFonts w:ascii="Arial" w:eastAsia="Arial" w:hAnsi="Arial" w:cs="Arial"/>
                <w:color w:val="000000"/>
              </w:rPr>
              <w:t>Before going out of town, ensures that patient care is covered and that outstanding tasks are assigned to others</w:t>
            </w:r>
          </w:p>
        </w:tc>
      </w:tr>
      <w:tr w:rsidR="009B5427" w:rsidRPr="00373317" w14:paraId="3F5BCD10" w14:textId="77777777" w:rsidTr="00373317">
        <w:tc>
          <w:tcPr>
            <w:tcW w:w="4950" w:type="dxa"/>
            <w:tcBorders>
              <w:top w:val="single" w:sz="4" w:space="0" w:color="000000"/>
              <w:bottom w:val="single" w:sz="4" w:space="0" w:color="000000"/>
            </w:tcBorders>
            <w:shd w:val="clear" w:color="auto" w:fill="C9C9C9"/>
          </w:tcPr>
          <w:p w14:paraId="40437460" w14:textId="77777777" w:rsidR="00CB2CD9" w:rsidRPr="00CB2CD9" w:rsidRDefault="00E6599E" w:rsidP="00CB2CD9">
            <w:pPr>
              <w:rPr>
                <w:rFonts w:ascii="Arial" w:eastAsia="Arial" w:hAnsi="Arial" w:cs="Arial"/>
                <w:i/>
                <w:color w:val="000000"/>
              </w:rPr>
            </w:pPr>
            <w:r w:rsidRPr="00373317">
              <w:rPr>
                <w:rFonts w:ascii="Arial" w:eastAsia="Arial" w:hAnsi="Arial" w:cs="Arial"/>
                <w:b/>
              </w:rPr>
              <w:t>Level 3</w:t>
            </w:r>
            <w:r w:rsidRPr="00373317">
              <w:rPr>
                <w:rFonts w:ascii="Arial" w:eastAsia="Arial" w:hAnsi="Arial" w:cs="Arial"/>
              </w:rPr>
              <w:t xml:space="preserve"> </w:t>
            </w:r>
            <w:r w:rsidR="00CB2CD9" w:rsidRPr="00CB2CD9">
              <w:rPr>
                <w:rFonts w:ascii="Arial" w:eastAsia="Arial" w:hAnsi="Arial" w:cs="Arial"/>
                <w:i/>
                <w:color w:val="000000"/>
              </w:rPr>
              <w:t xml:space="preserve">Performs tasks and responsibilities in a timely manner with appropriate attention to detail in complex or stressful </w:t>
            </w:r>
            <w:proofErr w:type="gramStart"/>
            <w:r w:rsidR="00CB2CD9" w:rsidRPr="00CB2CD9">
              <w:rPr>
                <w:rFonts w:ascii="Arial" w:eastAsia="Arial" w:hAnsi="Arial" w:cs="Arial"/>
                <w:i/>
                <w:color w:val="000000"/>
              </w:rPr>
              <w:t>situations</w:t>
            </w:r>
            <w:proofErr w:type="gramEnd"/>
          </w:p>
          <w:p w14:paraId="76D450FA" w14:textId="77777777" w:rsidR="00CB2CD9" w:rsidRPr="00CB2CD9" w:rsidRDefault="00CB2CD9" w:rsidP="00CB2CD9">
            <w:pPr>
              <w:rPr>
                <w:rFonts w:ascii="Arial" w:eastAsia="Arial" w:hAnsi="Arial" w:cs="Arial"/>
                <w:i/>
                <w:color w:val="000000"/>
              </w:rPr>
            </w:pPr>
          </w:p>
          <w:p w14:paraId="7EA6DFE8" w14:textId="2A1D4C98" w:rsidR="009B5427" w:rsidRPr="00373317" w:rsidRDefault="00CB2CD9" w:rsidP="00CB2CD9">
            <w:pPr>
              <w:rPr>
                <w:rFonts w:ascii="Arial" w:eastAsia="Arial" w:hAnsi="Arial" w:cs="Arial"/>
                <w:i/>
                <w:color w:val="000000"/>
              </w:rPr>
            </w:pPr>
            <w:r w:rsidRPr="00CB2CD9">
              <w:rPr>
                <w:rFonts w:ascii="Arial" w:eastAsia="Arial" w:hAnsi="Arial" w:cs="Arial"/>
                <w:i/>
                <w:color w:val="000000"/>
              </w:rPr>
              <w:t>Proactively implements strategies to ensure that training requirements are met as assigned</w:t>
            </w:r>
          </w:p>
        </w:tc>
        <w:tc>
          <w:tcPr>
            <w:tcW w:w="9175" w:type="dxa"/>
            <w:tcBorders>
              <w:top w:val="single" w:sz="4" w:space="0" w:color="000000"/>
              <w:left w:val="nil"/>
              <w:bottom w:val="single" w:sz="4" w:space="0" w:color="000000"/>
              <w:right w:val="single" w:sz="8" w:space="0" w:color="000000"/>
            </w:tcBorders>
            <w:shd w:val="clear" w:color="auto" w:fill="C9C9C9"/>
          </w:tcPr>
          <w:p w14:paraId="62E8CB87" w14:textId="77777777" w:rsidR="009B5427" w:rsidRPr="00373317" w:rsidRDefault="00E6599E" w:rsidP="00373317">
            <w:pPr>
              <w:numPr>
                <w:ilvl w:val="0"/>
                <w:numId w:val="15"/>
              </w:numPr>
              <w:pBdr>
                <w:top w:val="nil"/>
                <w:left w:val="nil"/>
                <w:bottom w:val="nil"/>
                <w:right w:val="nil"/>
                <w:between w:val="nil"/>
              </w:pBdr>
              <w:ind w:left="162" w:hanging="180"/>
              <w:rPr>
                <w:rFonts w:ascii="Arial" w:hAnsi="Arial" w:cs="Arial"/>
                <w:color w:val="000000"/>
              </w:rPr>
            </w:pPr>
            <w:r w:rsidRPr="00373317">
              <w:rPr>
                <w:rFonts w:ascii="Arial" w:eastAsia="Arial" w:hAnsi="Arial" w:cs="Arial"/>
                <w:color w:val="000000"/>
              </w:rPr>
              <w:t xml:space="preserve">Appropriately triages tasks and asks for assistance from other </w:t>
            </w:r>
            <w:r w:rsidR="00FC0E57">
              <w:rPr>
                <w:rFonts w:ascii="Arial" w:eastAsia="Arial" w:hAnsi="Arial" w:cs="Arial"/>
                <w:color w:val="000000"/>
              </w:rPr>
              <w:t>learners</w:t>
            </w:r>
            <w:r w:rsidR="00FC0E57" w:rsidRPr="00373317">
              <w:rPr>
                <w:rFonts w:ascii="Arial" w:eastAsia="Arial" w:hAnsi="Arial" w:cs="Arial"/>
                <w:color w:val="000000"/>
              </w:rPr>
              <w:t xml:space="preserve"> </w:t>
            </w:r>
            <w:r w:rsidRPr="00373317">
              <w:rPr>
                <w:rFonts w:ascii="Arial" w:eastAsia="Arial" w:hAnsi="Arial" w:cs="Arial"/>
                <w:color w:val="000000"/>
              </w:rPr>
              <w:t xml:space="preserve">or faculty members as </w:t>
            </w:r>
            <w:proofErr w:type="gramStart"/>
            <w:r w:rsidRPr="00373317">
              <w:rPr>
                <w:rFonts w:ascii="Arial" w:eastAsia="Arial" w:hAnsi="Arial" w:cs="Arial"/>
                <w:color w:val="000000"/>
              </w:rPr>
              <w:t>needed</w:t>
            </w:r>
            <w:proofErr w:type="gramEnd"/>
          </w:p>
          <w:p w14:paraId="17D4EAD0" w14:textId="77777777" w:rsidR="009B5427" w:rsidRPr="00373317" w:rsidRDefault="009B5427" w:rsidP="00373317">
            <w:pPr>
              <w:pBdr>
                <w:top w:val="nil"/>
                <w:left w:val="nil"/>
                <w:bottom w:val="nil"/>
                <w:right w:val="nil"/>
                <w:between w:val="nil"/>
              </w:pBdr>
              <w:ind w:left="162" w:hanging="180"/>
              <w:rPr>
                <w:rFonts w:ascii="Arial" w:eastAsia="Arial" w:hAnsi="Arial" w:cs="Arial"/>
              </w:rPr>
            </w:pPr>
          </w:p>
          <w:p w14:paraId="5E40EF33" w14:textId="77777777" w:rsidR="009B5427" w:rsidRPr="00373317" w:rsidRDefault="009B5427" w:rsidP="00373317">
            <w:pPr>
              <w:pBdr>
                <w:top w:val="nil"/>
                <w:left w:val="nil"/>
                <w:bottom w:val="nil"/>
                <w:right w:val="nil"/>
                <w:between w:val="nil"/>
              </w:pBdr>
              <w:ind w:left="162" w:hanging="180"/>
              <w:rPr>
                <w:rFonts w:ascii="Arial" w:eastAsia="Arial" w:hAnsi="Arial" w:cs="Arial"/>
              </w:rPr>
            </w:pPr>
          </w:p>
          <w:p w14:paraId="7C2555DC" w14:textId="77777777" w:rsidR="009B5427" w:rsidRPr="00373317" w:rsidRDefault="00E6599E" w:rsidP="009D65AB">
            <w:pPr>
              <w:numPr>
                <w:ilvl w:val="0"/>
                <w:numId w:val="15"/>
              </w:numPr>
              <w:pBdr>
                <w:top w:val="nil"/>
                <w:left w:val="nil"/>
                <w:bottom w:val="nil"/>
                <w:right w:val="nil"/>
                <w:between w:val="nil"/>
              </w:pBdr>
              <w:ind w:left="162" w:hanging="180"/>
              <w:rPr>
                <w:rFonts w:ascii="Arial" w:eastAsia="Arial" w:hAnsi="Arial" w:cs="Arial"/>
              </w:rPr>
            </w:pPr>
            <w:r w:rsidRPr="00373317">
              <w:rPr>
                <w:rFonts w:ascii="Arial" w:eastAsia="Arial" w:hAnsi="Arial" w:cs="Arial"/>
                <w:color w:val="000000"/>
              </w:rPr>
              <w:t>Maintains procedure logs and self-identifies deficiencies; alerts program administrators if falling short of target number of kidney biopsies and proposes an additional rotation on the procedural service</w:t>
            </w:r>
          </w:p>
        </w:tc>
      </w:tr>
      <w:tr w:rsidR="009B5427" w:rsidRPr="00373317" w14:paraId="1387DC5D" w14:textId="77777777" w:rsidTr="00373317">
        <w:tc>
          <w:tcPr>
            <w:tcW w:w="4950" w:type="dxa"/>
            <w:tcBorders>
              <w:top w:val="single" w:sz="4" w:space="0" w:color="000000"/>
              <w:bottom w:val="single" w:sz="4" w:space="0" w:color="000000"/>
            </w:tcBorders>
            <w:shd w:val="clear" w:color="auto" w:fill="C9C9C9"/>
          </w:tcPr>
          <w:p w14:paraId="3FD6A745" w14:textId="5B191504" w:rsidR="009B5427" w:rsidRPr="00373317" w:rsidRDefault="00E6599E" w:rsidP="00373317">
            <w:pPr>
              <w:rPr>
                <w:rFonts w:ascii="Arial" w:eastAsia="Arial" w:hAnsi="Arial" w:cs="Arial"/>
              </w:rPr>
            </w:pPr>
            <w:r w:rsidRPr="00373317">
              <w:rPr>
                <w:rFonts w:ascii="Arial" w:eastAsia="Arial" w:hAnsi="Arial" w:cs="Arial"/>
                <w:b/>
              </w:rPr>
              <w:t>Level 4</w:t>
            </w:r>
            <w:r w:rsidRPr="00373317">
              <w:rPr>
                <w:rFonts w:ascii="Arial" w:eastAsia="Arial" w:hAnsi="Arial" w:cs="Arial"/>
              </w:rPr>
              <w:t xml:space="preserve"> </w:t>
            </w:r>
            <w:r w:rsidR="00CB2CD9" w:rsidRPr="00CB2CD9">
              <w:rPr>
                <w:rFonts w:ascii="Arial" w:eastAsia="Arial" w:hAnsi="Arial" w:cs="Arial"/>
                <w:i/>
              </w:rPr>
              <w:t>Recognizes situations that may impact others’ ability to complete tasks and responsibilities in a timely manner and offers to help</w:t>
            </w:r>
          </w:p>
        </w:tc>
        <w:tc>
          <w:tcPr>
            <w:tcW w:w="9175" w:type="dxa"/>
            <w:tcBorders>
              <w:top w:val="single" w:sz="4" w:space="0" w:color="000000"/>
              <w:left w:val="nil"/>
              <w:bottom w:val="single" w:sz="4" w:space="0" w:color="000000"/>
              <w:right w:val="single" w:sz="8" w:space="0" w:color="000000"/>
            </w:tcBorders>
            <w:shd w:val="clear" w:color="auto" w:fill="C9C9C9"/>
          </w:tcPr>
          <w:p w14:paraId="28DBCE58" w14:textId="77777777" w:rsidR="009B5427" w:rsidRPr="00373317" w:rsidRDefault="00E6599E" w:rsidP="00373317">
            <w:pPr>
              <w:numPr>
                <w:ilvl w:val="0"/>
                <w:numId w:val="15"/>
              </w:numPr>
              <w:pBdr>
                <w:top w:val="nil"/>
                <w:left w:val="nil"/>
                <w:bottom w:val="nil"/>
                <w:right w:val="nil"/>
                <w:between w:val="nil"/>
              </w:pBdr>
              <w:ind w:left="162" w:hanging="180"/>
              <w:rPr>
                <w:rFonts w:ascii="Arial" w:hAnsi="Arial" w:cs="Arial"/>
                <w:color w:val="000000"/>
              </w:rPr>
            </w:pPr>
            <w:r w:rsidRPr="00373317">
              <w:rPr>
                <w:rFonts w:ascii="Arial" w:eastAsia="Arial" w:hAnsi="Arial" w:cs="Arial"/>
                <w:color w:val="000000"/>
              </w:rPr>
              <w:t>Notes a colleague’s ill child and takes over t</w:t>
            </w:r>
            <w:r w:rsidR="009D65AB">
              <w:rPr>
                <w:rFonts w:ascii="Arial" w:eastAsia="Arial" w:hAnsi="Arial" w:cs="Arial"/>
                <w:color w:val="000000"/>
              </w:rPr>
              <w:t>heir clinical duties unprompted</w:t>
            </w:r>
          </w:p>
        </w:tc>
      </w:tr>
      <w:tr w:rsidR="009B5427" w:rsidRPr="00373317" w14:paraId="55C79CB8" w14:textId="77777777" w:rsidTr="00373317">
        <w:tc>
          <w:tcPr>
            <w:tcW w:w="4950" w:type="dxa"/>
            <w:tcBorders>
              <w:top w:val="single" w:sz="4" w:space="0" w:color="000000"/>
              <w:bottom w:val="single" w:sz="4" w:space="0" w:color="000000"/>
            </w:tcBorders>
            <w:shd w:val="clear" w:color="auto" w:fill="C9C9C9"/>
          </w:tcPr>
          <w:p w14:paraId="5E1D9FD2" w14:textId="517E0C77" w:rsidR="009B5427" w:rsidRPr="00373317" w:rsidRDefault="00E6599E" w:rsidP="00373317">
            <w:pPr>
              <w:rPr>
                <w:rFonts w:ascii="Arial" w:eastAsia="Arial" w:hAnsi="Arial" w:cs="Arial"/>
                <w:i/>
              </w:rPr>
            </w:pPr>
            <w:r w:rsidRPr="00373317">
              <w:rPr>
                <w:rFonts w:ascii="Arial" w:eastAsia="Arial" w:hAnsi="Arial" w:cs="Arial"/>
                <w:b/>
              </w:rPr>
              <w:t>Level 5</w:t>
            </w:r>
            <w:r w:rsidRPr="00373317">
              <w:rPr>
                <w:rFonts w:ascii="Arial" w:eastAsia="Arial" w:hAnsi="Arial" w:cs="Arial"/>
              </w:rPr>
              <w:t xml:space="preserve"> </w:t>
            </w:r>
            <w:r w:rsidR="00CB2CD9" w:rsidRPr="00CB2CD9">
              <w:rPr>
                <w:rFonts w:ascii="Arial" w:eastAsia="Arial" w:hAnsi="Arial" w:cs="Arial"/>
                <w:i/>
              </w:rPr>
              <w:t>Offers and implements strategies to make systems-level care responsibilities more efficient</w:t>
            </w:r>
          </w:p>
        </w:tc>
        <w:tc>
          <w:tcPr>
            <w:tcW w:w="9175" w:type="dxa"/>
            <w:tcBorders>
              <w:top w:val="single" w:sz="4" w:space="0" w:color="000000"/>
              <w:left w:val="nil"/>
              <w:bottom w:val="single" w:sz="4" w:space="0" w:color="000000"/>
              <w:right w:val="single" w:sz="8" w:space="0" w:color="000000"/>
            </w:tcBorders>
            <w:shd w:val="clear" w:color="auto" w:fill="C9C9C9"/>
          </w:tcPr>
          <w:p w14:paraId="3189126F" w14:textId="77777777" w:rsidR="009B5427" w:rsidRPr="00373317" w:rsidRDefault="00E6599E" w:rsidP="00373317">
            <w:pPr>
              <w:numPr>
                <w:ilvl w:val="0"/>
                <w:numId w:val="15"/>
              </w:numPr>
              <w:pBdr>
                <w:top w:val="nil"/>
                <w:left w:val="nil"/>
                <w:bottom w:val="nil"/>
                <w:right w:val="nil"/>
                <w:between w:val="nil"/>
              </w:pBdr>
              <w:ind w:left="162" w:hanging="180"/>
              <w:rPr>
                <w:rFonts w:ascii="Arial" w:hAnsi="Arial" w:cs="Arial"/>
                <w:color w:val="000000"/>
              </w:rPr>
            </w:pPr>
            <w:r w:rsidRPr="00373317">
              <w:rPr>
                <w:rFonts w:ascii="Arial" w:eastAsia="Arial" w:hAnsi="Arial" w:cs="Arial"/>
                <w:color w:val="000000"/>
              </w:rPr>
              <w:t xml:space="preserve">Notes gaps in the continuity of care of </w:t>
            </w:r>
            <w:r w:rsidR="00FC0E57" w:rsidRPr="00FC0E57">
              <w:rPr>
                <w:rFonts w:ascii="Arial" w:eastAsia="Arial" w:hAnsi="Arial" w:cs="Arial"/>
                <w:color w:val="000000"/>
              </w:rPr>
              <w:t>end-stage renal disease</w:t>
            </w:r>
            <w:r w:rsidR="00FC0E57" w:rsidRPr="00FC0E57" w:rsidDel="00FC0E57">
              <w:rPr>
                <w:rFonts w:ascii="Arial" w:eastAsia="Arial" w:hAnsi="Arial" w:cs="Arial"/>
                <w:color w:val="000000"/>
              </w:rPr>
              <w:t xml:space="preserve"> </w:t>
            </w:r>
            <w:r w:rsidRPr="00373317">
              <w:rPr>
                <w:rFonts w:ascii="Arial" w:eastAsia="Arial" w:hAnsi="Arial" w:cs="Arial"/>
                <w:color w:val="000000"/>
              </w:rPr>
              <w:t xml:space="preserve">patients between inpatient and outpatient settings and meets with dialysis unit nurses to streamline </w:t>
            </w:r>
            <w:proofErr w:type="gramStart"/>
            <w:r w:rsidRPr="00373317">
              <w:rPr>
                <w:rFonts w:ascii="Arial" w:eastAsia="Arial" w:hAnsi="Arial" w:cs="Arial"/>
                <w:color w:val="000000"/>
              </w:rPr>
              <w:t>hand</w:t>
            </w:r>
            <w:r w:rsidR="009D65AB">
              <w:rPr>
                <w:rFonts w:ascii="Arial" w:eastAsia="Arial" w:hAnsi="Arial" w:cs="Arial"/>
                <w:color w:val="000000"/>
              </w:rPr>
              <w:t>-</w:t>
            </w:r>
            <w:r w:rsidRPr="00373317">
              <w:rPr>
                <w:rFonts w:ascii="Arial" w:eastAsia="Arial" w:hAnsi="Arial" w:cs="Arial"/>
                <w:color w:val="000000"/>
              </w:rPr>
              <w:t>offs</w:t>
            </w:r>
            <w:proofErr w:type="gramEnd"/>
          </w:p>
          <w:p w14:paraId="7294E950" w14:textId="77777777" w:rsidR="009B5427" w:rsidRPr="00373317" w:rsidRDefault="00E6599E" w:rsidP="00FC0E57">
            <w:pPr>
              <w:numPr>
                <w:ilvl w:val="0"/>
                <w:numId w:val="15"/>
              </w:numPr>
              <w:pBdr>
                <w:top w:val="nil"/>
                <w:left w:val="nil"/>
                <w:bottom w:val="nil"/>
                <w:right w:val="nil"/>
                <w:between w:val="nil"/>
              </w:pBdr>
              <w:ind w:left="162" w:hanging="180"/>
              <w:rPr>
                <w:rFonts w:ascii="Arial" w:hAnsi="Arial" w:cs="Arial"/>
                <w:color w:val="000000"/>
              </w:rPr>
            </w:pPr>
            <w:r w:rsidRPr="00373317">
              <w:rPr>
                <w:rFonts w:ascii="Arial" w:eastAsia="Arial" w:hAnsi="Arial" w:cs="Arial"/>
                <w:color w:val="000000"/>
              </w:rPr>
              <w:t xml:space="preserve">Notes fatigue among fellow </w:t>
            </w:r>
            <w:r w:rsidR="00FC0E57">
              <w:rPr>
                <w:rFonts w:ascii="Arial" w:eastAsia="Arial" w:hAnsi="Arial" w:cs="Arial"/>
                <w:color w:val="000000"/>
              </w:rPr>
              <w:t>learners</w:t>
            </w:r>
            <w:r w:rsidR="00FC0E57" w:rsidRPr="00373317">
              <w:rPr>
                <w:rFonts w:ascii="Arial" w:eastAsia="Arial" w:hAnsi="Arial" w:cs="Arial"/>
                <w:color w:val="000000"/>
              </w:rPr>
              <w:t xml:space="preserve"> </w:t>
            </w:r>
            <w:r w:rsidRPr="00373317">
              <w:rPr>
                <w:rFonts w:ascii="Arial" w:eastAsia="Arial" w:hAnsi="Arial" w:cs="Arial"/>
                <w:color w:val="000000"/>
              </w:rPr>
              <w:t>and proposes a system to relieve col</w:t>
            </w:r>
            <w:r w:rsidR="009D65AB">
              <w:rPr>
                <w:rFonts w:ascii="Arial" w:eastAsia="Arial" w:hAnsi="Arial" w:cs="Arial"/>
                <w:color w:val="000000"/>
              </w:rPr>
              <w:t>leagues when too tired to work</w:t>
            </w:r>
          </w:p>
        </w:tc>
      </w:tr>
      <w:tr w:rsidR="009B5427" w:rsidRPr="00373317" w14:paraId="4CF03CD4" w14:textId="77777777">
        <w:tc>
          <w:tcPr>
            <w:tcW w:w="4950" w:type="dxa"/>
            <w:shd w:val="clear" w:color="auto" w:fill="FFD965"/>
          </w:tcPr>
          <w:p w14:paraId="65D42605" w14:textId="77777777" w:rsidR="009B5427" w:rsidRPr="00373317" w:rsidRDefault="00E6599E" w:rsidP="00373317">
            <w:pPr>
              <w:rPr>
                <w:rFonts w:ascii="Arial" w:eastAsia="Arial" w:hAnsi="Arial" w:cs="Arial"/>
              </w:rPr>
            </w:pPr>
            <w:r w:rsidRPr="00373317">
              <w:rPr>
                <w:rFonts w:ascii="Arial" w:eastAsia="Arial" w:hAnsi="Arial" w:cs="Arial"/>
              </w:rPr>
              <w:t>Assessment Models or Tools</w:t>
            </w:r>
          </w:p>
        </w:tc>
        <w:tc>
          <w:tcPr>
            <w:tcW w:w="9175" w:type="dxa"/>
            <w:shd w:val="clear" w:color="auto" w:fill="FFD965"/>
          </w:tcPr>
          <w:p w14:paraId="16C36C3B" w14:textId="77777777" w:rsidR="009B5427" w:rsidRPr="00373317" w:rsidRDefault="00E6599E" w:rsidP="00373317">
            <w:pPr>
              <w:numPr>
                <w:ilvl w:val="0"/>
                <w:numId w:val="15"/>
              </w:numPr>
              <w:pBdr>
                <w:top w:val="nil"/>
                <w:left w:val="nil"/>
                <w:bottom w:val="nil"/>
                <w:right w:val="nil"/>
                <w:between w:val="nil"/>
              </w:pBdr>
              <w:ind w:left="162" w:hanging="180"/>
              <w:rPr>
                <w:rFonts w:ascii="Arial" w:hAnsi="Arial" w:cs="Arial"/>
                <w:color w:val="000000"/>
              </w:rPr>
            </w:pPr>
            <w:r w:rsidRPr="00373317">
              <w:rPr>
                <w:rFonts w:ascii="Arial" w:eastAsia="Arial" w:hAnsi="Arial" w:cs="Arial"/>
                <w:color w:val="000000"/>
              </w:rPr>
              <w:t>Compliance with deadlines and timelines</w:t>
            </w:r>
          </w:p>
          <w:p w14:paraId="621BC1D0" w14:textId="77777777" w:rsidR="009B5427" w:rsidRPr="00373317" w:rsidRDefault="00E6599E" w:rsidP="00373317">
            <w:pPr>
              <w:numPr>
                <w:ilvl w:val="0"/>
                <w:numId w:val="15"/>
              </w:numPr>
              <w:pBdr>
                <w:top w:val="nil"/>
                <w:left w:val="nil"/>
                <w:bottom w:val="nil"/>
                <w:right w:val="nil"/>
                <w:between w:val="nil"/>
              </w:pBdr>
              <w:ind w:left="162" w:hanging="180"/>
              <w:rPr>
                <w:rFonts w:ascii="Arial" w:hAnsi="Arial" w:cs="Arial"/>
                <w:color w:val="000000"/>
              </w:rPr>
            </w:pPr>
            <w:r w:rsidRPr="00373317">
              <w:rPr>
                <w:rFonts w:ascii="Arial" w:eastAsia="Arial" w:hAnsi="Arial" w:cs="Arial"/>
                <w:color w:val="000000"/>
              </w:rPr>
              <w:t>Direct observation</w:t>
            </w:r>
          </w:p>
          <w:p w14:paraId="5DE7331C" w14:textId="77777777" w:rsidR="009B5427" w:rsidRPr="00373317" w:rsidRDefault="00E6599E" w:rsidP="00373317">
            <w:pPr>
              <w:numPr>
                <w:ilvl w:val="0"/>
                <w:numId w:val="15"/>
              </w:numPr>
              <w:pBdr>
                <w:top w:val="nil"/>
                <w:left w:val="nil"/>
                <w:bottom w:val="nil"/>
                <w:right w:val="nil"/>
                <w:between w:val="nil"/>
              </w:pBdr>
              <w:ind w:left="162" w:hanging="180"/>
              <w:rPr>
                <w:rFonts w:ascii="Arial" w:hAnsi="Arial" w:cs="Arial"/>
                <w:color w:val="000000"/>
              </w:rPr>
            </w:pPr>
            <w:r w:rsidRPr="00373317">
              <w:rPr>
                <w:rFonts w:ascii="Arial" w:eastAsia="Arial" w:hAnsi="Arial" w:cs="Arial"/>
                <w:color w:val="000000"/>
              </w:rPr>
              <w:t>Multisource feedback</w:t>
            </w:r>
          </w:p>
          <w:p w14:paraId="09A09E41" w14:textId="77777777" w:rsidR="009B5427" w:rsidRPr="00373317" w:rsidRDefault="00E6599E" w:rsidP="00373317">
            <w:pPr>
              <w:numPr>
                <w:ilvl w:val="0"/>
                <w:numId w:val="15"/>
              </w:numPr>
              <w:pBdr>
                <w:top w:val="nil"/>
                <w:left w:val="nil"/>
                <w:bottom w:val="nil"/>
                <w:right w:val="nil"/>
                <w:between w:val="nil"/>
              </w:pBdr>
              <w:ind w:left="162" w:hanging="180"/>
              <w:rPr>
                <w:rFonts w:ascii="Arial" w:hAnsi="Arial" w:cs="Arial"/>
                <w:color w:val="000000"/>
              </w:rPr>
            </w:pPr>
            <w:r w:rsidRPr="00373317">
              <w:rPr>
                <w:rFonts w:ascii="Arial" w:eastAsia="Arial" w:hAnsi="Arial" w:cs="Arial"/>
                <w:color w:val="000000"/>
              </w:rPr>
              <w:lastRenderedPageBreak/>
              <w:t xml:space="preserve">Procedure logs </w:t>
            </w:r>
          </w:p>
          <w:p w14:paraId="71E3D85C" w14:textId="77777777" w:rsidR="009B5427" w:rsidRPr="00373317" w:rsidRDefault="00E6599E" w:rsidP="00373317">
            <w:pPr>
              <w:numPr>
                <w:ilvl w:val="0"/>
                <w:numId w:val="15"/>
              </w:numPr>
              <w:pBdr>
                <w:top w:val="nil"/>
                <w:left w:val="nil"/>
                <w:bottom w:val="nil"/>
                <w:right w:val="nil"/>
                <w:between w:val="nil"/>
              </w:pBdr>
              <w:ind w:left="162" w:hanging="180"/>
              <w:rPr>
                <w:rFonts w:ascii="Arial" w:hAnsi="Arial" w:cs="Arial"/>
                <w:color w:val="000000"/>
              </w:rPr>
            </w:pPr>
            <w:r w:rsidRPr="00373317">
              <w:rPr>
                <w:rFonts w:ascii="Arial" w:eastAsia="Arial" w:hAnsi="Arial" w:cs="Arial"/>
                <w:color w:val="000000"/>
              </w:rPr>
              <w:t>Self-evaluations and reflective tools</w:t>
            </w:r>
          </w:p>
        </w:tc>
      </w:tr>
      <w:tr w:rsidR="009B5427" w:rsidRPr="00373317" w14:paraId="3C35E0A4" w14:textId="77777777">
        <w:tc>
          <w:tcPr>
            <w:tcW w:w="4950" w:type="dxa"/>
            <w:shd w:val="clear" w:color="auto" w:fill="8DB3E2"/>
          </w:tcPr>
          <w:p w14:paraId="375A7126" w14:textId="77777777" w:rsidR="009B5427" w:rsidRPr="00373317" w:rsidRDefault="00E6599E" w:rsidP="00373317">
            <w:pPr>
              <w:rPr>
                <w:rFonts w:ascii="Arial" w:eastAsia="Arial" w:hAnsi="Arial" w:cs="Arial"/>
              </w:rPr>
            </w:pPr>
            <w:r w:rsidRPr="00373317">
              <w:rPr>
                <w:rFonts w:ascii="Arial" w:eastAsia="Arial" w:hAnsi="Arial" w:cs="Arial"/>
              </w:rPr>
              <w:lastRenderedPageBreak/>
              <w:t xml:space="preserve">Curriculum Mapping </w:t>
            </w:r>
          </w:p>
        </w:tc>
        <w:tc>
          <w:tcPr>
            <w:tcW w:w="9175" w:type="dxa"/>
            <w:shd w:val="clear" w:color="auto" w:fill="8DB3E2"/>
          </w:tcPr>
          <w:p w14:paraId="23B39A5E" w14:textId="77777777" w:rsidR="009B5427" w:rsidRPr="00373317" w:rsidRDefault="009B5427" w:rsidP="00373317">
            <w:pPr>
              <w:numPr>
                <w:ilvl w:val="0"/>
                <w:numId w:val="15"/>
              </w:numPr>
              <w:pBdr>
                <w:top w:val="nil"/>
                <w:left w:val="nil"/>
                <w:bottom w:val="nil"/>
                <w:right w:val="nil"/>
                <w:between w:val="nil"/>
              </w:pBdr>
              <w:ind w:left="162" w:hanging="180"/>
              <w:rPr>
                <w:rFonts w:ascii="Arial" w:hAnsi="Arial" w:cs="Arial"/>
                <w:color w:val="000000"/>
              </w:rPr>
            </w:pPr>
          </w:p>
        </w:tc>
      </w:tr>
      <w:tr w:rsidR="009B5427" w:rsidRPr="00373317" w14:paraId="7FF1A9F7" w14:textId="77777777">
        <w:trPr>
          <w:trHeight w:val="80"/>
        </w:trPr>
        <w:tc>
          <w:tcPr>
            <w:tcW w:w="4950" w:type="dxa"/>
            <w:shd w:val="clear" w:color="auto" w:fill="A8D08D"/>
          </w:tcPr>
          <w:p w14:paraId="79F7BAE8" w14:textId="77777777" w:rsidR="009B5427" w:rsidRPr="00373317" w:rsidRDefault="00E6599E" w:rsidP="00373317">
            <w:pPr>
              <w:rPr>
                <w:rFonts w:ascii="Arial" w:eastAsia="Arial" w:hAnsi="Arial" w:cs="Arial"/>
              </w:rPr>
            </w:pPr>
            <w:r w:rsidRPr="00373317">
              <w:rPr>
                <w:rFonts w:ascii="Arial" w:eastAsia="Arial" w:hAnsi="Arial" w:cs="Arial"/>
              </w:rPr>
              <w:t>Notes or Resources</w:t>
            </w:r>
          </w:p>
        </w:tc>
        <w:tc>
          <w:tcPr>
            <w:tcW w:w="9175" w:type="dxa"/>
            <w:shd w:val="clear" w:color="auto" w:fill="A8D08D"/>
          </w:tcPr>
          <w:p w14:paraId="2FCA537D" w14:textId="77777777" w:rsidR="009B5427" w:rsidRPr="00373317" w:rsidRDefault="00E6599E" w:rsidP="009D65AB">
            <w:pPr>
              <w:numPr>
                <w:ilvl w:val="0"/>
                <w:numId w:val="15"/>
              </w:numPr>
              <w:pBdr>
                <w:top w:val="nil"/>
                <w:left w:val="nil"/>
                <w:bottom w:val="nil"/>
                <w:right w:val="nil"/>
                <w:between w:val="nil"/>
              </w:pBdr>
              <w:ind w:left="162" w:hanging="180"/>
              <w:rPr>
                <w:rFonts w:ascii="Arial" w:hAnsi="Arial" w:cs="Arial"/>
                <w:color w:val="000000"/>
              </w:rPr>
            </w:pPr>
            <w:r w:rsidRPr="00373317">
              <w:rPr>
                <w:rFonts w:ascii="Arial" w:eastAsia="Arial" w:hAnsi="Arial" w:cs="Arial"/>
                <w:color w:val="000000"/>
              </w:rPr>
              <w:t xml:space="preserve">Code of conduct from fellow/resident institutional manual </w:t>
            </w:r>
          </w:p>
        </w:tc>
      </w:tr>
    </w:tbl>
    <w:p w14:paraId="75125479" w14:textId="77777777" w:rsidR="009B5427" w:rsidRDefault="009B5427">
      <w:pPr>
        <w:spacing w:line="240" w:lineRule="auto"/>
        <w:ind w:hanging="180"/>
        <w:rPr>
          <w:rFonts w:ascii="Arial" w:eastAsia="Arial" w:hAnsi="Arial" w:cs="Arial"/>
        </w:rPr>
      </w:pPr>
    </w:p>
    <w:p w14:paraId="5B3FADF3" w14:textId="77777777" w:rsidR="009B5427" w:rsidRDefault="00E6599E">
      <w:pPr>
        <w:rPr>
          <w:rFonts w:ascii="Arial" w:eastAsia="Arial" w:hAnsi="Arial" w:cs="Arial"/>
        </w:rPr>
      </w:pPr>
      <w:r>
        <w:br w:type="page"/>
      </w:r>
    </w:p>
    <w:tbl>
      <w:tblPr>
        <w:tblStyle w:val="af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B5427" w:rsidRPr="009D65AB" w14:paraId="7D4D8160" w14:textId="77777777" w:rsidTr="40EE0EE3">
        <w:trPr>
          <w:trHeight w:val="760"/>
        </w:trPr>
        <w:tc>
          <w:tcPr>
            <w:tcW w:w="14125" w:type="dxa"/>
            <w:gridSpan w:val="2"/>
            <w:shd w:val="clear" w:color="auto" w:fill="9CC3E5"/>
          </w:tcPr>
          <w:p w14:paraId="35013731" w14:textId="77777777" w:rsidR="009B5427" w:rsidRPr="009D65AB" w:rsidRDefault="00E6599E" w:rsidP="009D65AB">
            <w:pPr>
              <w:keepNext/>
              <w:pBdr>
                <w:top w:val="nil"/>
                <w:left w:val="nil"/>
                <w:bottom w:val="nil"/>
                <w:right w:val="nil"/>
                <w:between w:val="nil"/>
              </w:pBdr>
              <w:jc w:val="center"/>
              <w:rPr>
                <w:rFonts w:ascii="Arial" w:eastAsia="Arial" w:hAnsi="Arial" w:cs="Arial"/>
                <w:b/>
                <w:color w:val="000000"/>
              </w:rPr>
            </w:pPr>
            <w:r w:rsidRPr="009D65AB">
              <w:rPr>
                <w:rFonts w:ascii="Arial" w:eastAsia="Arial" w:hAnsi="Arial" w:cs="Arial"/>
                <w:b/>
              </w:rPr>
              <w:lastRenderedPageBreak/>
              <w:t>Professionalism 3: Self-Awareness and Help-Seeking</w:t>
            </w:r>
          </w:p>
          <w:p w14:paraId="0AAF2C92" w14:textId="77777777" w:rsidR="009B5427" w:rsidRPr="009D65AB" w:rsidRDefault="00E6599E" w:rsidP="009D65AB">
            <w:pPr>
              <w:ind w:left="187"/>
              <w:rPr>
                <w:rFonts w:ascii="Arial" w:eastAsia="Arial" w:hAnsi="Arial" w:cs="Arial"/>
                <w:b/>
                <w:color w:val="000000"/>
              </w:rPr>
            </w:pPr>
            <w:r w:rsidRPr="009D65AB">
              <w:rPr>
                <w:rFonts w:ascii="Arial" w:eastAsia="Arial" w:hAnsi="Arial" w:cs="Arial"/>
                <w:b/>
              </w:rPr>
              <w:t>Overall Intent:</w:t>
            </w:r>
            <w:r w:rsidRPr="009D65AB">
              <w:rPr>
                <w:rFonts w:ascii="Arial" w:eastAsia="Arial" w:hAnsi="Arial" w:cs="Arial"/>
              </w:rPr>
              <w:t xml:space="preserve"> To identify, use, manage, improve, and seek help for personal and professional well-being for self and others</w:t>
            </w:r>
          </w:p>
        </w:tc>
      </w:tr>
      <w:tr w:rsidR="009B5427" w:rsidRPr="009D65AB" w14:paraId="142CE539" w14:textId="77777777" w:rsidTr="40EE0EE3">
        <w:tc>
          <w:tcPr>
            <w:tcW w:w="4950" w:type="dxa"/>
            <w:shd w:val="clear" w:color="auto" w:fill="FAC090"/>
          </w:tcPr>
          <w:p w14:paraId="216943C0" w14:textId="77777777" w:rsidR="009B5427" w:rsidRPr="009D65AB" w:rsidRDefault="00E6599E" w:rsidP="009D65AB">
            <w:pPr>
              <w:jc w:val="center"/>
              <w:rPr>
                <w:rFonts w:ascii="Arial" w:eastAsia="Arial" w:hAnsi="Arial" w:cs="Arial"/>
                <w:b/>
              </w:rPr>
            </w:pPr>
            <w:r w:rsidRPr="009D65AB">
              <w:rPr>
                <w:rFonts w:ascii="Arial" w:eastAsia="Arial" w:hAnsi="Arial" w:cs="Arial"/>
                <w:b/>
              </w:rPr>
              <w:t>Milestones</w:t>
            </w:r>
          </w:p>
        </w:tc>
        <w:tc>
          <w:tcPr>
            <w:tcW w:w="9175" w:type="dxa"/>
            <w:shd w:val="clear" w:color="auto" w:fill="FAC090"/>
          </w:tcPr>
          <w:p w14:paraId="5E58EA99" w14:textId="77777777" w:rsidR="009B5427" w:rsidRPr="009D65AB" w:rsidRDefault="00E6599E" w:rsidP="009D65AB">
            <w:pPr>
              <w:ind w:left="14" w:hanging="14"/>
              <w:jc w:val="center"/>
              <w:rPr>
                <w:rFonts w:ascii="Arial" w:eastAsia="Arial" w:hAnsi="Arial" w:cs="Arial"/>
                <w:b/>
              </w:rPr>
            </w:pPr>
            <w:r w:rsidRPr="009D65AB">
              <w:rPr>
                <w:rFonts w:ascii="Arial" w:eastAsia="Arial" w:hAnsi="Arial" w:cs="Arial"/>
                <w:b/>
              </w:rPr>
              <w:t>Examples</w:t>
            </w:r>
          </w:p>
        </w:tc>
      </w:tr>
      <w:tr w:rsidR="009B5427" w:rsidRPr="009D65AB" w14:paraId="1405C5F0" w14:textId="77777777" w:rsidTr="40EE0EE3">
        <w:tc>
          <w:tcPr>
            <w:tcW w:w="4950" w:type="dxa"/>
            <w:tcBorders>
              <w:top w:val="single" w:sz="4" w:space="0" w:color="000000" w:themeColor="text1"/>
              <w:bottom w:val="single" w:sz="4" w:space="0" w:color="000000" w:themeColor="text1"/>
            </w:tcBorders>
            <w:shd w:val="clear" w:color="auto" w:fill="C9C9C9"/>
          </w:tcPr>
          <w:p w14:paraId="196275EE" w14:textId="014D2BF9" w:rsidR="009B5427" w:rsidRPr="009D65AB" w:rsidRDefault="00E6599E" w:rsidP="009D65AB">
            <w:pPr>
              <w:rPr>
                <w:rFonts w:ascii="Arial" w:eastAsia="Arial" w:hAnsi="Arial" w:cs="Arial"/>
                <w:i/>
                <w:color w:val="000000"/>
              </w:rPr>
            </w:pPr>
            <w:r w:rsidRPr="009D65AB">
              <w:rPr>
                <w:rFonts w:ascii="Arial" w:eastAsia="Arial" w:hAnsi="Arial" w:cs="Arial"/>
                <w:b/>
              </w:rPr>
              <w:t>Level 1</w:t>
            </w:r>
            <w:r w:rsidRPr="009D65AB">
              <w:rPr>
                <w:rFonts w:ascii="Arial" w:eastAsia="Arial" w:hAnsi="Arial" w:cs="Arial"/>
              </w:rPr>
              <w:t xml:space="preserve"> </w:t>
            </w:r>
            <w:r w:rsidR="00CB2CD9" w:rsidRPr="00CB2CD9">
              <w:rPr>
                <w:rFonts w:ascii="Arial" w:eastAsia="Arial" w:hAnsi="Arial" w:cs="Arial"/>
                <w:i/>
                <w:color w:val="000000"/>
              </w:rPr>
              <w:t>With assistance, recognizes status of personal and professional well-being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152E41B" w14:textId="77777777" w:rsidR="009B5427" w:rsidRPr="009D65AB" w:rsidRDefault="00E6599E" w:rsidP="009D65AB">
            <w:pPr>
              <w:numPr>
                <w:ilvl w:val="0"/>
                <w:numId w:val="16"/>
              </w:numPr>
              <w:pBdr>
                <w:top w:val="nil"/>
                <w:left w:val="nil"/>
                <w:bottom w:val="nil"/>
                <w:right w:val="nil"/>
                <w:between w:val="nil"/>
              </w:pBdr>
              <w:ind w:left="162" w:hanging="180"/>
              <w:rPr>
                <w:rFonts w:ascii="Arial" w:hAnsi="Arial" w:cs="Arial"/>
                <w:color w:val="000000"/>
              </w:rPr>
            </w:pPr>
            <w:r w:rsidRPr="009D65AB">
              <w:rPr>
                <w:rFonts w:ascii="Arial" w:eastAsia="Arial" w:hAnsi="Arial" w:cs="Arial"/>
                <w:color w:val="000000"/>
              </w:rPr>
              <w:t>Acknowledges own emotional response to a complication in a kidney donor or the death of a young patient</w:t>
            </w:r>
          </w:p>
        </w:tc>
      </w:tr>
      <w:tr w:rsidR="009B5427" w:rsidRPr="009D65AB" w14:paraId="0A4F56FE" w14:textId="77777777" w:rsidTr="40EE0EE3">
        <w:trPr>
          <w:trHeight w:val="737"/>
        </w:trPr>
        <w:tc>
          <w:tcPr>
            <w:tcW w:w="4950" w:type="dxa"/>
            <w:tcBorders>
              <w:top w:val="single" w:sz="4" w:space="0" w:color="000000" w:themeColor="text1"/>
              <w:bottom w:val="single" w:sz="4" w:space="0" w:color="000000" w:themeColor="text1"/>
            </w:tcBorders>
            <w:shd w:val="clear" w:color="auto" w:fill="C9C9C9"/>
          </w:tcPr>
          <w:p w14:paraId="3C8751D8" w14:textId="34AC9DE8" w:rsidR="009B5427" w:rsidRPr="009D65AB" w:rsidRDefault="00E6599E" w:rsidP="009D65AB">
            <w:pPr>
              <w:rPr>
                <w:rFonts w:ascii="Arial" w:eastAsia="Arial" w:hAnsi="Arial" w:cs="Arial"/>
                <w:i/>
              </w:rPr>
            </w:pPr>
            <w:r w:rsidRPr="009D65AB">
              <w:rPr>
                <w:rFonts w:ascii="Arial" w:eastAsia="Arial" w:hAnsi="Arial" w:cs="Arial"/>
                <w:b/>
              </w:rPr>
              <w:t>Level 2</w:t>
            </w:r>
            <w:r w:rsidRPr="009D65AB">
              <w:rPr>
                <w:rFonts w:ascii="Arial" w:eastAsia="Arial" w:hAnsi="Arial" w:cs="Arial"/>
              </w:rPr>
              <w:t xml:space="preserve"> </w:t>
            </w:r>
            <w:r w:rsidR="00CB2CD9" w:rsidRPr="00CB2CD9">
              <w:rPr>
                <w:rFonts w:ascii="Arial" w:eastAsia="Arial" w:hAnsi="Arial" w:cs="Arial"/>
                <w:i/>
              </w:rPr>
              <w:t>Independently recognizes status of personal and professional well-being and seeks help when needed</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E5B9427" w14:textId="77777777" w:rsidR="009B5427" w:rsidRPr="009D65AB" w:rsidRDefault="00E6599E" w:rsidP="009D65AB">
            <w:pPr>
              <w:numPr>
                <w:ilvl w:val="0"/>
                <w:numId w:val="16"/>
              </w:numPr>
              <w:pBdr>
                <w:top w:val="nil"/>
                <w:left w:val="nil"/>
                <w:bottom w:val="nil"/>
                <w:right w:val="nil"/>
                <w:between w:val="nil"/>
              </w:pBdr>
              <w:ind w:left="162" w:hanging="180"/>
              <w:rPr>
                <w:rFonts w:ascii="Arial" w:hAnsi="Arial" w:cs="Arial"/>
                <w:color w:val="000000"/>
              </w:rPr>
            </w:pPr>
            <w:r w:rsidRPr="009D65AB">
              <w:rPr>
                <w:rFonts w:ascii="Arial" w:eastAsia="Arial" w:hAnsi="Arial" w:cs="Arial"/>
                <w:color w:val="000000"/>
              </w:rPr>
              <w:t>Independently identifies and communicates impact of a personal challenge on one’s ability to fully engage with work responsibilities</w:t>
            </w:r>
          </w:p>
        </w:tc>
      </w:tr>
      <w:tr w:rsidR="009B5427" w:rsidRPr="009D65AB" w14:paraId="242865B2" w14:textId="77777777" w:rsidTr="40EE0EE3">
        <w:tc>
          <w:tcPr>
            <w:tcW w:w="4950" w:type="dxa"/>
            <w:tcBorders>
              <w:top w:val="single" w:sz="4" w:space="0" w:color="000000" w:themeColor="text1"/>
              <w:bottom w:val="single" w:sz="4" w:space="0" w:color="000000" w:themeColor="text1"/>
            </w:tcBorders>
            <w:shd w:val="clear" w:color="auto" w:fill="C9C9C9"/>
          </w:tcPr>
          <w:p w14:paraId="20C8F1F1" w14:textId="5EF0C462" w:rsidR="009B5427" w:rsidRPr="009D65AB" w:rsidRDefault="00E6599E" w:rsidP="009D65AB">
            <w:pPr>
              <w:rPr>
                <w:rFonts w:ascii="Arial" w:eastAsia="Arial" w:hAnsi="Arial" w:cs="Arial"/>
                <w:i/>
                <w:color w:val="000000"/>
              </w:rPr>
            </w:pPr>
            <w:r w:rsidRPr="009D65AB">
              <w:rPr>
                <w:rFonts w:ascii="Arial" w:eastAsia="Arial" w:hAnsi="Arial" w:cs="Arial"/>
                <w:b/>
              </w:rPr>
              <w:t>Level 3</w:t>
            </w:r>
            <w:r w:rsidRPr="009D65AB">
              <w:rPr>
                <w:rFonts w:ascii="Arial" w:eastAsia="Arial" w:hAnsi="Arial" w:cs="Arial"/>
              </w:rPr>
              <w:t xml:space="preserve"> </w:t>
            </w:r>
            <w:r w:rsidR="00CB2CD9" w:rsidRPr="00CB2CD9">
              <w:rPr>
                <w:rFonts w:ascii="Arial" w:eastAsia="Arial" w:hAnsi="Arial" w:cs="Arial"/>
                <w:i/>
                <w:color w:val="000000"/>
              </w:rPr>
              <w:t>With assistance, proposes a plan to optimize personal and professional well-being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7F66FB5" w14:textId="77777777" w:rsidR="009B5427" w:rsidRPr="009D65AB" w:rsidRDefault="00E6599E" w:rsidP="009D65AB">
            <w:pPr>
              <w:numPr>
                <w:ilvl w:val="0"/>
                <w:numId w:val="16"/>
              </w:numPr>
              <w:pBdr>
                <w:top w:val="nil"/>
                <w:left w:val="nil"/>
                <w:bottom w:val="nil"/>
                <w:right w:val="nil"/>
                <w:between w:val="nil"/>
              </w:pBdr>
              <w:ind w:left="162" w:hanging="180"/>
              <w:rPr>
                <w:rFonts w:ascii="Arial" w:hAnsi="Arial" w:cs="Arial"/>
                <w:color w:val="000000"/>
              </w:rPr>
            </w:pPr>
            <w:r w:rsidRPr="009D65AB">
              <w:rPr>
                <w:rFonts w:ascii="Arial" w:eastAsia="Arial" w:hAnsi="Arial" w:cs="Arial"/>
                <w:color w:val="000000"/>
              </w:rPr>
              <w:t>With the assistance of the program director, develops a plan to manage work responsibilities in the face of a personal challenge</w:t>
            </w:r>
          </w:p>
        </w:tc>
      </w:tr>
      <w:tr w:rsidR="009B5427" w:rsidRPr="009D65AB" w14:paraId="2785D368" w14:textId="77777777" w:rsidTr="40EE0EE3">
        <w:tc>
          <w:tcPr>
            <w:tcW w:w="4950" w:type="dxa"/>
            <w:tcBorders>
              <w:top w:val="single" w:sz="4" w:space="0" w:color="000000" w:themeColor="text1"/>
              <w:bottom w:val="single" w:sz="4" w:space="0" w:color="000000" w:themeColor="text1"/>
            </w:tcBorders>
            <w:shd w:val="clear" w:color="auto" w:fill="C9C9C9"/>
          </w:tcPr>
          <w:p w14:paraId="3CD22991" w14:textId="7D44B63D" w:rsidR="009B5427" w:rsidRPr="009D65AB" w:rsidRDefault="00E6599E" w:rsidP="009D65AB">
            <w:pPr>
              <w:rPr>
                <w:rFonts w:ascii="Arial" w:eastAsia="Arial" w:hAnsi="Arial" w:cs="Arial"/>
                <w:i/>
              </w:rPr>
            </w:pPr>
            <w:r w:rsidRPr="009D65AB">
              <w:rPr>
                <w:rFonts w:ascii="Arial" w:eastAsia="Arial" w:hAnsi="Arial" w:cs="Arial"/>
                <w:b/>
              </w:rPr>
              <w:t>Level 4</w:t>
            </w:r>
            <w:r w:rsidRPr="009D65AB">
              <w:rPr>
                <w:rFonts w:ascii="Arial" w:eastAsia="Arial" w:hAnsi="Arial" w:cs="Arial"/>
              </w:rPr>
              <w:t xml:space="preserve"> </w:t>
            </w:r>
            <w:r w:rsidR="00CB2CD9" w:rsidRPr="00CB2CD9">
              <w:rPr>
                <w:rFonts w:ascii="Arial" w:eastAsia="Arial" w:hAnsi="Arial" w:cs="Arial"/>
                <w:i/>
              </w:rPr>
              <w:t>Independently develops a plan to optimize personal and professional well-being (well-being survey, fatigue assessment)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5917996" w14:textId="77777777" w:rsidR="009B5427" w:rsidRPr="009D65AB" w:rsidRDefault="00E6599E" w:rsidP="009D65AB">
            <w:pPr>
              <w:numPr>
                <w:ilvl w:val="0"/>
                <w:numId w:val="16"/>
              </w:numPr>
              <w:pBdr>
                <w:top w:val="nil"/>
                <w:left w:val="nil"/>
                <w:bottom w:val="nil"/>
                <w:right w:val="nil"/>
                <w:between w:val="nil"/>
              </w:pBdr>
              <w:ind w:left="162" w:hanging="180"/>
              <w:rPr>
                <w:rFonts w:ascii="Arial" w:hAnsi="Arial" w:cs="Arial"/>
                <w:color w:val="000000"/>
              </w:rPr>
            </w:pPr>
            <w:r w:rsidRPr="009D65AB">
              <w:rPr>
                <w:rFonts w:ascii="Arial" w:eastAsia="Arial" w:hAnsi="Arial" w:cs="Arial"/>
                <w:color w:val="000000"/>
              </w:rPr>
              <w:t xml:space="preserve">Independently identifies ways to manage personal </w:t>
            </w:r>
            <w:proofErr w:type="gramStart"/>
            <w:r w:rsidRPr="009D65AB">
              <w:rPr>
                <w:rFonts w:ascii="Arial" w:eastAsia="Arial" w:hAnsi="Arial" w:cs="Arial"/>
                <w:color w:val="000000"/>
              </w:rPr>
              <w:t>stress</w:t>
            </w:r>
            <w:proofErr w:type="gramEnd"/>
            <w:r w:rsidRPr="009D65AB">
              <w:rPr>
                <w:rFonts w:ascii="Arial" w:eastAsia="Arial" w:hAnsi="Arial" w:cs="Arial"/>
                <w:color w:val="000000"/>
              </w:rPr>
              <w:t xml:space="preserve"> </w:t>
            </w:r>
          </w:p>
          <w:p w14:paraId="18F26E80" w14:textId="77777777" w:rsidR="009B5427" w:rsidRPr="009D65AB" w:rsidRDefault="00E6599E" w:rsidP="009D65AB">
            <w:pPr>
              <w:numPr>
                <w:ilvl w:val="0"/>
                <w:numId w:val="16"/>
              </w:numPr>
              <w:pBdr>
                <w:top w:val="nil"/>
                <w:left w:val="nil"/>
                <w:bottom w:val="nil"/>
                <w:right w:val="nil"/>
                <w:between w:val="nil"/>
              </w:pBdr>
              <w:ind w:left="162" w:hanging="180"/>
              <w:rPr>
                <w:rFonts w:ascii="Arial" w:hAnsi="Arial" w:cs="Arial"/>
                <w:color w:val="000000"/>
              </w:rPr>
            </w:pPr>
            <w:r w:rsidRPr="009D65AB">
              <w:rPr>
                <w:rFonts w:ascii="Arial" w:eastAsia="Arial" w:hAnsi="Arial" w:cs="Arial"/>
                <w:color w:val="000000"/>
              </w:rPr>
              <w:t>Acknowledges and seeks assistance in handling emotions after an adverse outcome</w:t>
            </w:r>
          </w:p>
        </w:tc>
      </w:tr>
      <w:tr w:rsidR="009B5427" w:rsidRPr="009D65AB" w14:paraId="166BE65E" w14:textId="77777777" w:rsidTr="40EE0EE3">
        <w:tc>
          <w:tcPr>
            <w:tcW w:w="4950" w:type="dxa"/>
            <w:tcBorders>
              <w:top w:val="single" w:sz="4" w:space="0" w:color="000000" w:themeColor="text1"/>
              <w:bottom w:val="single" w:sz="4" w:space="0" w:color="000000" w:themeColor="text1"/>
            </w:tcBorders>
            <w:shd w:val="clear" w:color="auto" w:fill="C9C9C9"/>
          </w:tcPr>
          <w:p w14:paraId="540C0B61" w14:textId="20508D03" w:rsidR="009B5427" w:rsidRPr="009D65AB" w:rsidRDefault="00E6599E" w:rsidP="009D65AB">
            <w:pPr>
              <w:rPr>
                <w:rFonts w:ascii="Arial" w:eastAsia="Arial" w:hAnsi="Arial" w:cs="Arial"/>
              </w:rPr>
            </w:pPr>
            <w:r w:rsidRPr="009D65AB">
              <w:rPr>
                <w:rFonts w:ascii="Arial" w:eastAsia="Arial" w:hAnsi="Arial" w:cs="Arial"/>
                <w:b/>
              </w:rPr>
              <w:t>Level 5</w:t>
            </w:r>
            <w:r w:rsidRPr="009D65AB">
              <w:rPr>
                <w:rFonts w:ascii="Arial" w:eastAsia="Arial" w:hAnsi="Arial" w:cs="Arial"/>
              </w:rPr>
              <w:t xml:space="preserve"> </w:t>
            </w:r>
            <w:r w:rsidR="00CB2CD9" w:rsidRPr="00CB2CD9">
              <w:rPr>
                <w:rFonts w:ascii="Arial" w:eastAsia="Arial" w:hAnsi="Arial" w:cs="Arial"/>
                <w:i/>
              </w:rPr>
              <w:t>Coaches others when emotional responses or limitations in knowledge/skills do not meet professional expectations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D1D76D4" w14:textId="77777777" w:rsidR="009B5427" w:rsidRPr="009D65AB" w:rsidRDefault="00E6599E" w:rsidP="009D65AB">
            <w:pPr>
              <w:numPr>
                <w:ilvl w:val="0"/>
                <w:numId w:val="16"/>
              </w:numPr>
              <w:pBdr>
                <w:top w:val="nil"/>
                <w:left w:val="nil"/>
                <w:bottom w:val="nil"/>
                <w:right w:val="nil"/>
                <w:between w:val="nil"/>
              </w:pBdr>
              <w:ind w:left="162" w:hanging="180"/>
              <w:rPr>
                <w:rFonts w:ascii="Arial" w:hAnsi="Arial" w:cs="Arial"/>
                <w:color w:val="000000"/>
              </w:rPr>
            </w:pPr>
            <w:r w:rsidRPr="009D65AB">
              <w:rPr>
                <w:rFonts w:ascii="Arial" w:eastAsia="Arial" w:hAnsi="Arial" w:cs="Arial"/>
                <w:color w:val="000000"/>
              </w:rPr>
              <w:t xml:space="preserve">Assists in organizational efforts to address clinician well-being after difficult patient encounters or colleagues’ personal </w:t>
            </w:r>
            <w:proofErr w:type="gramStart"/>
            <w:r w:rsidRPr="009D65AB">
              <w:rPr>
                <w:rFonts w:ascii="Arial" w:eastAsia="Arial" w:hAnsi="Arial" w:cs="Arial"/>
                <w:color w:val="000000"/>
              </w:rPr>
              <w:t>challenges</w:t>
            </w:r>
            <w:proofErr w:type="gramEnd"/>
          </w:p>
          <w:p w14:paraId="1E64A71E" w14:textId="77777777" w:rsidR="009B5427" w:rsidRPr="009D65AB" w:rsidRDefault="009B5427" w:rsidP="009D65AB">
            <w:pPr>
              <w:pBdr>
                <w:top w:val="nil"/>
                <w:left w:val="nil"/>
                <w:bottom w:val="nil"/>
                <w:right w:val="nil"/>
                <w:between w:val="nil"/>
              </w:pBdr>
              <w:rPr>
                <w:rFonts w:ascii="Arial" w:eastAsia="Arial" w:hAnsi="Arial" w:cs="Arial"/>
              </w:rPr>
            </w:pPr>
          </w:p>
        </w:tc>
      </w:tr>
      <w:tr w:rsidR="009B5427" w:rsidRPr="009D65AB" w14:paraId="3973050E" w14:textId="77777777" w:rsidTr="40EE0EE3">
        <w:tc>
          <w:tcPr>
            <w:tcW w:w="4950" w:type="dxa"/>
            <w:shd w:val="clear" w:color="auto" w:fill="FFD965"/>
          </w:tcPr>
          <w:p w14:paraId="44716E07" w14:textId="77777777" w:rsidR="009B5427" w:rsidRPr="009D65AB" w:rsidRDefault="00E6599E" w:rsidP="009D65AB">
            <w:pPr>
              <w:rPr>
                <w:rFonts w:ascii="Arial" w:eastAsia="Arial" w:hAnsi="Arial" w:cs="Arial"/>
              </w:rPr>
            </w:pPr>
            <w:r w:rsidRPr="009D65AB">
              <w:rPr>
                <w:rFonts w:ascii="Arial" w:eastAsia="Arial" w:hAnsi="Arial" w:cs="Arial"/>
              </w:rPr>
              <w:t>Assessment Models or Tools</w:t>
            </w:r>
          </w:p>
        </w:tc>
        <w:tc>
          <w:tcPr>
            <w:tcW w:w="9175" w:type="dxa"/>
            <w:shd w:val="clear" w:color="auto" w:fill="FFD965"/>
          </w:tcPr>
          <w:p w14:paraId="4E96E021" w14:textId="77777777" w:rsidR="009B5427" w:rsidRPr="009D65AB" w:rsidRDefault="00E6599E" w:rsidP="009D65AB">
            <w:pPr>
              <w:numPr>
                <w:ilvl w:val="0"/>
                <w:numId w:val="16"/>
              </w:numPr>
              <w:pBdr>
                <w:top w:val="nil"/>
                <w:left w:val="nil"/>
                <w:bottom w:val="nil"/>
                <w:right w:val="nil"/>
                <w:between w:val="nil"/>
              </w:pBdr>
              <w:ind w:left="162" w:hanging="180"/>
              <w:rPr>
                <w:rFonts w:ascii="Arial" w:hAnsi="Arial" w:cs="Arial"/>
                <w:color w:val="000000"/>
              </w:rPr>
            </w:pPr>
            <w:r w:rsidRPr="009D65AB">
              <w:rPr>
                <w:rFonts w:ascii="Arial" w:eastAsia="Arial" w:hAnsi="Arial" w:cs="Arial"/>
                <w:color w:val="000000"/>
              </w:rPr>
              <w:t>Direct observation</w:t>
            </w:r>
          </w:p>
          <w:p w14:paraId="0D2126CF" w14:textId="77777777" w:rsidR="009B5427" w:rsidRPr="009D65AB" w:rsidRDefault="00E6599E" w:rsidP="009D65AB">
            <w:pPr>
              <w:numPr>
                <w:ilvl w:val="0"/>
                <w:numId w:val="16"/>
              </w:numPr>
              <w:pBdr>
                <w:top w:val="nil"/>
                <w:left w:val="nil"/>
                <w:bottom w:val="nil"/>
                <w:right w:val="nil"/>
                <w:between w:val="nil"/>
              </w:pBdr>
              <w:ind w:left="162" w:hanging="180"/>
              <w:rPr>
                <w:rFonts w:ascii="Arial" w:hAnsi="Arial" w:cs="Arial"/>
                <w:color w:val="000000"/>
              </w:rPr>
            </w:pPr>
            <w:r w:rsidRPr="009D65AB">
              <w:rPr>
                <w:rFonts w:ascii="Arial" w:eastAsia="Arial" w:hAnsi="Arial" w:cs="Arial"/>
                <w:color w:val="000000"/>
              </w:rPr>
              <w:t>Group interview or discussions for team activities</w:t>
            </w:r>
          </w:p>
          <w:p w14:paraId="4BDA9E5A" w14:textId="77777777" w:rsidR="009B5427" w:rsidRPr="009D65AB" w:rsidRDefault="00E6599E" w:rsidP="009D65AB">
            <w:pPr>
              <w:numPr>
                <w:ilvl w:val="0"/>
                <w:numId w:val="16"/>
              </w:numPr>
              <w:pBdr>
                <w:top w:val="nil"/>
                <w:left w:val="nil"/>
                <w:bottom w:val="nil"/>
                <w:right w:val="nil"/>
                <w:between w:val="nil"/>
              </w:pBdr>
              <w:ind w:left="162" w:hanging="180"/>
              <w:rPr>
                <w:rFonts w:ascii="Arial" w:hAnsi="Arial" w:cs="Arial"/>
                <w:color w:val="000000"/>
              </w:rPr>
            </w:pPr>
            <w:r w:rsidRPr="009D65AB">
              <w:rPr>
                <w:rFonts w:ascii="Arial" w:eastAsia="Arial" w:hAnsi="Arial" w:cs="Arial"/>
                <w:color w:val="000000"/>
              </w:rPr>
              <w:t>Individual interview</w:t>
            </w:r>
          </w:p>
          <w:p w14:paraId="1CF9C3A8" w14:textId="77777777" w:rsidR="009B5427" w:rsidRPr="009D65AB" w:rsidRDefault="00E6599E" w:rsidP="009D65AB">
            <w:pPr>
              <w:numPr>
                <w:ilvl w:val="0"/>
                <w:numId w:val="16"/>
              </w:numPr>
              <w:pBdr>
                <w:top w:val="nil"/>
                <w:left w:val="nil"/>
                <w:bottom w:val="nil"/>
                <w:right w:val="nil"/>
                <w:between w:val="nil"/>
              </w:pBdr>
              <w:ind w:left="162" w:hanging="180"/>
              <w:rPr>
                <w:rFonts w:ascii="Arial" w:hAnsi="Arial" w:cs="Arial"/>
                <w:color w:val="000000"/>
              </w:rPr>
            </w:pPr>
            <w:r w:rsidRPr="009D65AB">
              <w:rPr>
                <w:rFonts w:ascii="Arial" w:eastAsia="Arial" w:hAnsi="Arial" w:cs="Arial"/>
                <w:color w:val="000000"/>
              </w:rPr>
              <w:t>Institutional online training modules</w:t>
            </w:r>
          </w:p>
          <w:p w14:paraId="34D3B928" w14:textId="77777777" w:rsidR="009B5427" w:rsidRPr="009D65AB" w:rsidRDefault="00E6599E" w:rsidP="009D65AB">
            <w:pPr>
              <w:numPr>
                <w:ilvl w:val="0"/>
                <w:numId w:val="16"/>
              </w:numPr>
              <w:pBdr>
                <w:top w:val="nil"/>
                <w:left w:val="nil"/>
                <w:bottom w:val="nil"/>
                <w:right w:val="nil"/>
                <w:between w:val="nil"/>
              </w:pBdr>
              <w:ind w:left="162" w:hanging="180"/>
              <w:rPr>
                <w:rFonts w:ascii="Arial" w:hAnsi="Arial" w:cs="Arial"/>
                <w:color w:val="000000"/>
              </w:rPr>
            </w:pPr>
            <w:r w:rsidRPr="009D65AB">
              <w:rPr>
                <w:rFonts w:ascii="Arial" w:eastAsia="Arial" w:hAnsi="Arial" w:cs="Arial"/>
                <w:color w:val="000000"/>
              </w:rPr>
              <w:t>Self-assessment and personal learning plan</w:t>
            </w:r>
          </w:p>
        </w:tc>
      </w:tr>
      <w:tr w:rsidR="009B5427" w:rsidRPr="009D65AB" w14:paraId="6314EFF2" w14:textId="77777777" w:rsidTr="40EE0EE3">
        <w:tc>
          <w:tcPr>
            <w:tcW w:w="4950" w:type="dxa"/>
            <w:shd w:val="clear" w:color="auto" w:fill="8DB3E2" w:themeFill="text2" w:themeFillTint="66"/>
          </w:tcPr>
          <w:p w14:paraId="0C95B58B" w14:textId="77777777" w:rsidR="009B5427" w:rsidRPr="009D65AB" w:rsidRDefault="00E6599E" w:rsidP="009D65AB">
            <w:pPr>
              <w:rPr>
                <w:rFonts w:ascii="Arial" w:eastAsia="Arial" w:hAnsi="Arial" w:cs="Arial"/>
              </w:rPr>
            </w:pPr>
            <w:r w:rsidRPr="009D65AB">
              <w:rPr>
                <w:rFonts w:ascii="Arial" w:eastAsia="Arial" w:hAnsi="Arial" w:cs="Arial"/>
              </w:rPr>
              <w:t xml:space="preserve">Curriculum Mapping </w:t>
            </w:r>
          </w:p>
        </w:tc>
        <w:tc>
          <w:tcPr>
            <w:tcW w:w="9175" w:type="dxa"/>
            <w:shd w:val="clear" w:color="auto" w:fill="8DB3E2" w:themeFill="text2" w:themeFillTint="66"/>
          </w:tcPr>
          <w:p w14:paraId="66624599" w14:textId="77777777" w:rsidR="009B5427" w:rsidRPr="009D65AB" w:rsidRDefault="009B5427" w:rsidP="009D65AB">
            <w:pPr>
              <w:numPr>
                <w:ilvl w:val="0"/>
                <w:numId w:val="16"/>
              </w:numPr>
              <w:pBdr>
                <w:top w:val="nil"/>
                <w:left w:val="nil"/>
                <w:bottom w:val="nil"/>
                <w:right w:val="nil"/>
                <w:between w:val="nil"/>
              </w:pBdr>
              <w:ind w:left="162" w:hanging="180"/>
              <w:rPr>
                <w:rFonts w:ascii="Arial" w:hAnsi="Arial" w:cs="Arial"/>
                <w:color w:val="000000"/>
              </w:rPr>
            </w:pPr>
          </w:p>
        </w:tc>
      </w:tr>
      <w:tr w:rsidR="009B5427" w:rsidRPr="009D65AB" w14:paraId="396DB19D" w14:textId="77777777" w:rsidTr="40EE0EE3">
        <w:trPr>
          <w:trHeight w:val="80"/>
        </w:trPr>
        <w:tc>
          <w:tcPr>
            <w:tcW w:w="4950" w:type="dxa"/>
            <w:shd w:val="clear" w:color="auto" w:fill="A8D08D"/>
          </w:tcPr>
          <w:p w14:paraId="3546104D" w14:textId="77777777" w:rsidR="009B5427" w:rsidRPr="009D65AB" w:rsidRDefault="00E6599E" w:rsidP="009D65AB">
            <w:pPr>
              <w:rPr>
                <w:rFonts w:ascii="Arial" w:eastAsia="Arial" w:hAnsi="Arial" w:cs="Arial"/>
              </w:rPr>
            </w:pPr>
            <w:r w:rsidRPr="009D65AB">
              <w:rPr>
                <w:rFonts w:ascii="Arial" w:eastAsia="Arial" w:hAnsi="Arial" w:cs="Arial"/>
              </w:rPr>
              <w:t>Notes or Resources</w:t>
            </w:r>
          </w:p>
        </w:tc>
        <w:tc>
          <w:tcPr>
            <w:tcW w:w="9175" w:type="dxa"/>
            <w:shd w:val="clear" w:color="auto" w:fill="A8D08D"/>
          </w:tcPr>
          <w:p w14:paraId="20C94712" w14:textId="77777777" w:rsidR="009761EE" w:rsidRPr="009761EE" w:rsidRDefault="009761EE" w:rsidP="009D65AB">
            <w:pPr>
              <w:numPr>
                <w:ilvl w:val="0"/>
                <w:numId w:val="16"/>
              </w:numPr>
              <w:pBdr>
                <w:top w:val="nil"/>
                <w:left w:val="nil"/>
                <w:bottom w:val="nil"/>
                <w:right w:val="nil"/>
                <w:between w:val="nil"/>
              </w:pBdr>
              <w:ind w:left="162" w:hanging="180"/>
              <w:rPr>
                <w:rFonts w:ascii="Arial" w:hAnsi="Arial" w:cs="Arial"/>
                <w:color w:val="000000"/>
              </w:rPr>
            </w:pPr>
            <w:r w:rsidRPr="009761EE">
              <w:rPr>
                <w:rFonts w:ascii="Arial" w:eastAsia="Arial" w:hAnsi="Arial" w:cs="Arial"/>
                <w:color w:val="000000"/>
              </w:rPr>
              <w:t xml:space="preserve">This </w:t>
            </w:r>
            <w:proofErr w:type="spellStart"/>
            <w:r w:rsidRPr="009761EE">
              <w:rPr>
                <w:rFonts w:ascii="Arial" w:eastAsia="Arial" w:hAnsi="Arial" w:cs="Arial"/>
                <w:color w:val="000000"/>
              </w:rPr>
              <w:t>subcompetency</w:t>
            </w:r>
            <w:proofErr w:type="spellEnd"/>
            <w:r w:rsidRPr="009761EE">
              <w:rPr>
                <w:rFonts w:ascii="Arial" w:eastAsia="Arial" w:hAnsi="Arial" w:cs="Arial"/>
                <w:color w:val="000000"/>
              </w:rPr>
              <w:t xml:space="preserve"> is not intended to evaluate a fellow’s well-being, but to ensure each fellow has the fundamental knowledge of factors that impact well-being, the mechanisms by which those factors impact well-being, and available resources and tools to improve well-being. </w:t>
            </w:r>
          </w:p>
          <w:p w14:paraId="5BEC1756" w14:textId="5CB0C5BB" w:rsidR="009B5427" w:rsidRPr="009D65AB" w:rsidRDefault="00E6599E" w:rsidP="009D65AB">
            <w:pPr>
              <w:numPr>
                <w:ilvl w:val="0"/>
                <w:numId w:val="16"/>
              </w:numPr>
              <w:pBdr>
                <w:top w:val="nil"/>
                <w:left w:val="nil"/>
                <w:bottom w:val="nil"/>
                <w:right w:val="nil"/>
                <w:between w:val="nil"/>
              </w:pBdr>
              <w:ind w:left="162" w:hanging="180"/>
              <w:rPr>
                <w:rFonts w:ascii="Arial" w:hAnsi="Arial" w:cs="Arial"/>
                <w:color w:val="000000"/>
              </w:rPr>
            </w:pPr>
            <w:r w:rsidRPr="009D65AB">
              <w:rPr>
                <w:rFonts w:ascii="Arial" w:eastAsia="Arial" w:hAnsi="Arial" w:cs="Arial"/>
                <w:color w:val="000000"/>
              </w:rPr>
              <w:t>Local resources, including Employee Assistance</w:t>
            </w:r>
            <w:r w:rsidR="00F70D0B">
              <w:rPr>
                <w:rFonts w:ascii="Arial" w:eastAsia="Arial" w:hAnsi="Arial" w:cs="Arial"/>
                <w:color w:val="000000"/>
              </w:rPr>
              <w:t xml:space="preserve"> </w:t>
            </w:r>
            <w:proofErr w:type="gramStart"/>
            <w:r w:rsidR="00F70D0B">
              <w:rPr>
                <w:rFonts w:ascii="Arial" w:eastAsia="Arial" w:hAnsi="Arial" w:cs="Arial"/>
                <w:color w:val="000000"/>
              </w:rPr>
              <w:t>program</w:t>
            </w:r>
            <w:proofErr w:type="gramEnd"/>
            <w:r w:rsidR="00F70D0B">
              <w:rPr>
                <w:rFonts w:ascii="Arial" w:eastAsia="Arial" w:hAnsi="Arial" w:cs="Arial"/>
                <w:color w:val="000000"/>
              </w:rPr>
              <w:t xml:space="preserve"> </w:t>
            </w:r>
          </w:p>
          <w:p w14:paraId="0B483562" w14:textId="77777777" w:rsidR="009B5427" w:rsidRPr="009D65AB" w:rsidRDefault="00E6599E" w:rsidP="009D65AB">
            <w:pPr>
              <w:numPr>
                <w:ilvl w:val="0"/>
                <w:numId w:val="16"/>
              </w:numPr>
              <w:pBdr>
                <w:top w:val="nil"/>
                <w:left w:val="nil"/>
                <w:bottom w:val="nil"/>
                <w:right w:val="nil"/>
                <w:between w:val="nil"/>
              </w:pBdr>
              <w:ind w:left="162" w:hanging="180"/>
              <w:rPr>
                <w:rFonts w:ascii="Arial" w:hAnsi="Arial" w:cs="Arial"/>
                <w:color w:val="000000"/>
              </w:rPr>
            </w:pPr>
            <w:r w:rsidRPr="009D65AB">
              <w:rPr>
                <w:rFonts w:ascii="Arial" w:eastAsia="Arial" w:hAnsi="Arial" w:cs="Arial"/>
                <w:color w:val="000000"/>
              </w:rPr>
              <w:t xml:space="preserve">Hicks PJ, Schumacher D, Guralnick S, </w:t>
            </w:r>
            <w:proofErr w:type="spellStart"/>
            <w:r w:rsidRPr="009D65AB">
              <w:rPr>
                <w:rFonts w:ascii="Arial" w:eastAsia="Arial" w:hAnsi="Arial" w:cs="Arial"/>
                <w:color w:val="000000"/>
              </w:rPr>
              <w:t>Carraccio</w:t>
            </w:r>
            <w:proofErr w:type="spellEnd"/>
            <w:r w:rsidRPr="009D65AB">
              <w:rPr>
                <w:rFonts w:ascii="Arial" w:eastAsia="Arial" w:hAnsi="Arial" w:cs="Arial"/>
                <w:color w:val="000000"/>
              </w:rPr>
              <w:t xml:space="preserve"> C, Burke AE. Domain of competence: personal and professional development. </w:t>
            </w:r>
            <w:proofErr w:type="spellStart"/>
            <w:r w:rsidRPr="009D65AB">
              <w:rPr>
                <w:rFonts w:ascii="Arial" w:eastAsia="Arial" w:hAnsi="Arial" w:cs="Arial"/>
                <w:i/>
                <w:color w:val="000000"/>
              </w:rPr>
              <w:t>Acad</w:t>
            </w:r>
            <w:proofErr w:type="spellEnd"/>
            <w:r w:rsidRPr="009D65AB">
              <w:rPr>
                <w:rFonts w:ascii="Arial" w:eastAsia="Arial" w:hAnsi="Arial" w:cs="Arial"/>
                <w:i/>
                <w:color w:val="000000"/>
              </w:rPr>
              <w:t xml:space="preserve"> </w:t>
            </w:r>
            <w:proofErr w:type="spellStart"/>
            <w:r w:rsidRPr="009D65AB">
              <w:rPr>
                <w:rFonts w:ascii="Arial" w:eastAsia="Arial" w:hAnsi="Arial" w:cs="Arial"/>
                <w:i/>
                <w:color w:val="000000"/>
              </w:rPr>
              <w:t>Pediatr</w:t>
            </w:r>
            <w:proofErr w:type="spellEnd"/>
            <w:r w:rsidRPr="009D65AB">
              <w:rPr>
                <w:rFonts w:ascii="Arial" w:eastAsia="Arial" w:hAnsi="Arial" w:cs="Arial"/>
                <w:color w:val="000000"/>
              </w:rPr>
              <w:t>. 2014 Mar-Apr;14(2 Suppl</w:t>
            </w:r>
            <w:proofErr w:type="gramStart"/>
            <w:r w:rsidRPr="009D65AB">
              <w:rPr>
                <w:rFonts w:ascii="Arial" w:eastAsia="Arial" w:hAnsi="Arial" w:cs="Arial"/>
                <w:color w:val="000000"/>
              </w:rPr>
              <w:t>):S</w:t>
            </w:r>
            <w:proofErr w:type="gramEnd"/>
            <w:r w:rsidRPr="009D65AB">
              <w:rPr>
                <w:rFonts w:ascii="Arial" w:eastAsia="Arial" w:hAnsi="Arial" w:cs="Arial"/>
                <w:color w:val="000000"/>
              </w:rPr>
              <w:t>80-97.</w:t>
            </w:r>
          </w:p>
          <w:p w14:paraId="6C349CBB" w14:textId="044A7109" w:rsidR="009B5427" w:rsidRPr="009D65AB" w:rsidRDefault="00E6599E" w:rsidP="40EE0EE3">
            <w:pPr>
              <w:numPr>
                <w:ilvl w:val="0"/>
                <w:numId w:val="16"/>
              </w:numPr>
              <w:pBdr>
                <w:top w:val="nil"/>
                <w:left w:val="nil"/>
                <w:bottom w:val="nil"/>
                <w:right w:val="nil"/>
                <w:between w:val="nil"/>
              </w:pBdr>
              <w:ind w:left="162" w:hanging="180"/>
              <w:rPr>
                <w:rFonts w:ascii="Arial" w:hAnsi="Arial" w:cs="Arial"/>
                <w:color w:val="000000"/>
              </w:rPr>
            </w:pPr>
            <w:r w:rsidRPr="40EE0EE3">
              <w:rPr>
                <w:rFonts w:ascii="Arial" w:eastAsia="Arial" w:hAnsi="Arial" w:cs="Arial"/>
                <w:color w:val="000000" w:themeColor="text1"/>
              </w:rPr>
              <w:t xml:space="preserve">ACGME </w:t>
            </w:r>
            <w:r w:rsidR="00203091" w:rsidRPr="40EE0EE3">
              <w:rPr>
                <w:rFonts w:ascii="Arial" w:eastAsia="Arial" w:hAnsi="Arial" w:cs="Arial"/>
                <w:color w:val="000000" w:themeColor="text1"/>
              </w:rPr>
              <w:t xml:space="preserve">“Well-Being Tools and Resources.” </w:t>
            </w:r>
            <w:r w:rsidR="00203091" w:rsidRPr="40EE0EE3">
              <w:rPr>
                <w:rFonts w:ascii="Arial" w:eastAsia="Arial" w:hAnsi="Arial" w:cs="Arial"/>
              </w:rPr>
              <w:t>https://dl.acgme.org/pages/well-being-tools</w:t>
            </w:r>
            <w:r w:rsidR="45C0CCD3" w:rsidRPr="40EE0EE3">
              <w:rPr>
                <w:rFonts w:ascii="Arial" w:eastAsia="Arial" w:hAnsi="Arial" w:cs="Arial"/>
              </w:rPr>
              <w:t>-</w:t>
            </w:r>
            <w:r w:rsidR="00203091" w:rsidRPr="40EE0EE3">
              <w:rPr>
                <w:rFonts w:ascii="Arial" w:eastAsia="Arial" w:hAnsi="Arial" w:cs="Arial"/>
              </w:rPr>
              <w:t>resources</w:t>
            </w:r>
            <w:r w:rsidR="00203091" w:rsidRPr="40EE0EE3">
              <w:rPr>
                <w:rFonts w:ascii="Arial" w:eastAsia="Arial" w:hAnsi="Arial" w:cs="Arial"/>
                <w:color w:val="000000" w:themeColor="text1"/>
              </w:rPr>
              <w:t>. Accessed 2022.</w:t>
            </w:r>
          </w:p>
        </w:tc>
      </w:tr>
    </w:tbl>
    <w:p w14:paraId="40439B4B" w14:textId="77777777" w:rsidR="009B5427" w:rsidRDefault="009B5427"/>
    <w:p w14:paraId="7CA95C1E" w14:textId="77777777" w:rsidR="009B5427" w:rsidRDefault="009B5427"/>
    <w:p w14:paraId="083FDCDE" w14:textId="77777777" w:rsidR="009B5427" w:rsidRDefault="009B5427"/>
    <w:p w14:paraId="1508EEC4" w14:textId="77777777" w:rsidR="009B5427" w:rsidRDefault="009B5427"/>
    <w:p w14:paraId="12BC9EF0" w14:textId="77777777" w:rsidR="009B5427" w:rsidRDefault="009B5427"/>
    <w:tbl>
      <w:tblPr>
        <w:tblStyle w:val="af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B5427" w14:paraId="2196E339" w14:textId="77777777">
        <w:trPr>
          <w:trHeight w:val="760"/>
        </w:trPr>
        <w:tc>
          <w:tcPr>
            <w:tcW w:w="14125" w:type="dxa"/>
            <w:gridSpan w:val="2"/>
            <w:shd w:val="clear" w:color="auto" w:fill="9CC3E5"/>
          </w:tcPr>
          <w:p w14:paraId="692A0679" w14:textId="77777777" w:rsidR="009B5427" w:rsidRPr="001F0656" w:rsidRDefault="00E6599E" w:rsidP="001F0656">
            <w:pPr>
              <w:keepNext/>
              <w:pBdr>
                <w:top w:val="nil"/>
                <w:left w:val="nil"/>
                <w:bottom w:val="nil"/>
                <w:right w:val="nil"/>
                <w:between w:val="nil"/>
              </w:pBdr>
              <w:jc w:val="center"/>
              <w:rPr>
                <w:rFonts w:ascii="Arial" w:eastAsia="Arial" w:hAnsi="Arial" w:cs="Arial"/>
                <w:b/>
                <w:color w:val="000000"/>
              </w:rPr>
            </w:pPr>
            <w:r w:rsidRPr="001F0656">
              <w:rPr>
                <w:rFonts w:ascii="Arial" w:eastAsia="Arial" w:hAnsi="Arial" w:cs="Arial"/>
                <w:b/>
              </w:rPr>
              <w:t xml:space="preserve">Interpersonal and Communication Skills 1: Patient- and Family-Centered Communication </w:t>
            </w:r>
          </w:p>
          <w:p w14:paraId="0C472D05" w14:textId="77777777" w:rsidR="009B5427" w:rsidRPr="001F0656" w:rsidRDefault="00E6599E" w:rsidP="00FC0E57">
            <w:pPr>
              <w:ind w:left="187"/>
              <w:rPr>
                <w:rFonts w:ascii="Arial" w:eastAsia="Arial" w:hAnsi="Arial" w:cs="Arial"/>
                <w:b/>
                <w:color w:val="000000"/>
              </w:rPr>
            </w:pPr>
            <w:r w:rsidRPr="001F0656">
              <w:rPr>
                <w:rFonts w:ascii="Arial" w:eastAsia="Arial" w:hAnsi="Arial" w:cs="Arial"/>
                <w:b/>
              </w:rPr>
              <w:t>Overall Intent:</w:t>
            </w:r>
            <w:r w:rsidRPr="001F0656">
              <w:rPr>
                <w:rFonts w:ascii="Arial" w:eastAsia="Arial" w:hAnsi="Arial" w:cs="Arial"/>
              </w:rPr>
              <w:t xml:space="preserve"> To deliberately use language and behaviors to form constructive relationships with patients, to identify communication barriers including self-reflection on personal biases, and minimize them in the doctor-patient relationships; to organize and lead communication around shared decision</w:t>
            </w:r>
            <w:r w:rsidR="00FC0E57">
              <w:rPr>
                <w:rFonts w:ascii="Arial" w:eastAsia="Arial" w:hAnsi="Arial" w:cs="Arial"/>
              </w:rPr>
              <w:t xml:space="preserve"> </w:t>
            </w:r>
            <w:r w:rsidRPr="001F0656">
              <w:rPr>
                <w:rFonts w:ascii="Arial" w:eastAsia="Arial" w:hAnsi="Arial" w:cs="Arial"/>
              </w:rPr>
              <w:t>making</w:t>
            </w:r>
          </w:p>
        </w:tc>
      </w:tr>
      <w:tr w:rsidR="009B5427" w14:paraId="24C2AF1D" w14:textId="77777777">
        <w:tc>
          <w:tcPr>
            <w:tcW w:w="4950" w:type="dxa"/>
            <w:shd w:val="clear" w:color="auto" w:fill="FAC090"/>
          </w:tcPr>
          <w:p w14:paraId="3497C358" w14:textId="77777777" w:rsidR="009B5427" w:rsidRPr="001F0656" w:rsidRDefault="00E6599E" w:rsidP="001F0656">
            <w:pPr>
              <w:jc w:val="center"/>
              <w:rPr>
                <w:rFonts w:ascii="Arial" w:eastAsia="Arial" w:hAnsi="Arial" w:cs="Arial"/>
                <w:b/>
              </w:rPr>
            </w:pPr>
            <w:r w:rsidRPr="001F0656">
              <w:rPr>
                <w:rFonts w:ascii="Arial" w:eastAsia="Arial" w:hAnsi="Arial" w:cs="Arial"/>
                <w:b/>
              </w:rPr>
              <w:t>Milestones</w:t>
            </w:r>
          </w:p>
        </w:tc>
        <w:tc>
          <w:tcPr>
            <w:tcW w:w="9175" w:type="dxa"/>
            <w:shd w:val="clear" w:color="auto" w:fill="FAC090"/>
          </w:tcPr>
          <w:p w14:paraId="3D2DE54E" w14:textId="77777777" w:rsidR="009B5427" w:rsidRPr="001F0656" w:rsidRDefault="00E6599E" w:rsidP="001F0656">
            <w:pPr>
              <w:ind w:left="14" w:hanging="14"/>
              <w:jc w:val="center"/>
              <w:rPr>
                <w:rFonts w:ascii="Arial" w:eastAsia="Arial" w:hAnsi="Arial" w:cs="Arial"/>
                <w:b/>
              </w:rPr>
            </w:pPr>
            <w:r w:rsidRPr="001F0656">
              <w:rPr>
                <w:rFonts w:ascii="Arial" w:eastAsia="Arial" w:hAnsi="Arial" w:cs="Arial"/>
                <w:b/>
              </w:rPr>
              <w:t>Examples</w:t>
            </w:r>
          </w:p>
        </w:tc>
      </w:tr>
      <w:tr w:rsidR="009B5427" w14:paraId="0DEEF7F2" w14:textId="77777777" w:rsidTr="001F0656">
        <w:tc>
          <w:tcPr>
            <w:tcW w:w="4950" w:type="dxa"/>
            <w:tcBorders>
              <w:top w:val="single" w:sz="4" w:space="0" w:color="000000"/>
              <w:bottom w:val="single" w:sz="4" w:space="0" w:color="000000"/>
            </w:tcBorders>
            <w:shd w:val="clear" w:color="auto" w:fill="C9C9C9"/>
          </w:tcPr>
          <w:p w14:paraId="6E5DE3F0" w14:textId="77777777" w:rsidR="00CB2CD9" w:rsidRPr="00CB2CD9" w:rsidRDefault="00E6599E" w:rsidP="00CB2CD9">
            <w:pPr>
              <w:rPr>
                <w:rFonts w:ascii="Arial" w:eastAsia="Arial" w:hAnsi="Arial" w:cs="Arial"/>
                <w:i/>
                <w:color w:val="000000"/>
              </w:rPr>
            </w:pPr>
            <w:r w:rsidRPr="001F0656">
              <w:rPr>
                <w:rFonts w:ascii="Arial" w:eastAsia="Arial" w:hAnsi="Arial" w:cs="Arial"/>
                <w:b/>
              </w:rPr>
              <w:t>Level 1</w:t>
            </w:r>
            <w:r w:rsidRPr="001F0656">
              <w:rPr>
                <w:rFonts w:ascii="Arial" w:eastAsia="Arial" w:hAnsi="Arial" w:cs="Arial"/>
              </w:rPr>
              <w:t xml:space="preserve"> </w:t>
            </w:r>
            <w:r w:rsidR="00CB2CD9" w:rsidRPr="00CB2CD9">
              <w:rPr>
                <w:rFonts w:ascii="Arial" w:eastAsia="Arial" w:hAnsi="Arial" w:cs="Arial"/>
                <w:i/>
                <w:color w:val="000000"/>
              </w:rPr>
              <w:t xml:space="preserve">Uses language and nonverbal behavior to demonstrate respect and establish </w:t>
            </w:r>
            <w:proofErr w:type="gramStart"/>
            <w:r w:rsidR="00CB2CD9" w:rsidRPr="00CB2CD9">
              <w:rPr>
                <w:rFonts w:ascii="Arial" w:eastAsia="Arial" w:hAnsi="Arial" w:cs="Arial"/>
                <w:i/>
                <w:color w:val="000000"/>
              </w:rPr>
              <w:t>rapport</w:t>
            </w:r>
            <w:proofErr w:type="gramEnd"/>
          </w:p>
          <w:p w14:paraId="4C09DD26" w14:textId="77777777" w:rsidR="00CB2CD9" w:rsidRPr="00CB2CD9" w:rsidRDefault="00CB2CD9" w:rsidP="00CB2CD9">
            <w:pPr>
              <w:rPr>
                <w:rFonts w:ascii="Arial" w:eastAsia="Arial" w:hAnsi="Arial" w:cs="Arial"/>
                <w:i/>
                <w:color w:val="000000"/>
              </w:rPr>
            </w:pPr>
          </w:p>
          <w:p w14:paraId="3175D46C" w14:textId="77777777" w:rsidR="00CB2CD9" w:rsidRPr="00CB2CD9" w:rsidRDefault="00CB2CD9" w:rsidP="00CB2CD9">
            <w:pPr>
              <w:rPr>
                <w:rFonts w:ascii="Arial" w:eastAsia="Arial" w:hAnsi="Arial" w:cs="Arial"/>
                <w:i/>
                <w:color w:val="000000"/>
              </w:rPr>
            </w:pPr>
            <w:r w:rsidRPr="00CB2CD9">
              <w:rPr>
                <w:rFonts w:ascii="Arial" w:eastAsia="Arial" w:hAnsi="Arial" w:cs="Arial"/>
                <w:i/>
                <w:color w:val="000000"/>
              </w:rPr>
              <w:t xml:space="preserve">Identifies common barriers to effective communication (e.g., language, disability) while accurately communicating own role within the health care </w:t>
            </w:r>
            <w:proofErr w:type="gramStart"/>
            <w:r w:rsidRPr="00CB2CD9">
              <w:rPr>
                <w:rFonts w:ascii="Arial" w:eastAsia="Arial" w:hAnsi="Arial" w:cs="Arial"/>
                <w:i/>
                <w:color w:val="000000"/>
              </w:rPr>
              <w:t>system</w:t>
            </w:r>
            <w:proofErr w:type="gramEnd"/>
            <w:r w:rsidRPr="00CB2CD9">
              <w:rPr>
                <w:rFonts w:ascii="Arial" w:eastAsia="Arial" w:hAnsi="Arial" w:cs="Arial"/>
                <w:i/>
                <w:color w:val="000000"/>
              </w:rPr>
              <w:t xml:space="preserve"> </w:t>
            </w:r>
          </w:p>
          <w:p w14:paraId="1062F001" w14:textId="77777777" w:rsidR="00CB2CD9" w:rsidRPr="00CB2CD9" w:rsidRDefault="00CB2CD9" w:rsidP="00CB2CD9">
            <w:pPr>
              <w:rPr>
                <w:rFonts w:ascii="Arial" w:eastAsia="Arial" w:hAnsi="Arial" w:cs="Arial"/>
                <w:i/>
                <w:color w:val="000000"/>
              </w:rPr>
            </w:pPr>
          </w:p>
          <w:p w14:paraId="045E35E2" w14:textId="3E9E15C1" w:rsidR="009B5427" w:rsidRPr="001F0656" w:rsidRDefault="00CB2CD9" w:rsidP="00CB2CD9">
            <w:pPr>
              <w:rPr>
                <w:rFonts w:ascii="Arial" w:eastAsia="Arial" w:hAnsi="Arial" w:cs="Arial"/>
                <w:i/>
                <w:color w:val="000000"/>
              </w:rPr>
            </w:pPr>
            <w:r w:rsidRPr="00CB2CD9">
              <w:rPr>
                <w:rFonts w:ascii="Arial" w:eastAsia="Arial" w:hAnsi="Arial" w:cs="Arial"/>
                <w:i/>
                <w:color w:val="000000"/>
              </w:rPr>
              <w:t>Participates with stakeholders in setting the agenda, clarifying expectations, and verifying understanding of the clinical situation for shared decision making</w:t>
            </w:r>
          </w:p>
        </w:tc>
        <w:tc>
          <w:tcPr>
            <w:tcW w:w="9175" w:type="dxa"/>
            <w:tcBorders>
              <w:top w:val="single" w:sz="4" w:space="0" w:color="000000"/>
              <w:left w:val="nil"/>
              <w:bottom w:val="single" w:sz="4" w:space="0" w:color="000000"/>
              <w:right w:val="single" w:sz="8" w:space="0" w:color="000000"/>
            </w:tcBorders>
            <w:shd w:val="clear" w:color="auto" w:fill="C9C9C9"/>
          </w:tcPr>
          <w:p w14:paraId="2D45C684" w14:textId="77777777" w:rsidR="009B5427" w:rsidRPr="001F0656" w:rsidRDefault="00E6599E" w:rsidP="001F0656">
            <w:pPr>
              <w:numPr>
                <w:ilvl w:val="0"/>
                <w:numId w:val="17"/>
              </w:numPr>
              <w:pBdr>
                <w:top w:val="nil"/>
                <w:left w:val="nil"/>
                <w:bottom w:val="nil"/>
                <w:right w:val="nil"/>
                <w:between w:val="nil"/>
              </w:pBdr>
              <w:ind w:left="162" w:hanging="180"/>
              <w:rPr>
                <w:rFonts w:ascii="Arial" w:hAnsi="Arial" w:cs="Arial"/>
                <w:color w:val="000000"/>
              </w:rPr>
            </w:pPr>
            <w:r w:rsidRPr="001F0656">
              <w:rPr>
                <w:rFonts w:ascii="Arial" w:eastAsia="Arial" w:hAnsi="Arial" w:cs="Arial"/>
                <w:color w:val="000000"/>
              </w:rPr>
              <w:t>Introduces self and faculty member, identifies patient and others in the room, and engages all pa</w:t>
            </w:r>
            <w:r w:rsidR="001F0656">
              <w:rPr>
                <w:rFonts w:ascii="Arial" w:eastAsia="Arial" w:hAnsi="Arial" w:cs="Arial"/>
                <w:color w:val="000000"/>
              </w:rPr>
              <w:t xml:space="preserve">rties in health care </w:t>
            </w:r>
            <w:proofErr w:type="gramStart"/>
            <w:r w:rsidR="001F0656">
              <w:rPr>
                <w:rFonts w:ascii="Arial" w:eastAsia="Arial" w:hAnsi="Arial" w:cs="Arial"/>
                <w:color w:val="000000"/>
              </w:rPr>
              <w:t>discussion</w:t>
            </w:r>
            <w:proofErr w:type="gramEnd"/>
          </w:p>
          <w:p w14:paraId="68DD7E42" w14:textId="77777777" w:rsidR="009B5427" w:rsidRPr="001F0656" w:rsidRDefault="009B5427" w:rsidP="001F0656">
            <w:pPr>
              <w:pBdr>
                <w:top w:val="nil"/>
                <w:left w:val="nil"/>
                <w:bottom w:val="nil"/>
                <w:right w:val="nil"/>
                <w:between w:val="nil"/>
              </w:pBdr>
              <w:ind w:left="162" w:hanging="180"/>
              <w:rPr>
                <w:rFonts w:ascii="Arial" w:eastAsia="Arial" w:hAnsi="Arial" w:cs="Arial"/>
              </w:rPr>
            </w:pPr>
          </w:p>
          <w:p w14:paraId="14418EAF" w14:textId="77777777" w:rsidR="009B5427" w:rsidRPr="001F0656" w:rsidRDefault="00E6599E" w:rsidP="001F0656">
            <w:pPr>
              <w:numPr>
                <w:ilvl w:val="0"/>
                <w:numId w:val="17"/>
              </w:numPr>
              <w:pBdr>
                <w:top w:val="nil"/>
                <w:left w:val="nil"/>
                <w:bottom w:val="nil"/>
                <w:right w:val="nil"/>
                <w:between w:val="nil"/>
              </w:pBdr>
              <w:ind w:left="162" w:hanging="180"/>
              <w:rPr>
                <w:rFonts w:ascii="Arial" w:hAnsi="Arial" w:cs="Arial"/>
                <w:color w:val="000000"/>
              </w:rPr>
            </w:pPr>
            <w:r w:rsidRPr="001F0656">
              <w:rPr>
                <w:rFonts w:ascii="Arial" w:eastAsia="Arial" w:hAnsi="Arial" w:cs="Arial"/>
                <w:color w:val="000000"/>
              </w:rPr>
              <w:t>Uses a trained interpreter wit</w:t>
            </w:r>
            <w:r w:rsidR="001F0656">
              <w:rPr>
                <w:rFonts w:ascii="Arial" w:eastAsia="Arial" w:hAnsi="Arial" w:cs="Arial"/>
                <w:color w:val="000000"/>
              </w:rPr>
              <w:t>h non-English</w:t>
            </w:r>
            <w:r w:rsidR="00FC0E57">
              <w:rPr>
                <w:rFonts w:ascii="Arial" w:eastAsia="Arial" w:hAnsi="Arial" w:cs="Arial"/>
                <w:color w:val="000000"/>
              </w:rPr>
              <w:t>-</w:t>
            </w:r>
            <w:r w:rsidR="001F0656">
              <w:rPr>
                <w:rFonts w:ascii="Arial" w:eastAsia="Arial" w:hAnsi="Arial" w:cs="Arial"/>
                <w:color w:val="000000"/>
              </w:rPr>
              <w:t xml:space="preserve">speaking </w:t>
            </w:r>
            <w:proofErr w:type="gramStart"/>
            <w:r w:rsidR="001F0656">
              <w:rPr>
                <w:rFonts w:ascii="Arial" w:eastAsia="Arial" w:hAnsi="Arial" w:cs="Arial"/>
                <w:color w:val="000000"/>
              </w:rPr>
              <w:t>patients</w:t>
            </w:r>
            <w:proofErr w:type="gramEnd"/>
          </w:p>
          <w:p w14:paraId="320B87D9" w14:textId="77777777" w:rsidR="009B5427" w:rsidRPr="001F0656" w:rsidRDefault="009B5427" w:rsidP="001F0656">
            <w:pPr>
              <w:pBdr>
                <w:top w:val="nil"/>
                <w:left w:val="nil"/>
                <w:bottom w:val="nil"/>
                <w:right w:val="nil"/>
                <w:between w:val="nil"/>
              </w:pBdr>
              <w:ind w:left="162" w:hanging="180"/>
              <w:rPr>
                <w:rFonts w:ascii="Arial" w:eastAsia="Arial" w:hAnsi="Arial" w:cs="Arial"/>
              </w:rPr>
            </w:pPr>
          </w:p>
          <w:p w14:paraId="7F67531D" w14:textId="77777777" w:rsidR="009B5427" w:rsidRPr="001F0656" w:rsidRDefault="009B5427" w:rsidP="001F0656">
            <w:pPr>
              <w:pBdr>
                <w:top w:val="nil"/>
                <w:left w:val="nil"/>
                <w:bottom w:val="nil"/>
                <w:right w:val="nil"/>
                <w:between w:val="nil"/>
              </w:pBdr>
              <w:ind w:left="162" w:hanging="180"/>
              <w:rPr>
                <w:rFonts w:ascii="Arial" w:eastAsia="Arial" w:hAnsi="Arial" w:cs="Arial"/>
                <w:color w:val="000000"/>
              </w:rPr>
            </w:pPr>
          </w:p>
          <w:p w14:paraId="39EC8416" w14:textId="77777777" w:rsidR="009B5427" w:rsidRDefault="009B5427" w:rsidP="001F0656">
            <w:pPr>
              <w:pBdr>
                <w:top w:val="nil"/>
                <w:left w:val="nil"/>
                <w:bottom w:val="nil"/>
                <w:right w:val="nil"/>
                <w:between w:val="nil"/>
              </w:pBdr>
              <w:ind w:left="162" w:hanging="180"/>
              <w:rPr>
                <w:rFonts w:ascii="Arial" w:eastAsia="Arial" w:hAnsi="Arial" w:cs="Arial"/>
                <w:color w:val="000000"/>
              </w:rPr>
            </w:pPr>
          </w:p>
          <w:p w14:paraId="4193FFE8" w14:textId="77777777" w:rsidR="001F0656" w:rsidRPr="001F0656" w:rsidRDefault="001F0656" w:rsidP="001F0656">
            <w:pPr>
              <w:pBdr>
                <w:top w:val="nil"/>
                <w:left w:val="nil"/>
                <w:bottom w:val="nil"/>
                <w:right w:val="nil"/>
                <w:between w:val="nil"/>
              </w:pBdr>
              <w:ind w:left="162" w:hanging="180"/>
              <w:rPr>
                <w:rFonts w:ascii="Arial" w:eastAsia="Arial" w:hAnsi="Arial" w:cs="Arial"/>
                <w:color w:val="000000"/>
              </w:rPr>
            </w:pPr>
          </w:p>
          <w:p w14:paraId="65CD3ECC" w14:textId="77777777" w:rsidR="009B5427" w:rsidRPr="001F0656" w:rsidRDefault="00E6599E" w:rsidP="001F0656">
            <w:pPr>
              <w:numPr>
                <w:ilvl w:val="0"/>
                <w:numId w:val="17"/>
              </w:numPr>
              <w:pBdr>
                <w:top w:val="nil"/>
                <w:left w:val="nil"/>
                <w:bottom w:val="nil"/>
                <w:right w:val="nil"/>
                <w:between w:val="nil"/>
              </w:pBdr>
              <w:ind w:left="162" w:hanging="180"/>
              <w:rPr>
                <w:rFonts w:ascii="Arial" w:hAnsi="Arial" w:cs="Arial"/>
                <w:color w:val="000000"/>
              </w:rPr>
            </w:pPr>
            <w:r w:rsidRPr="001F0656">
              <w:rPr>
                <w:rFonts w:ascii="Arial" w:eastAsia="Arial" w:hAnsi="Arial" w:cs="Arial"/>
                <w:color w:val="000000"/>
              </w:rPr>
              <w:t>Encourages discussion with family members regarding choices for</w:t>
            </w:r>
            <w:r w:rsidR="001F0656">
              <w:rPr>
                <w:rFonts w:ascii="Arial" w:eastAsia="Arial" w:hAnsi="Arial" w:cs="Arial"/>
                <w:color w:val="000000"/>
              </w:rPr>
              <w:t xml:space="preserve"> </w:t>
            </w:r>
            <w:r w:rsidRPr="001F0656">
              <w:rPr>
                <w:rFonts w:ascii="Arial" w:eastAsia="Arial" w:hAnsi="Arial" w:cs="Arial"/>
                <w:color w:val="000000"/>
              </w:rPr>
              <w:t>outpatient dialysis modality</w:t>
            </w:r>
          </w:p>
        </w:tc>
      </w:tr>
      <w:tr w:rsidR="009B5427" w14:paraId="0666224E" w14:textId="77777777" w:rsidTr="001F0656">
        <w:tc>
          <w:tcPr>
            <w:tcW w:w="4950" w:type="dxa"/>
            <w:tcBorders>
              <w:top w:val="single" w:sz="4" w:space="0" w:color="000000"/>
              <w:bottom w:val="single" w:sz="4" w:space="0" w:color="000000"/>
            </w:tcBorders>
            <w:shd w:val="clear" w:color="auto" w:fill="C9C9C9"/>
          </w:tcPr>
          <w:p w14:paraId="3856749A" w14:textId="77777777" w:rsidR="00CB2CD9" w:rsidRPr="00CB2CD9" w:rsidRDefault="00E6599E" w:rsidP="00CB2CD9">
            <w:pPr>
              <w:rPr>
                <w:rFonts w:ascii="Arial" w:eastAsia="Arial" w:hAnsi="Arial" w:cs="Arial"/>
                <w:i/>
              </w:rPr>
            </w:pPr>
            <w:r w:rsidRPr="001F0656">
              <w:rPr>
                <w:rFonts w:ascii="Arial" w:eastAsia="Arial" w:hAnsi="Arial" w:cs="Arial"/>
                <w:b/>
              </w:rPr>
              <w:t>Level 2</w:t>
            </w:r>
            <w:r w:rsidRPr="001F0656">
              <w:rPr>
                <w:rFonts w:ascii="Arial" w:eastAsia="Arial" w:hAnsi="Arial" w:cs="Arial"/>
              </w:rPr>
              <w:t xml:space="preserve"> </w:t>
            </w:r>
            <w:r w:rsidR="00CB2CD9" w:rsidRPr="00CB2CD9">
              <w:rPr>
                <w:rFonts w:ascii="Arial" w:eastAsia="Arial" w:hAnsi="Arial" w:cs="Arial"/>
                <w:i/>
              </w:rPr>
              <w:t xml:space="preserve">Establishes a therapeutic relationship in straightforward encounters using active listening and clear </w:t>
            </w:r>
            <w:proofErr w:type="gramStart"/>
            <w:r w:rsidR="00CB2CD9" w:rsidRPr="00CB2CD9">
              <w:rPr>
                <w:rFonts w:ascii="Arial" w:eastAsia="Arial" w:hAnsi="Arial" w:cs="Arial"/>
                <w:i/>
              </w:rPr>
              <w:t>language</w:t>
            </w:r>
            <w:proofErr w:type="gramEnd"/>
          </w:p>
          <w:p w14:paraId="67C3FEFA" w14:textId="77777777" w:rsidR="00CB2CD9" w:rsidRPr="00CB2CD9" w:rsidRDefault="00CB2CD9" w:rsidP="00CB2CD9">
            <w:pPr>
              <w:rPr>
                <w:rFonts w:ascii="Arial" w:eastAsia="Arial" w:hAnsi="Arial" w:cs="Arial"/>
                <w:i/>
              </w:rPr>
            </w:pPr>
          </w:p>
          <w:p w14:paraId="22D51623" w14:textId="77777777" w:rsidR="00CB2CD9" w:rsidRPr="00CB2CD9" w:rsidRDefault="00CB2CD9" w:rsidP="00CB2CD9">
            <w:pPr>
              <w:rPr>
                <w:rFonts w:ascii="Arial" w:eastAsia="Arial" w:hAnsi="Arial" w:cs="Arial"/>
                <w:i/>
              </w:rPr>
            </w:pPr>
            <w:r w:rsidRPr="00CB2CD9">
              <w:rPr>
                <w:rFonts w:ascii="Arial" w:eastAsia="Arial" w:hAnsi="Arial" w:cs="Arial"/>
                <w:i/>
              </w:rPr>
              <w:t>Identifies complex barriers to effective communication (e.g., health literacy, cultural)</w:t>
            </w:r>
          </w:p>
          <w:p w14:paraId="5BA41E32" w14:textId="77777777" w:rsidR="00CB2CD9" w:rsidRPr="00CB2CD9" w:rsidRDefault="00CB2CD9" w:rsidP="00CB2CD9">
            <w:pPr>
              <w:rPr>
                <w:rFonts w:ascii="Arial" w:eastAsia="Arial" w:hAnsi="Arial" w:cs="Arial"/>
                <w:i/>
              </w:rPr>
            </w:pPr>
          </w:p>
          <w:p w14:paraId="035F4F7D" w14:textId="42273C94" w:rsidR="009B5427" w:rsidRPr="001F0656" w:rsidRDefault="00CB2CD9" w:rsidP="00CB2CD9">
            <w:pPr>
              <w:rPr>
                <w:rFonts w:ascii="Arial" w:eastAsia="Arial" w:hAnsi="Arial" w:cs="Arial"/>
                <w:i/>
              </w:rPr>
            </w:pPr>
            <w:r w:rsidRPr="00CB2CD9">
              <w:rPr>
                <w:rFonts w:ascii="Arial" w:eastAsia="Arial" w:hAnsi="Arial" w:cs="Arial"/>
                <w:i/>
              </w:rPr>
              <w:t xml:space="preserve">With guidance, sensitively and compassionately delivers medical information, elicits patient/family values, </w:t>
            </w:r>
            <w:proofErr w:type="gramStart"/>
            <w:r w:rsidRPr="00CB2CD9">
              <w:rPr>
                <w:rFonts w:ascii="Arial" w:eastAsia="Arial" w:hAnsi="Arial" w:cs="Arial"/>
                <w:i/>
              </w:rPr>
              <w:t>goals</w:t>
            </w:r>
            <w:proofErr w:type="gramEnd"/>
            <w:r w:rsidRPr="00CB2CD9">
              <w:rPr>
                <w:rFonts w:ascii="Arial" w:eastAsia="Arial" w:hAnsi="Arial" w:cs="Arial"/>
                <w:i/>
              </w:rPr>
              <w:t xml:space="preserve"> and preferences, and acknowledges uncertainty and conflict</w:t>
            </w:r>
          </w:p>
        </w:tc>
        <w:tc>
          <w:tcPr>
            <w:tcW w:w="9175" w:type="dxa"/>
            <w:tcBorders>
              <w:top w:val="single" w:sz="4" w:space="0" w:color="000000"/>
              <w:left w:val="nil"/>
              <w:bottom w:val="single" w:sz="4" w:space="0" w:color="000000"/>
              <w:right w:val="single" w:sz="8" w:space="0" w:color="000000"/>
            </w:tcBorders>
            <w:shd w:val="clear" w:color="auto" w:fill="C9C9C9"/>
          </w:tcPr>
          <w:p w14:paraId="7A792554" w14:textId="77777777" w:rsidR="009B5427" w:rsidRPr="001F0656" w:rsidRDefault="00E6599E" w:rsidP="001F0656">
            <w:pPr>
              <w:numPr>
                <w:ilvl w:val="0"/>
                <w:numId w:val="17"/>
              </w:numPr>
              <w:pBdr>
                <w:top w:val="nil"/>
                <w:left w:val="nil"/>
                <w:bottom w:val="nil"/>
                <w:right w:val="nil"/>
                <w:between w:val="nil"/>
              </w:pBdr>
              <w:ind w:left="162" w:hanging="180"/>
              <w:rPr>
                <w:rFonts w:ascii="Arial" w:hAnsi="Arial" w:cs="Arial"/>
                <w:color w:val="000000"/>
              </w:rPr>
            </w:pPr>
            <w:r w:rsidRPr="001F0656">
              <w:rPr>
                <w:rFonts w:ascii="Arial" w:eastAsia="Arial" w:hAnsi="Arial" w:cs="Arial"/>
                <w:color w:val="000000"/>
              </w:rPr>
              <w:t xml:space="preserve">Avoids medical jargon and restates the patient’s perspective when discussing renal replacement </w:t>
            </w:r>
            <w:proofErr w:type="gramStart"/>
            <w:r w:rsidRPr="001F0656">
              <w:rPr>
                <w:rFonts w:ascii="Arial" w:eastAsia="Arial" w:hAnsi="Arial" w:cs="Arial"/>
                <w:color w:val="000000"/>
              </w:rPr>
              <w:t>therapy</w:t>
            </w:r>
            <w:proofErr w:type="gramEnd"/>
          </w:p>
          <w:p w14:paraId="149A0D31" w14:textId="77777777" w:rsidR="009B5427" w:rsidRPr="001F0656" w:rsidRDefault="009B5427" w:rsidP="001F0656">
            <w:pPr>
              <w:pBdr>
                <w:top w:val="nil"/>
                <w:left w:val="nil"/>
                <w:bottom w:val="nil"/>
                <w:right w:val="nil"/>
                <w:between w:val="nil"/>
              </w:pBdr>
              <w:ind w:left="162" w:hanging="180"/>
              <w:rPr>
                <w:rFonts w:ascii="Arial" w:eastAsia="Arial" w:hAnsi="Arial" w:cs="Arial"/>
              </w:rPr>
            </w:pPr>
          </w:p>
          <w:p w14:paraId="74F8C612" w14:textId="77777777" w:rsidR="009B5427" w:rsidRPr="001F0656" w:rsidRDefault="009B5427" w:rsidP="001F0656">
            <w:pPr>
              <w:pBdr>
                <w:top w:val="nil"/>
                <w:left w:val="nil"/>
                <w:bottom w:val="nil"/>
                <w:right w:val="nil"/>
                <w:between w:val="nil"/>
              </w:pBdr>
              <w:ind w:left="162" w:hanging="180"/>
              <w:rPr>
                <w:rFonts w:ascii="Arial" w:eastAsia="Arial" w:hAnsi="Arial" w:cs="Arial"/>
              </w:rPr>
            </w:pPr>
          </w:p>
          <w:p w14:paraId="06D3A65D" w14:textId="77777777" w:rsidR="009B5427" w:rsidRPr="001F0656" w:rsidRDefault="00E6599E" w:rsidP="001F0656">
            <w:pPr>
              <w:numPr>
                <w:ilvl w:val="0"/>
                <w:numId w:val="17"/>
              </w:numPr>
              <w:pBdr>
                <w:top w:val="nil"/>
                <w:left w:val="nil"/>
                <w:bottom w:val="nil"/>
                <w:right w:val="nil"/>
                <w:between w:val="nil"/>
              </w:pBdr>
              <w:ind w:left="162" w:hanging="180"/>
              <w:rPr>
                <w:rFonts w:ascii="Arial" w:hAnsi="Arial" w:cs="Arial"/>
                <w:color w:val="000000"/>
              </w:rPr>
            </w:pPr>
            <w:r w:rsidRPr="001F0656">
              <w:rPr>
                <w:rFonts w:ascii="Arial" w:eastAsia="Arial" w:hAnsi="Arial" w:cs="Arial"/>
                <w:color w:val="000000"/>
              </w:rPr>
              <w:t xml:space="preserve">Provides handouts with diagrams and pictures to communicate information to a patient who is unable to </w:t>
            </w:r>
            <w:proofErr w:type="gramStart"/>
            <w:r w:rsidRPr="001F0656">
              <w:rPr>
                <w:rFonts w:ascii="Arial" w:eastAsia="Arial" w:hAnsi="Arial" w:cs="Arial"/>
                <w:color w:val="000000"/>
              </w:rPr>
              <w:t>read</w:t>
            </w:r>
            <w:proofErr w:type="gramEnd"/>
          </w:p>
          <w:p w14:paraId="00A20126" w14:textId="77777777" w:rsidR="009B5427" w:rsidRPr="001F0656" w:rsidRDefault="009B5427" w:rsidP="001F0656">
            <w:pPr>
              <w:pBdr>
                <w:top w:val="nil"/>
                <w:left w:val="nil"/>
                <w:bottom w:val="nil"/>
                <w:right w:val="nil"/>
                <w:between w:val="nil"/>
              </w:pBdr>
              <w:ind w:left="162" w:hanging="180"/>
              <w:rPr>
                <w:rFonts w:ascii="Arial" w:eastAsia="Arial" w:hAnsi="Arial" w:cs="Arial"/>
              </w:rPr>
            </w:pPr>
          </w:p>
          <w:p w14:paraId="6212CD98" w14:textId="77777777" w:rsidR="009B5427" w:rsidRPr="001F0656" w:rsidRDefault="00E6599E" w:rsidP="001F0656">
            <w:pPr>
              <w:numPr>
                <w:ilvl w:val="0"/>
                <w:numId w:val="17"/>
              </w:numPr>
              <w:pBdr>
                <w:top w:val="nil"/>
                <w:left w:val="nil"/>
                <w:bottom w:val="nil"/>
                <w:right w:val="nil"/>
                <w:between w:val="nil"/>
              </w:pBdr>
              <w:ind w:left="162" w:hanging="180"/>
              <w:rPr>
                <w:rFonts w:ascii="Arial" w:hAnsi="Arial" w:cs="Arial"/>
                <w:color w:val="000000"/>
              </w:rPr>
            </w:pPr>
            <w:r w:rsidRPr="001F0656">
              <w:rPr>
                <w:rFonts w:ascii="Arial" w:eastAsia="Arial" w:hAnsi="Arial" w:cs="Arial"/>
                <w:color w:val="000000"/>
              </w:rPr>
              <w:t xml:space="preserve">Leads a discussion with a patient and family regarding risks and benefits of initiating </w:t>
            </w:r>
            <w:r w:rsidR="001F0656">
              <w:rPr>
                <w:rFonts w:ascii="Arial" w:eastAsia="Arial" w:hAnsi="Arial" w:cs="Arial"/>
                <w:color w:val="000000"/>
              </w:rPr>
              <w:t>dialysis</w:t>
            </w:r>
          </w:p>
        </w:tc>
      </w:tr>
      <w:tr w:rsidR="009B5427" w14:paraId="4FA4D8EE" w14:textId="77777777" w:rsidTr="001F0656">
        <w:tc>
          <w:tcPr>
            <w:tcW w:w="4950" w:type="dxa"/>
            <w:tcBorders>
              <w:top w:val="single" w:sz="4" w:space="0" w:color="000000"/>
              <w:bottom w:val="single" w:sz="4" w:space="0" w:color="000000"/>
            </w:tcBorders>
            <w:shd w:val="clear" w:color="auto" w:fill="C9C9C9"/>
          </w:tcPr>
          <w:p w14:paraId="2386420F" w14:textId="77777777" w:rsidR="00CB2CD9" w:rsidRPr="00CB2CD9" w:rsidRDefault="00E6599E" w:rsidP="00CB2CD9">
            <w:pPr>
              <w:rPr>
                <w:rFonts w:ascii="Arial" w:eastAsia="Arial" w:hAnsi="Arial" w:cs="Arial"/>
                <w:i/>
                <w:color w:val="000000"/>
              </w:rPr>
            </w:pPr>
            <w:r w:rsidRPr="001F0656">
              <w:rPr>
                <w:rFonts w:ascii="Arial" w:eastAsia="Arial" w:hAnsi="Arial" w:cs="Arial"/>
                <w:b/>
              </w:rPr>
              <w:t>Level 3</w:t>
            </w:r>
            <w:r w:rsidRPr="001F0656">
              <w:rPr>
                <w:rFonts w:ascii="Arial" w:eastAsia="Arial" w:hAnsi="Arial" w:cs="Arial"/>
              </w:rPr>
              <w:t xml:space="preserve"> </w:t>
            </w:r>
            <w:r w:rsidR="00CB2CD9" w:rsidRPr="00CB2CD9">
              <w:rPr>
                <w:rFonts w:ascii="Arial" w:eastAsia="Arial" w:hAnsi="Arial" w:cs="Arial"/>
                <w:i/>
                <w:color w:val="000000"/>
              </w:rPr>
              <w:t xml:space="preserve">Establishes a therapeutic </w:t>
            </w:r>
            <w:proofErr w:type="gramStart"/>
            <w:r w:rsidR="00CB2CD9" w:rsidRPr="00CB2CD9">
              <w:rPr>
                <w:rFonts w:ascii="Arial" w:eastAsia="Arial" w:hAnsi="Arial" w:cs="Arial"/>
                <w:i/>
                <w:color w:val="000000"/>
              </w:rPr>
              <w:t>relationship</w:t>
            </w:r>
            <w:proofErr w:type="gramEnd"/>
            <w:r w:rsidR="00CB2CD9" w:rsidRPr="00CB2CD9">
              <w:rPr>
                <w:rFonts w:ascii="Arial" w:eastAsia="Arial" w:hAnsi="Arial" w:cs="Arial"/>
                <w:i/>
                <w:color w:val="000000"/>
              </w:rPr>
              <w:t xml:space="preserve"> </w:t>
            </w:r>
          </w:p>
          <w:p w14:paraId="70A104F9" w14:textId="77777777" w:rsidR="00CB2CD9" w:rsidRPr="00CB2CD9" w:rsidRDefault="00CB2CD9" w:rsidP="00CB2CD9">
            <w:pPr>
              <w:rPr>
                <w:rFonts w:ascii="Arial" w:eastAsia="Arial" w:hAnsi="Arial" w:cs="Arial"/>
                <w:i/>
                <w:color w:val="000000"/>
              </w:rPr>
            </w:pPr>
            <w:r w:rsidRPr="00CB2CD9">
              <w:rPr>
                <w:rFonts w:ascii="Arial" w:eastAsia="Arial" w:hAnsi="Arial" w:cs="Arial"/>
                <w:i/>
                <w:color w:val="000000"/>
              </w:rPr>
              <w:t>in challenging patient encounters</w:t>
            </w:r>
          </w:p>
          <w:p w14:paraId="6C48C841" w14:textId="77777777" w:rsidR="00CB2CD9" w:rsidRPr="00CB2CD9" w:rsidRDefault="00CB2CD9" w:rsidP="00CB2CD9">
            <w:pPr>
              <w:rPr>
                <w:rFonts w:ascii="Arial" w:eastAsia="Arial" w:hAnsi="Arial" w:cs="Arial"/>
                <w:i/>
                <w:color w:val="000000"/>
              </w:rPr>
            </w:pPr>
          </w:p>
          <w:p w14:paraId="4037F77A" w14:textId="77777777" w:rsidR="00CB2CD9" w:rsidRPr="00CB2CD9" w:rsidRDefault="00CB2CD9" w:rsidP="00CB2CD9">
            <w:pPr>
              <w:rPr>
                <w:rFonts w:ascii="Arial" w:eastAsia="Arial" w:hAnsi="Arial" w:cs="Arial"/>
                <w:i/>
                <w:color w:val="000000"/>
              </w:rPr>
            </w:pPr>
            <w:r w:rsidRPr="00CB2CD9">
              <w:rPr>
                <w:rFonts w:ascii="Arial" w:eastAsia="Arial" w:hAnsi="Arial" w:cs="Arial"/>
                <w:i/>
                <w:color w:val="000000"/>
              </w:rPr>
              <w:t xml:space="preserve">When prompted, reflects on personal biases while attempting to minimize communication </w:t>
            </w:r>
            <w:proofErr w:type="gramStart"/>
            <w:r w:rsidRPr="00CB2CD9">
              <w:rPr>
                <w:rFonts w:ascii="Arial" w:eastAsia="Arial" w:hAnsi="Arial" w:cs="Arial"/>
                <w:i/>
                <w:color w:val="000000"/>
              </w:rPr>
              <w:t>barriers</w:t>
            </w:r>
            <w:proofErr w:type="gramEnd"/>
          </w:p>
          <w:p w14:paraId="3E1DD48B" w14:textId="77777777" w:rsidR="00CB2CD9" w:rsidRPr="00CB2CD9" w:rsidRDefault="00CB2CD9" w:rsidP="00CB2CD9">
            <w:pPr>
              <w:rPr>
                <w:rFonts w:ascii="Arial" w:eastAsia="Arial" w:hAnsi="Arial" w:cs="Arial"/>
                <w:i/>
                <w:color w:val="000000"/>
              </w:rPr>
            </w:pPr>
          </w:p>
          <w:p w14:paraId="66CB5176" w14:textId="025CA199" w:rsidR="009B5427" w:rsidRPr="001F0656" w:rsidRDefault="00CB2CD9" w:rsidP="00CB2CD9">
            <w:pPr>
              <w:rPr>
                <w:rFonts w:ascii="Arial" w:eastAsia="Arial" w:hAnsi="Arial" w:cs="Arial"/>
                <w:i/>
                <w:color w:val="000000"/>
              </w:rPr>
            </w:pPr>
            <w:r w:rsidRPr="00CB2CD9">
              <w:rPr>
                <w:rFonts w:ascii="Arial" w:eastAsia="Arial" w:hAnsi="Arial" w:cs="Arial"/>
                <w:i/>
                <w:color w:val="000000"/>
              </w:rPr>
              <w:t>Adjusts communication strategies based on assessment of patient/family expectations and understanding of their health status and treatment options</w:t>
            </w:r>
          </w:p>
        </w:tc>
        <w:tc>
          <w:tcPr>
            <w:tcW w:w="9175" w:type="dxa"/>
            <w:tcBorders>
              <w:top w:val="single" w:sz="4" w:space="0" w:color="000000"/>
              <w:left w:val="nil"/>
              <w:bottom w:val="single" w:sz="4" w:space="0" w:color="000000"/>
              <w:right w:val="single" w:sz="8" w:space="0" w:color="000000"/>
            </w:tcBorders>
            <w:shd w:val="clear" w:color="auto" w:fill="C9C9C9"/>
          </w:tcPr>
          <w:p w14:paraId="2100F6AF" w14:textId="77777777" w:rsidR="009B5427" w:rsidRPr="001F0656" w:rsidRDefault="00E6599E" w:rsidP="001F0656">
            <w:pPr>
              <w:numPr>
                <w:ilvl w:val="0"/>
                <w:numId w:val="17"/>
              </w:numPr>
              <w:pBdr>
                <w:top w:val="nil"/>
                <w:left w:val="nil"/>
                <w:bottom w:val="nil"/>
                <w:right w:val="nil"/>
                <w:between w:val="nil"/>
              </w:pBdr>
              <w:ind w:left="162" w:hanging="180"/>
              <w:rPr>
                <w:rFonts w:ascii="Arial" w:hAnsi="Arial" w:cs="Arial"/>
                <w:color w:val="000000"/>
              </w:rPr>
            </w:pPr>
            <w:r w:rsidRPr="001F0656">
              <w:rPr>
                <w:rFonts w:ascii="Arial" w:eastAsia="Arial" w:hAnsi="Arial" w:cs="Arial"/>
                <w:color w:val="000000"/>
              </w:rPr>
              <w:lastRenderedPageBreak/>
              <w:t xml:space="preserve">Acknowledges patient’s dependence on NSAIDs for pain management in chronic arthritis and develops a kidney-protective therapeutic </w:t>
            </w:r>
            <w:proofErr w:type="gramStart"/>
            <w:r w:rsidRPr="001F0656">
              <w:rPr>
                <w:rFonts w:ascii="Arial" w:eastAsia="Arial" w:hAnsi="Arial" w:cs="Arial"/>
                <w:color w:val="000000"/>
              </w:rPr>
              <w:t>plan</w:t>
            </w:r>
            <w:proofErr w:type="gramEnd"/>
          </w:p>
          <w:p w14:paraId="3D0450BF" w14:textId="77777777" w:rsidR="009B5427" w:rsidRPr="001F0656" w:rsidRDefault="009B5427" w:rsidP="001F0656">
            <w:pPr>
              <w:pBdr>
                <w:top w:val="nil"/>
                <w:left w:val="nil"/>
                <w:bottom w:val="nil"/>
                <w:right w:val="nil"/>
                <w:between w:val="nil"/>
              </w:pBdr>
              <w:ind w:left="162" w:hanging="180"/>
              <w:rPr>
                <w:rFonts w:ascii="Arial" w:eastAsia="Arial" w:hAnsi="Arial" w:cs="Arial"/>
              </w:rPr>
            </w:pPr>
          </w:p>
          <w:p w14:paraId="699A7990" w14:textId="77777777" w:rsidR="009B5427" w:rsidRPr="001F0656" w:rsidRDefault="00E6599E" w:rsidP="001F0656">
            <w:pPr>
              <w:numPr>
                <w:ilvl w:val="0"/>
                <w:numId w:val="17"/>
              </w:numPr>
              <w:pBdr>
                <w:top w:val="nil"/>
                <w:left w:val="nil"/>
                <w:bottom w:val="nil"/>
                <w:right w:val="nil"/>
                <w:between w:val="nil"/>
              </w:pBdr>
              <w:ind w:left="162" w:hanging="180"/>
              <w:rPr>
                <w:rFonts w:ascii="Arial" w:hAnsi="Arial" w:cs="Arial"/>
                <w:color w:val="000000"/>
              </w:rPr>
            </w:pPr>
            <w:r w:rsidRPr="001F0656">
              <w:rPr>
                <w:rFonts w:ascii="Arial" w:eastAsia="Arial" w:hAnsi="Arial" w:cs="Arial"/>
                <w:color w:val="000000"/>
              </w:rPr>
              <w:t>In a discussion with the faculty member, acknowledges d</w:t>
            </w:r>
            <w:r w:rsidR="001F0656">
              <w:rPr>
                <w:rFonts w:ascii="Arial" w:eastAsia="Arial" w:hAnsi="Arial" w:cs="Arial"/>
                <w:color w:val="000000"/>
              </w:rPr>
              <w:t>iscomfort in caring for a young patient with</w:t>
            </w:r>
            <w:r w:rsidRPr="001F0656">
              <w:rPr>
                <w:rFonts w:ascii="Arial" w:eastAsia="Arial" w:hAnsi="Arial" w:cs="Arial"/>
                <w:color w:val="000000"/>
              </w:rPr>
              <w:t xml:space="preserve"> lupus nephritis who is not taking her </w:t>
            </w:r>
            <w:r w:rsidR="001F0656">
              <w:rPr>
                <w:rFonts w:ascii="Arial" w:eastAsia="Arial" w:hAnsi="Arial" w:cs="Arial"/>
                <w:color w:val="000000"/>
              </w:rPr>
              <w:t xml:space="preserve">immunosuppression as </w:t>
            </w:r>
            <w:proofErr w:type="gramStart"/>
            <w:r w:rsidR="001F0656">
              <w:rPr>
                <w:rFonts w:ascii="Arial" w:eastAsia="Arial" w:hAnsi="Arial" w:cs="Arial"/>
                <w:color w:val="000000"/>
              </w:rPr>
              <w:t>prescribed</w:t>
            </w:r>
            <w:proofErr w:type="gramEnd"/>
          </w:p>
          <w:p w14:paraId="663682C5" w14:textId="77777777" w:rsidR="009B5427" w:rsidRPr="001F0656" w:rsidRDefault="009B5427" w:rsidP="001F0656">
            <w:pPr>
              <w:pBdr>
                <w:top w:val="nil"/>
                <w:left w:val="nil"/>
                <w:bottom w:val="nil"/>
                <w:right w:val="nil"/>
                <w:between w:val="nil"/>
              </w:pBdr>
              <w:ind w:left="162" w:hanging="180"/>
              <w:rPr>
                <w:rFonts w:ascii="Arial" w:eastAsia="Arial" w:hAnsi="Arial" w:cs="Arial"/>
                <w:color w:val="000000"/>
              </w:rPr>
            </w:pPr>
          </w:p>
          <w:p w14:paraId="5443AA43" w14:textId="77777777" w:rsidR="009B5427" w:rsidRPr="001F0656" w:rsidRDefault="009B5427" w:rsidP="001F0656">
            <w:pPr>
              <w:pBdr>
                <w:top w:val="nil"/>
                <w:left w:val="nil"/>
                <w:bottom w:val="nil"/>
                <w:right w:val="nil"/>
                <w:between w:val="nil"/>
              </w:pBdr>
              <w:ind w:left="162" w:hanging="180"/>
              <w:rPr>
                <w:rFonts w:ascii="Arial" w:eastAsia="Arial" w:hAnsi="Arial" w:cs="Arial"/>
              </w:rPr>
            </w:pPr>
          </w:p>
          <w:p w14:paraId="42E7BF5B" w14:textId="77777777" w:rsidR="009B5427" w:rsidRPr="001F0656" w:rsidRDefault="00E6599E" w:rsidP="001F0656">
            <w:pPr>
              <w:numPr>
                <w:ilvl w:val="0"/>
                <w:numId w:val="17"/>
              </w:numPr>
              <w:pBdr>
                <w:top w:val="nil"/>
                <w:left w:val="nil"/>
                <w:bottom w:val="nil"/>
                <w:right w:val="nil"/>
                <w:between w:val="nil"/>
              </w:pBdr>
              <w:ind w:left="162" w:hanging="180"/>
              <w:rPr>
                <w:rFonts w:ascii="Arial" w:hAnsi="Arial" w:cs="Arial"/>
                <w:color w:val="000000"/>
              </w:rPr>
            </w:pPr>
            <w:r w:rsidRPr="001F0656">
              <w:rPr>
                <w:rFonts w:ascii="Arial" w:eastAsia="Arial" w:hAnsi="Arial" w:cs="Arial"/>
                <w:color w:val="000000"/>
              </w:rPr>
              <w:t xml:space="preserve">Conducts a family meeting to determine a plan for a patient who is </w:t>
            </w:r>
            <w:r w:rsidR="001F0656">
              <w:rPr>
                <w:rFonts w:ascii="Arial" w:eastAsia="Arial" w:hAnsi="Arial" w:cs="Arial"/>
                <w:color w:val="000000"/>
              </w:rPr>
              <w:t>not doing well on home dialysis</w:t>
            </w:r>
          </w:p>
        </w:tc>
      </w:tr>
      <w:tr w:rsidR="009B5427" w14:paraId="2A62AAF3" w14:textId="77777777" w:rsidTr="001F0656">
        <w:tc>
          <w:tcPr>
            <w:tcW w:w="4950" w:type="dxa"/>
            <w:tcBorders>
              <w:top w:val="single" w:sz="4" w:space="0" w:color="000000"/>
              <w:bottom w:val="single" w:sz="4" w:space="0" w:color="000000"/>
            </w:tcBorders>
            <w:shd w:val="clear" w:color="auto" w:fill="C9C9C9"/>
          </w:tcPr>
          <w:p w14:paraId="05F06ECC" w14:textId="77777777" w:rsidR="00CB2CD9" w:rsidRPr="00CB2CD9" w:rsidRDefault="00E6599E" w:rsidP="00CB2CD9">
            <w:pPr>
              <w:rPr>
                <w:rFonts w:ascii="Arial" w:eastAsia="Arial" w:hAnsi="Arial" w:cs="Arial"/>
                <w:i/>
              </w:rPr>
            </w:pPr>
            <w:r w:rsidRPr="001F0656">
              <w:rPr>
                <w:rFonts w:ascii="Arial" w:eastAsia="Arial" w:hAnsi="Arial" w:cs="Arial"/>
                <w:b/>
              </w:rPr>
              <w:lastRenderedPageBreak/>
              <w:t>Level 4</w:t>
            </w:r>
            <w:r w:rsidRPr="001F0656">
              <w:rPr>
                <w:rFonts w:ascii="Arial" w:eastAsia="Arial" w:hAnsi="Arial" w:cs="Arial"/>
              </w:rPr>
              <w:t xml:space="preserve"> </w:t>
            </w:r>
            <w:r w:rsidR="00CB2CD9" w:rsidRPr="00CB2CD9">
              <w:rPr>
                <w:rFonts w:ascii="Arial" w:eastAsia="Arial" w:hAnsi="Arial" w:cs="Arial"/>
                <w:i/>
              </w:rPr>
              <w:t xml:space="preserve">Easily establishes therapeutic relationships, with attention to patient/family concerns and context, regardless of </w:t>
            </w:r>
            <w:proofErr w:type="gramStart"/>
            <w:r w:rsidR="00CB2CD9" w:rsidRPr="00CB2CD9">
              <w:rPr>
                <w:rFonts w:ascii="Arial" w:eastAsia="Arial" w:hAnsi="Arial" w:cs="Arial"/>
                <w:i/>
              </w:rPr>
              <w:t>complexity</w:t>
            </w:r>
            <w:proofErr w:type="gramEnd"/>
          </w:p>
          <w:p w14:paraId="73D74D44" w14:textId="77777777" w:rsidR="00CB2CD9" w:rsidRPr="00CB2CD9" w:rsidRDefault="00CB2CD9" w:rsidP="00CB2CD9">
            <w:pPr>
              <w:rPr>
                <w:rFonts w:ascii="Arial" w:eastAsia="Arial" w:hAnsi="Arial" w:cs="Arial"/>
                <w:i/>
              </w:rPr>
            </w:pPr>
          </w:p>
          <w:p w14:paraId="25BC1CA5" w14:textId="77777777" w:rsidR="00CB2CD9" w:rsidRPr="00CB2CD9" w:rsidRDefault="00CB2CD9" w:rsidP="00CB2CD9">
            <w:pPr>
              <w:rPr>
                <w:rFonts w:ascii="Arial" w:eastAsia="Arial" w:hAnsi="Arial" w:cs="Arial"/>
                <w:i/>
              </w:rPr>
            </w:pPr>
            <w:r w:rsidRPr="00CB2CD9">
              <w:rPr>
                <w:rFonts w:ascii="Arial" w:eastAsia="Arial" w:hAnsi="Arial" w:cs="Arial"/>
                <w:i/>
              </w:rPr>
              <w:t xml:space="preserve">Independently recognizes personal biases while attempting to proactively minimize communication </w:t>
            </w:r>
            <w:proofErr w:type="gramStart"/>
            <w:r w:rsidRPr="00CB2CD9">
              <w:rPr>
                <w:rFonts w:ascii="Arial" w:eastAsia="Arial" w:hAnsi="Arial" w:cs="Arial"/>
                <w:i/>
              </w:rPr>
              <w:t>barriers</w:t>
            </w:r>
            <w:proofErr w:type="gramEnd"/>
          </w:p>
          <w:p w14:paraId="3CA3B1FF" w14:textId="77777777" w:rsidR="00CB2CD9" w:rsidRPr="00CB2CD9" w:rsidRDefault="00CB2CD9" w:rsidP="00CB2CD9">
            <w:pPr>
              <w:rPr>
                <w:rFonts w:ascii="Arial" w:eastAsia="Arial" w:hAnsi="Arial" w:cs="Arial"/>
                <w:i/>
              </w:rPr>
            </w:pPr>
          </w:p>
          <w:p w14:paraId="780C4EEE" w14:textId="5D956CF4" w:rsidR="009B5427" w:rsidRPr="001F0656" w:rsidRDefault="00CB2CD9" w:rsidP="00CB2CD9">
            <w:pPr>
              <w:rPr>
                <w:rFonts w:ascii="Arial" w:eastAsia="Arial" w:hAnsi="Arial" w:cs="Arial"/>
                <w:i/>
              </w:rPr>
            </w:pPr>
            <w:r w:rsidRPr="00CB2CD9">
              <w:rPr>
                <w:rFonts w:ascii="Arial" w:eastAsia="Arial" w:hAnsi="Arial" w:cs="Arial"/>
                <w:i/>
              </w:rPr>
              <w:t>Independently uses shared decision making to align patient/family values, goals, and preferences with treatment options to make a personalized care plan</w:t>
            </w:r>
          </w:p>
        </w:tc>
        <w:tc>
          <w:tcPr>
            <w:tcW w:w="9175" w:type="dxa"/>
            <w:tcBorders>
              <w:top w:val="single" w:sz="4" w:space="0" w:color="000000"/>
              <w:left w:val="nil"/>
              <w:bottom w:val="single" w:sz="4" w:space="0" w:color="000000"/>
              <w:right w:val="single" w:sz="8" w:space="0" w:color="000000"/>
            </w:tcBorders>
            <w:shd w:val="clear" w:color="auto" w:fill="C9C9C9"/>
          </w:tcPr>
          <w:p w14:paraId="0B3CF3C7" w14:textId="77777777" w:rsidR="009B5427" w:rsidRPr="001F0656" w:rsidRDefault="00E6599E" w:rsidP="001F0656">
            <w:pPr>
              <w:numPr>
                <w:ilvl w:val="0"/>
                <w:numId w:val="17"/>
              </w:numPr>
              <w:pBdr>
                <w:top w:val="nil"/>
                <w:left w:val="nil"/>
                <w:bottom w:val="nil"/>
                <w:right w:val="nil"/>
                <w:between w:val="nil"/>
              </w:pBdr>
              <w:ind w:left="162" w:hanging="180"/>
              <w:rPr>
                <w:rFonts w:ascii="Arial" w:hAnsi="Arial" w:cs="Arial"/>
                <w:color w:val="000000"/>
              </w:rPr>
            </w:pPr>
            <w:r w:rsidRPr="001F0656">
              <w:rPr>
                <w:rFonts w:ascii="Arial" w:eastAsia="Arial" w:hAnsi="Arial" w:cs="Arial"/>
                <w:color w:val="000000"/>
              </w:rPr>
              <w:t xml:space="preserve">Engages family members with disparate goals in the care of a dialysis patient with </w:t>
            </w:r>
            <w:proofErr w:type="gramStart"/>
            <w:r w:rsidRPr="001F0656">
              <w:rPr>
                <w:rFonts w:ascii="Arial" w:eastAsia="Arial" w:hAnsi="Arial" w:cs="Arial"/>
                <w:color w:val="000000"/>
              </w:rPr>
              <w:t>dementia</w:t>
            </w:r>
            <w:proofErr w:type="gramEnd"/>
          </w:p>
          <w:p w14:paraId="3C60E1C0" w14:textId="77777777" w:rsidR="009B5427" w:rsidRPr="001F0656" w:rsidRDefault="009B5427" w:rsidP="001F0656">
            <w:pPr>
              <w:pBdr>
                <w:top w:val="nil"/>
                <w:left w:val="nil"/>
                <w:bottom w:val="nil"/>
                <w:right w:val="nil"/>
                <w:between w:val="nil"/>
              </w:pBdr>
              <w:ind w:left="162" w:hanging="180"/>
              <w:rPr>
                <w:rFonts w:ascii="Arial" w:eastAsia="Arial" w:hAnsi="Arial" w:cs="Arial"/>
              </w:rPr>
            </w:pPr>
          </w:p>
          <w:p w14:paraId="6BC14F06" w14:textId="77777777" w:rsidR="009B5427" w:rsidRPr="001F0656" w:rsidRDefault="009B5427" w:rsidP="001F0656">
            <w:pPr>
              <w:pBdr>
                <w:top w:val="nil"/>
                <w:left w:val="nil"/>
                <w:bottom w:val="nil"/>
                <w:right w:val="nil"/>
                <w:between w:val="nil"/>
              </w:pBdr>
              <w:ind w:left="162" w:hanging="180"/>
              <w:rPr>
                <w:rFonts w:ascii="Arial" w:eastAsia="Arial" w:hAnsi="Arial" w:cs="Arial"/>
              </w:rPr>
            </w:pPr>
          </w:p>
          <w:p w14:paraId="720195EF" w14:textId="77777777" w:rsidR="009B5427" w:rsidRPr="001F0656" w:rsidRDefault="00E6599E" w:rsidP="001F0656">
            <w:pPr>
              <w:numPr>
                <w:ilvl w:val="0"/>
                <w:numId w:val="17"/>
              </w:numPr>
              <w:pBdr>
                <w:top w:val="nil"/>
                <w:left w:val="nil"/>
                <w:bottom w:val="nil"/>
                <w:right w:val="nil"/>
                <w:between w:val="nil"/>
              </w:pBdr>
              <w:ind w:left="162" w:hanging="180"/>
              <w:rPr>
                <w:rFonts w:ascii="Arial" w:hAnsi="Arial" w:cs="Arial"/>
                <w:color w:val="000000"/>
              </w:rPr>
            </w:pPr>
            <w:r w:rsidRPr="001F0656">
              <w:rPr>
                <w:rFonts w:ascii="Arial" w:eastAsia="Arial" w:hAnsi="Arial" w:cs="Arial"/>
                <w:color w:val="000000"/>
              </w:rPr>
              <w:t>Provides compassionate care to patients who are non-compliant with the dialysis prescri</w:t>
            </w:r>
            <w:r w:rsidR="001F0656">
              <w:rPr>
                <w:rFonts w:ascii="Arial" w:eastAsia="Arial" w:hAnsi="Arial" w:cs="Arial"/>
                <w:color w:val="000000"/>
              </w:rPr>
              <w:t>ption, diet, and/or medications, and i</w:t>
            </w:r>
            <w:r w:rsidRPr="001F0656">
              <w:rPr>
                <w:rFonts w:ascii="Arial" w:eastAsia="Arial" w:hAnsi="Arial" w:cs="Arial"/>
                <w:color w:val="000000"/>
              </w:rPr>
              <w:t>nvolves the interdisciplinary team in addressing barriers to com</w:t>
            </w:r>
            <w:r w:rsidR="001F0656">
              <w:rPr>
                <w:rFonts w:ascii="Arial" w:eastAsia="Arial" w:hAnsi="Arial" w:cs="Arial"/>
                <w:color w:val="000000"/>
              </w:rPr>
              <w:t xml:space="preserve">munication with such a </w:t>
            </w:r>
            <w:proofErr w:type="gramStart"/>
            <w:r w:rsidR="001F0656">
              <w:rPr>
                <w:rFonts w:ascii="Arial" w:eastAsia="Arial" w:hAnsi="Arial" w:cs="Arial"/>
                <w:color w:val="000000"/>
              </w:rPr>
              <w:t>patient</w:t>
            </w:r>
            <w:proofErr w:type="gramEnd"/>
          </w:p>
          <w:p w14:paraId="41E1DC4C" w14:textId="77777777" w:rsidR="009B5427" w:rsidRPr="001F0656" w:rsidRDefault="009B5427" w:rsidP="001F0656">
            <w:pPr>
              <w:pBdr>
                <w:top w:val="nil"/>
                <w:left w:val="nil"/>
                <w:bottom w:val="nil"/>
                <w:right w:val="nil"/>
                <w:between w:val="nil"/>
              </w:pBdr>
              <w:ind w:left="162" w:hanging="180"/>
              <w:rPr>
                <w:rFonts w:ascii="Arial" w:eastAsia="Arial" w:hAnsi="Arial" w:cs="Arial"/>
              </w:rPr>
            </w:pPr>
          </w:p>
          <w:p w14:paraId="10CD2DCC" w14:textId="77777777" w:rsidR="009B5427" w:rsidRPr="001F0656" w:rsidRDefault="00E6599E" w:rsidP="001F0656">
            <w:pPr>
              <w:numPr>
                <w:ilvl w:val="0"/>
                <w:numId w:val="17"/>
              </w:numPr>
              <w:pBdr>
                <w:top w:val="nil"/>
                <w:left w:val="nil"/>
                <w:bottom w:val="nil"/>
                <w:right w:val="nil"/>
                <w:between w:val="nil"/>
              </w:pBdr>
              <w:ind w:left="162" w:hanging="180"/>
              <w:rPr>
                <w:rFonts w:ascii="Arial" w:hAnsi="Arial" w:cs="Arial"/>
                <w:color w:val="000000"/>
              </w:rPr>
            </w:pPr>
            <w:r w:rsidRPr="001F0656">
              <w:rPr>
                <w:rFonts w:ascii="Arial" w:eastAsia="Arial" w:hAnsi="Arial" w:cs="Arial"/>
                <w:color w:val="000000"/>
              </w:rPr>
              <w:t xml:space="preserve">Uses patient, family, and when requested, pastoral care input to develop a plan for patients who desire to </w:t>
            </w:r>
            <w:r w:rsidR="001F0656">
              <w:rPr>
                <w:rFonts w:ascii="Arial" w:eastAsia="Arial" w:hAnsi="Arial" w:cs="Arial"/>
                <w:color w:val="000000"/>
              </w:rPr>
              <w:t>stop renal replacement therapy</w:t>
            </w:r>
          </w:p>
        </w:tc>
      </w:tr>
      <w:tr w:rsidR="009B5427" w14:paraId="254F7518" w14:textId="77777777" w:rsidTr="001F0656">
        <w:tc>
          <w:tcPr>
            <w:tcW w:w="4950" w:type="dxa"/>
            <w:tcBorders>
              <w:top w:val="single" w:sz="4" w:space="0" w:color="000000"/>
              <w:bottom w:val="single" w:sz="4" w:space="0" w:color="000000"/>
            </w:tcBorders>
            <w:shd w:val="clear" w:color="auto" w:fill="C9C9C9"/>
          </w:tcPr>
          <w:p w14:paraId="11DD87AD" w14:textId="77777777" w:rsidR="00CB2CD9" w:rsidRPr="00CB2CD9" w:rsidRDefault="00E6599E" w:rsidP="00CB2CD9">
            <w:pPr>
              <w:rPr>
                <w:rFonts w:ascii="Arial" w:eastAsia="Arial" w:hAnsi="Arial" w:cs="Arial"/>
                <w:i/>
              </w:rPr>
            </w:pPr>
            <w:r w:rsidRPr="001F0656">
              <w:rPr>
                <w:rFonts w:ascii="Arial" w:eastAsia="Arial" w:hAnsi="Arial" w:cs="Arial"/>
                <w:b/>
              </w:rPr>
              <w:t>Level 5</w:t>
            </w:r>
            <w:r w:rsidRPr="001F0656">
              <w:rPr>
                <w:rFonts w:ascii="Arial" w:eastAsia="Arial" w:hAnsi="Arial" w:cs="Arial"/>
              </w:rPr>
              <w:t xml:space="preserve"> </w:t>
            </w:r>
            <w:r w:rsidR="00CB2CD9" w:rsidRPr="00CB2CD9">
              <w:rPr>
                <w:rFonts w:ascii="Arial" w:eastAsia="Arial" w:hAnsi="Arial" w:cs="Arial"/>
                <w:i/>
              </w:rPr>
              <w:t xml:space="preserve">Mentors others in situational awareness and critical self-reflection to consistently develop positive therapeutic </w:t>
            </w:r>
            <w:proofErr w:type="gramStart"/>
            <w:r w:rsidR="00CB2CD9" w:rsidRPr="00CB2CD9">
              <w:rPr>
                <w:rFonts w:ascii="Arial" w:eastAsia="Arial" w:hAnsi="Arial" w:cs="Arial"/>
                <w:i/>
              </w:rPr>
              <w:t>relationships</w:t>
            </w:r>
            <w:proofErr w:type="gramEnd"/>
          </w:p>
          <w:p w14:paraId="7AAAABEB" w14:textId="77777777" w:rsidR="00CB2CD9" w:rsidRPr="00CB2CD9" w:rsidRDefault="00CB2CD9" w:rsidP="00CB2CD9">
            <w:pPr>
              <w:rPr>
                <w:rFonts w:ascii="Arial" w:eastAsia="Arial" w:hAnsi="Arial" w:cs="Arial"/>
                <w:i/>
              </w:rPr>
            </w:pPr>
          </w:p>
          <w:p w14:paraId="0A71A752" w14:textId="77777777" w:rsidR="00CB2CD9" w:rsidRPr="00CB2CD9" w:rsidRDefault="00CB2CD9" w:rsidP="00CB2CD9">
            <w:pPr>
              <w:rPr>
                <w:rFonts w:ascii="Arial" w:eastAsia="Arial" w:hAnsi="Arial" w:cs="Arial"/>
                <w:i/>
              </w:rPr>
            </w:pPr>
            <w:r w:rsidRPr="00CB2CD9">
              <w:rPr>
                <w:rFonts w:ascii="Arial" w:eastAsia="Arial" w:hAnsi="Arial" w:cs="Arial"/>
                <w:i/>
              </w:rPr>
              <w:t xml:space="preserve">Role models self-awareness while identifying a contextual approach to minimize communication </w:t>
            </w:r>
            <w:proofErr w:type="gramStart"/>
            <w:r w:rsidRPr="00CB2CD9">
              <w:rPr>
                <w:rFonts w:ascii="Arial" w:eastAsia="Arial" w:hAnsi="Arial" w:cs="Arial"/>
                <w:i/>
              </w:rPr>
              <w:t>barriers</w:t>
            </w:r>
            <w:proofErr w:type="gramEnd"/>
          </w:p>
          <w:p w14:paraId="452CAD96" w14:textId="77777777" w:rsidR="00CB2CD9" w:rsidRPr="00CB2CD9" w:rsidRDefault="00CB2CD9" w:rsidP="00CB2CD9">
            <w:pPr>
              <w:rPr>
                <w:rFonts w:ascii="Arial" w:eastAsia="Arial" w:hAnsi="Arial" w:cs="Arial"/>
                <w:i/>
              </w:rPr>
            </w:pPr>
          </w:p>
          <w:p w14:paraId="10FC0D70" w14:textId="63FE117B" w:rsidR="009B5427" w:rsidRPr="001F0656" w:rsidRDefault="00CB2CD9" w:rsidP="00CB2CD9">
            <w:pPr>
              <w:rPr>
                <w:rFonts w:ascii="Arial" w:eastAsia="Arial" w:hAnsi="Arial" w:cs="Arial"/>
                <w:i/>
              </w:rPr>
            </w:pPr>
            <w:r w:rsidRPr="00CB2CD9">
              <w:rPr>
                <w:rFonts w:ascii="Arial" w:eastAsia="Arial" w:hAnsi="Arial" w:cs="Arial"/>
                <w:i/>
              </w:rPr>
              <w:t>Role models shared decision making in patient/family communication including those with a high degree of uncertainty/conflict</w:t>
            </w:r>
          </w:p>
        </w:tc>
        <w:tc>
          <w:tcPr>
            <w:tcW w:w="9175" w:type="dxa"/>
            <w:tcBorders>
              <w:top w:val="single" w:sz="4" w:space="0" w:color="000000"/>
              <w:left w:val="nil"/>
              <w:bottom w:val="single" w:sz="4" w:space="0" w:color="000000"/>
              <w:right w:val="single" w:sz="8" w:space="0" w:color="000000"/>
            </w:tcBorders>
            <w:shd w:val="clear" w:color="auto" w:fill="C9C9C9"/>
          </w:tcPr>
          <w:p w14:paraId="309C3E61" w14:textId="77777777" w:rsidR="009B5427" w:rsidRPr="001F0656" w:rsidRDefault="00E6599E" w:rsidP="001F0656">
            <w:pPr>
              <w:numPr>
                <w:ilvl w:val="0"/>
                <w:numId w:val="17"/>
              </w:numPr>
              <w:pBdr>
                <w:top w:val="nil"/>
                <w:left w:val="nil"/>
                <w:bottom w:val="nil"/>
                <w:right w:val="nil"/>
                <w:between w:val="nil"/>
              </w:pBdr>
              <w:ind w:left="162" w:hanging="180"/>
              <w:rPr>
                <w:rFonts w:ascii="Arial" w:hAnsi="Arial" w:cs="Arial"/>
                <w:color w:val="000000"/>
              </w:rPr>
            </w:pPr>
            <w:r w:rsidRPr="001F0656">
              <w:rPr>
                <w:rFonts w:ascii="Arial" w:eastAsia="Arial" w:hAnsi="Arial" w:cs="Arial"/>
                <w:color w:val="000000"/>
              </w:rPr>
              <w:t>Leads a discuss</w:t>
            </w:r>
            <w:r w:rsidR="001F0656">
              <w:rPr>
                <w:rFonts w:ascii="Arial" w:eastAsia="Arial" w:hAnsi="Arial" w:cs="Arial"/>
                <w:color w:val="000000"/>
              </w:rPr>
              <w:t xml:space="preserve">ion group on health </w:t>
            </w:r>
            <w:proofErr w:type="gramStart"/>
            <w:r w:rsidR="001F0656">
              <w:rPr>
                <w:rFonts w:ascii="Arial" w:eastAsia="Arial" w:hAnsi="Arial" w:cs="Arial"/>
                <w:color w:val="000000"/>
              </w:rPr>
              <w:t>disparities</w:t>
            </w:r>
            <w:proofErr w:type="gramEnd"/>
          </w:p>
          <w:p w14:paraId="7511EE05" w14:textId="77777777" w:rsidR="009B5427" w:rsidRPr="001F0656" w:rsidRDefault="009B5427" w:rsidP="001F0656">
            <w:pPr>
              <w:pBdr>
                <w:top w:val="nil"/>
                <w:left w:val="nil"/>
                <w:bottom w:val="nil"/>
                <w:right w:val="nil"/>
                <w:between w:val="nil"/>
              </w:pBdr>
              <w:ind w:left="162" w:hanging="180"/>
              <w:rPr>
                <w:rFonts w:ascii="Arial" w:eastAsia="Arial" w:hAnsi="Arial" w:cs="Arial"/>
              </w:rPr>
            </w:pPr>
          </w:p>
          <w:p w14:paraId="4BE52D67" w14:textId="77777777" w:rsidR="009B5427" w:rsidRPr="001F0656" w:rsidRDefault="009B5427" w:rsidP="001F0656">
            <w:pPr>
              <w:pBdr>
                <w:top w:val="nil"/>
                <w:left w:val="nil"/>
                <w:bottom w:val="nil"/>
                <w:right w:val="nil"/>
                <w:between w:val="nil"/>
              </w:pBdr>
              <w:ind w:left="162" w:hanging="180"/>
              <w:rPr>
                <w:rFonts w:ascii="Arial" w:eastAsia="Arial" w:hAnsi="Arial" w:cs="Arial"/>
              </w:rPr>
            </w:pPr>
          </w:p>
          <w:p w14:paraId="320B9E5D" w14:textId="77777777" w:rsidR="009B5427" w:rsidRPr="001F0656" w:rsidRDefault="009B5427" w:rsidP="001F0656">
            <w:pPr>
              <w:pBdr>
                <w:top w:val="nil"/>
                <w:left w:val="nil"/>
                <w:bottom w:val="nil"/>
                <w:right w:val="nil"/>
                <w:between w:val="nil"/>
              </w:pBdr>
              <w:ind w:left="162" w:hanging="180"/>
              <w:rPr>
                <w:rFonts w:ascii="Arial" w:eastAsia="Arial" w:hAnsi="Arial" w:cs="Arial"/>
              </w:rPr>
            </w:pPr>
          </w:p>
          <w:p w14:paraId="02C71661" w14:textId="77777777" w:rsidR="009B5427" w:rsidRPr="001F0656" w:rsidRDefault="00E6599E" w:rsidP="001F0656">
            <w:pPr>
              <w:numPr>
                <w:ilvl w:val="0"/>
                <w:numId w:val="17"/>
              </w:numPr>
              <w:pBdr>
                <w:top w:val="nil"/>
                <w:left w:val="nil"/>
                <w:bottom w:val="nil"/>
                <w:right w:val="nil"/>
                <w:between w:val="nil"/>
              </w:pBdr>
              <w:ind w:left="162" w:hanging="180"/>
              <w:rPr>
                <w:rFonts w:ascii="Arial" w:hAnsi="Arial" w:cs="Arial"/>
                <w:color w:val="000000"/>
              </w:rPr>
            </w:pPr>
            <w:r w:rsidRPr="001F0656">
              <w:rPr>
                <w:rFonts w:ascii="Arial" w:eastAsia="Arial" w:hAnsi="Arial" w:cs="Arial"/>
                <w:color w:val="000000"/>
              </w:rPr>
              <w:t>Develops a residency c</w:t>
            </w:r>
            <w:r w:rsidR="001F0656">
              <w:rPr>
                <w:rFonts w:ascii="Arial" w:eastAsia="Arial" w:hAnsi="Arial" w:cs="Arial"/>
                <w:color w:val="000000"/>
              </w:rPr>
              <w:t xml:space="preserve">urriculum on unconscious </w:t>
            </w:r>
            <w:proofErr w:type="gramStart"/>
            <w:r w:rsidR="001F0656">
              <w:rPr>
                <w:rFonts w:ascii="Arial" w:eastAsia="Arial" w:hAnsi="Arial" w:cs="Arial"/>
                <w:color w:val="000000"/>
              </w:rPr>
              <w:t>bias</w:t>
            </w:r>
            <w:proofErr w:type="gramEnd"/>
          </w:p>
          <w:p w14:paraId="2AB22A62" w14:textId="77777777" w:rsidR="009B5427" w:rsidRPr="001F0656" w:rsidRDefault="009B5427" w:rsidP="001F0656">
            <w:pPr>
              <w:pBdr>
                <w:top w:val="nil"/>
                <w:left w:val="nil"/>
                <w:bottom w:val="nil"/>
                <w:right w:val="nil"/>
                <w:between w:val="nil"/>
              </w:pBdr>
              <w:ind w:left="162" w:hanging="180"/>
              <w:rPr>
                <w:rFonts w:ascii="Arial" w:eastAsia="Arial" w:hAnsi="Arial" w:cs="Arial"/>
              </w:rPr>
            </w:pPr>
          </w:p>
          <w:p w14:paraId="1010AC5A" w14:textId="77777777" w:rsidR="009B5427" w:rsidRPr="001F0656" w:rsidRDefault="009B5427" w:rsidP="001F0656">
            <w:pPr>
              <w:pBdr>
                <w:top w:val="nil"/>
                <w:left w:val="nil"/>
                <w:bottom w:val="nil"/>
                <w:right w:val="nil"/>
                <w:between w:val="nil"/>
              </w:pBdr>
              <w:ind w:left="162" w:hanging="180"/>
              <w:rPr>
                <w:rFonts w:ascii="Arial" w:eastAsia="Arial" w:hAnsi="Arial" w:cs="Arial"/>
              </w:rPr>
            </w:pPr>
          </w:p>
          <w:p w14:paraId="6AB0AC65" w14:textId="77777777" w:rsidR="009B5427" w:rsidRPr="001F0656" w:rsidRDefault="009B5427" w:rsidP="001F0656">
            <w:pPr>
              <w:pBdr>
                <w:top w:val="nil"/>
                <w:left w:val="nil"/>
                <w:bottom w:val="nil"/>
                <w:right w:val="nil"/>
                <w:between w:val="nil"/>
              </w:pBdr>
              <w:ind w:left="162" w:hanging="180"/>
              <w:rPr>
                <w:rFonts w:ascii="Arial" w:eastAsia="Arial" w:hAnsi="Arial" w:cs="Arial"/>
              </w:rPr>
            </w:pPr>
          </w:p>
          <w:p w14:paraId="16D28545" w14:textId="77777777" w:rsidR="009B5427" w:rsidRPr="001F0656" w:rsidRDefault="00E6599E" w:rsidP="001F0656">
            <w:pPr>
              <w:numPr>
                <w:ilvl w:val="0"/>
                <w:numId w:val="17"/>
              </w:numPr>
              <w:pBdr>
                <w:top w:val="nil"/>
                <w:left w:val="nil"/>
                <w:bottom w:val="nil"/>
                <w:right w:val="nil"/>
                <w:between w:val="nil"/>
              </w:pBdr>
              <w:ind w:left="162" w:hanging="180"/>
              <w:rPr>
                <w:rFonts w:ascii="Arial" w:hAnsi="Arial" w:cs="Arial"/>
                <w:color w:val="000000"/>
              </w:rPr>
            </w:pPr>
            <w:r w:rsidRPr="001F0656">
              <w:rPr>
                <w:rFonts w:ascii="Arial" w:eastAsia="Arial" w:hAnsi="Arial" w:cs="Arial"/>
                <w:color w:val="000000"/>
              </w:rPr>
              <w:t>Serves on a hospital bioethics committee</w:t>
            </w:r>
          </w:p>
        </w:tc>
      </w:tr>
      <w:tr w:rsidR="009B5427" w14:paraId="176D3DA4" w14:textId="77777777">
        <w:tc>
          <w:tcPr>
            <w:tcW w:w="4950" w:type="dxa"/>
            <w:shd w:val="clear" w:color="auto" w:fill="FFD965"/>
          </w:tcPr>
          <w:p w14:paraId="744BE911" w14:textId="77777777" w:rsidR="009B5427" w:rsidRPr="001F0656" w:rsidRDefault="00E6599E" w:rsidP="001F0656">
            <w:pPr>
              <w:rPr>
                <w:rFonts w:ascii="Arial" w:eastAsia="Arial" w:hAnsi="Arial" w:cs="Arial"/>
              </w:rPr>
            </w:pPr>
            <w:r w:rsidRPr="001F0656">
              <w:rPr>
                <w:rFonts w:ascii="Arial" w:eastAsia="Arial" w:hAnsi="Arial" w:cs="Arial"/>
              </w:rPr>
              <w:t>Assessment Models or Tools</w:t>
            </w:r>
          </w:p>
        </w:tc>
        <w:tc>
          <w:tcPr>
            <w:tcW w:w="9175" w:type="dxa"/>
            <w:shd w:val="clear" w:color="auto" w:fill="FFD965"/>
          </w:tcPr>
          <w:p w14:paraId="1F3918BB" w14:textId="77777777" w:rsidR="009B5427" w:rsidRPr="001F0656" w:rsidRDefault="00E6599E" w:rsidP="001F0656">
            <w:pPr>
              <w:numPr>
                <w:ilvl w:val="0"/>
                <w:numId w:val="17"/>
              </w:numPr>
              <w:pBdr>
                <w:top w:val="nil"/>
                <w:left w:val="nil"/>
                <w:bottom w:val="nil"/>
                <w:right w:val="nil"/>
                <w:between w:val="nil"/>
              </w:pBdr>
              <w:ind w:left="162" w:hanging="180"/>
              <w:rPr>
                <w:rFonts w:ascii="Arial" w:hAnsi="Arial" w:cs="Arial"/>
                <w:color w:val="000000"/>
              </w:rPr>
            </w:pPr>
            <w:r w:rsidRPr="001F0656">
              <w:rPr>
                <w:rFonts w:ascii="Arial" w:eastAsia="Arial" w:hAnsi="Arial" w:cs="Arial"/>
                <w:color w:val="000000"/>
              </w:rPr>
              <w:t>Direct observation</w:t>
            </w:r>
          </w:p>
          <w:p w14:paraId="6C76729B" w14:textId="77777777" w:rsidR="009B5427" w:rsidRPr="001F0656" w:rsidRDefault="00E6599E" w:rsidP="001F0656">
            <w:pPr>
              <w:numPr>
                <w:ilvl w:val="0"/>
                <w:numId w:val="17"/>
              </w:numPr>
              <w:pBdr>
                <w:top w:val="nil"/>
                <w:left w:val="nil"/>
                <w:bottom w:val="nil"/>
                <w:right w:val="nil"/>
                <w:between w:val="nil"/>
              </w:pBdr>
              <w:ind w:left="162" w:hanging="180"/>
              <w:rPr>
                <w:rFonts w:ascii="Arial" w:hAnsi="Arial" w:cs="Arial"/>
                <w:color w:val="000000"/>
              </w:rPr>
            </w:pPr>
            <w:r w:rsidRPr="001F0656">
              <w:rPr>
                <w:rFonts w:ascii="Arial" w:eastAsia="Arial" w:hAnsi="Arial" w:cs="Arial"/>
                <w:color w:val="000000"/>
              </w:rPr>
              <w:t xml:space="preserve">Standardized patients </w:t>
            </w:r>
          </w:p>
          <w:p w14:paraId="171798C0" w14:textId="77777777" w:rsidR="009B5427" w:rsidRPr="001F0656" w:rsidRDefault="00E6599E" w:rsidP="001F0656">
            <w:pPr>
              <w:numPr>
                <w:ilvl w:val="0"/>
                <w:numId w:val="17"/>
              </w:numPr>
              <w:pBdr>
                <w:top w:val="nil"/>
                <w:left w:val="nil"/>
                <w:bottom w:val="nil"/>
                <w:right w:val="nil"/>
                <w:between w:val="nil"/>
              </w:pBdr>
              <w:ind w:left="162" w:hanging="180"/>
              <w:rPr>
                <w:rFonts w:ascii="Arial" w:hAnsi="Arial" w:cs="Arial"/>
                <w:color w:val="000000"/>
              </w:rPr>
            </w:pPr>
            <w:r w:rsidRPr="001F0656">
              <w:rPr>
                <w:rFonts w:ascii="Arial" w:eastAsia="Arial" w:hAnsi="Arial" w:cs="Arial"/>
                <w:color w:val="000000"/>
              </w:rPr>
              <w:t>Self-reflection</w:t>
            </w:r>
          </w:p>
          <w:p w14:paraId="7F4BBBB6" w14:textId="77777777" w:rsidR="009B5427" w:rsidRPr="001F0656" w:rsidRDefault="00E6599E" w:rsidP="001F0656">
            <w:pPr>
              <w:numPr>
                <w:ilvl w:val="0"/>
                <w:numId w:val="17"/>
              </w:numPr>
              <w:pBdr>
                <w:top w:val="nil"/>
                <w:left w:val="nil"/>
                <w:bottom w:val="nil"/>
                <w:right w:val="nil"/>
                <w:between w:val="nil"/>
              </w:pBdr>
              <w:ind w:left="162" w:hanging="180"/>
              <w:rPr>
                <w:rFonts w:ascii="Arial" w:hAnsi="Arial" w:cs="Arial"/>
                <w:color w:val="000000"/>
              </w:rPr>
            </w:pPr>
            <w:r w:rsidRPr="001F0656">
              <w:rPr>
                <w:rFonts w:ascii="Arial" w:eastAsia="Arial" w:hAnsi="Arial" w:cs="Arial"/>
                <w:color w:val="000000"/>
              </w:rPr>
              <w:t>Simulation</w:t>
            </w:r>
          </w:p>
        </w:tc>
      </w:tr>
      <w:tr w:rsidR="009B5427" w14:paraId="3230F07E" w14:textId="77777777">
        <w:tc>
          <w:tcPr>
            <w:tcW w:w="4950" w:type="dxa"/>
            <w:shd w:val="clear" w:color="auto" w:fill="8DB3E2"/>
          </w:tcPr>
          <w:p w14:paraId="54E26E41" w14:textId="77777777" w:rsidR="009B5427" w:rsidRPr="001F0656" w:rsidRDefault="00E6599E" w:rsidP="001F0656">
            <w:pPr>
              <w:rPr>
                <w:rFonts w:ascii="Arial" w:eastAsia="Arial" w:hAnsi="Arial" w:cs="Arial"/>
              </w:rPr>
            </w:pPr>
            <w:r w:rsidRPr="001F0656">
              <w:rPr>
                <w:rFonts w:ascii="Arial" w:eastAsia="Arial" w:hAnsi="Arial" w:cs="Arial"/>
              </w:rPr>
              <w:t xml:space="preserve">Curriculum Mapping </w:t>
            </w:r>
          </w:p>
        </w:tc>
        <w:tc>
          <w:tcPr>
            <w:tcW w:w="9175" w:type="dxa"/>
            <w:shd w:val="clear" w:color="auto" w:fill="8DB3E2"/>
          </w:tcPr>
          <w:p w14:paraId="0DAC9DDD" w14:textId="77777777" w:rsidR="009B5427" w:rsidRPr="001F0656" w:rsidRDefault="009B5427" w:rsidP="001F0656">
            <w:pPr>
              <w:numPr>
                <w:ilvl w:val="0"/>
                <w:numId w:val="17"/>
              </w:numPr>
              <w:pBdr>
                <w:top w:val="nil"/>
                <w:left w:val="nil"/>
                <w:bottom w:val="nil"/>
                <w:right w:val="nil"/>
                <w:between w:val="nil"/>
              </w:pBdr>
              <w:ind w:left="162" w:hanging="180"/>
              <w:rPr>
                <w:rFonts w:ascii="Arial" w:hAnsi="Arial" w:cs="Arial"/>
                <w:color w:val="000000"/>
              </w:rPr>
            </w:pPr>
          </w:p>
        </w:tc>
      </w:tr>
      <w:tr w:rsidR="009B5427" w14:paraId="3D278215" w14:textId="77777777">
        <w:trPr>
          <w:trHeight w:val="80"/>
        </w:trPr>
        <w:tc>
          <w:tcPr>
            <w:tcW w:w="4950" w:type="dxa"/>
            <w:shd w:val="clear" w:color="auto" w:fill="A8D08D"/>
          </w:tcPr>
          <w:p w14:paraId="1A86D703" w14:textId="77777777" w:rsidR="009B5427" w:rsidRPr="001F0656" w:rsidRDefault="00E6599E" w:rsidP="001F0656">
            <w:pPr>
              <w:rPr>
                <w:rFonts w:ascii="Arial" w:eastAsia="Arial" w:hAnsi="Arial" w:cs="Arial"/>
              </w:rPr>
            </w:pPr>
            <w:r w:rsidRPr="001F0656">
              <w:rPr>
                <w:rFonts w:ascii="Arial" w:eastAsia="Arial" w:hAnsi="Arial" w:cs="Arial"/>
              </w:rPr>
              <w:t>Notes or Resources</w:t>
            </w:r>
          </w:p>
        </w:tc>
        <w:tc>
          <w:tcPr>
            <w:tcW w:w="9175" w:type="dxa"/>
            <w:shd w:val="clear" w:color="auto" w:fill="A8D08D"/>
          </w:tcPr>
          <w:p w14:paraId="41F33B46" w14:textId="77777777" w:rsidR="009B5427" w:rsidRPr="001F0656" w:rsidRDefault="00E6599E" w:rsidP="001F0656">
            <w:pPr>
              <w:numPr>
                <w:ilvl w:val="0"/>
                <w:numId w:val="17"/>
              </w:numPr>
              <w:pBdr>
                <w:top w:val="nil"/>
                <w:left w:val="nil"/>
                <w:bottom w:val="nil"/>
                <w:right w:val="nil"/>
                <w:between w:val="nil"/>
              </w:pBdr>
              <w:ind w:left="162" w:hanging="180"/>
              <w:rPr>
                <w:rFonts w:ascii="Arial" w:hAnsi="Arial" w:cs="Arial"/>
                <w:color w:val="000000"/>
              </w:rPr>
            </w:pPr>
            <w:r w:rsidRPr="001F0656">
              <w:rPr>
                <w:rFonts w:ascii="Arial" w:eastAsia="Arial" w:hAnsi="Arial" w:cs="Arial"/>
                <w:color w:val="000000"/>
              </w:rPr>
              <w:t xml:space="preserve">Laidlaw A, Hart J. Communication skills: an essential component of medical curricula. Part I: Assessment of clinical communication: AMEE Guide No. 51. </w:t>
            </w:r>
            <w:r w:rsidRPr="001F0656">
              <w:rPr>
                <w:rFonts w:ascii="Arial" w:eastAsia="Arial" w:hAnsi="Arial" w:cs="Arial"/>
                <w:i/>
                <w:color w:val="000000"/>
              </w:rPr>
              <w:t>Med Teach</w:t>
            </w:r>
            <w:r w:rsidRPr="001F0656">
              <w:rPr>
                <w:rFonts w:ascii="Arial" w:eastAsia="Arial" w:hAnsi="Arial" w:cs="Arial"/>
                <w:color w:val="000000"/>
              </w:rPr>
              <w:t xml:space="preserve">. 2011;33(1):6-8. </w:t>
            </w:r>
          </w:p>
          <w:p w14:paraId="2B35B436" w14:textId="77777777" w:rsidR="009B5427" w:rsidRPr="001F0656" w:rsidRDefault="00E6599E" w:rsidP="001F0656">
            <w:pPr>
              <w:numPr>
                <w:ilvl w:val="0"/>
                <w:numId w:val="17"/>
              </w:numPr>
              <w:pBdr>
                <w:top w:val="nil"/>
                <w:left w:val="nil"/>
                <w:bottom w:val="nil"/>
                <w:right w:val="nil"/>
                <w:between w:val="nil"/>
              </w:pBdr>
              <w:ind w:left="162" w:hanging="180"/>
              <w:rPr>
                <w:rFonts w:ascii="Arial" w:hAnsi="Arial" w:cs="Arial"/>
                <w:color w:val="000000"/>
              </w:rPr>
            </w:pPr>
            <w:proofErr w:type="spellStart"/>
            <w:r w:rsidRPr="001F0656">
              <w:rPr>
                <w:rFonts w:ascii="Arial" w:eastAsia="Arial" w:hAnsi="Arial" w:cs="Arial"/>
                <w:color w:val="000000"/>
              </w:rPr>
              <w:lastRenderedPageBreak/>
              <w:t>Makoul</w:t>
            </w:r>
            <w:proofErr w:type="spellEnd"/>
            <w:r w:rsidRPr="001F0656">
              <w:rPr>
                <w:rFonts w:ascii="Arial" w:eastAsia="Arial" w:hAnsi="Arial" w:cs="Arial"/>
                <w:color w:val="000000"/>
              </w:rPr>
              <w:t xml:space="preserve"> G. Essential elements of communication in medical encounters: The Kalamazoo consensus statement. </w:t>
            </w:r>
            <w:proofErr w:type="spellStart"/>
            <w:r w:rsidRPr="001F0656">
              <w:rPr>
                <w:rFonts w:ascii="Arial" w:eastAsia="Arial" w:hAnsi="Arial" w:cs="Arial"/>
                <w:i/>
                <w:color w:val="000000"/>
              </w:rPr>
              <w:t>Acad</w:t>
            </w:r>
            <w:proofErr w:type="spellEnd"/>
            <w:r w:rsidRPr="001F0656">
              <w:rPr>
                <w:rFonts w:ascii="Arial" w:eastAsia="Arial" w:hAnsi="Arial" w:cs="Arial"/>
                <w:i/>
                <w:color w:val="000000"/>
              </w:rPr>
              <w:t xml:space="preserve"> Med</w:t>
            </w:r>
            <w:r w:rsidRPr="001F0656">
              <w:rPr>
                <w:rFonts w:ascii="Arial" w:eastAsia="Arial" w:hAnsi="Arial" w:cs="Arial"/>
                <w:color w:val="000000"/>
              </w:rPr>
              <w:t xml:space="preserve">. </w:t>
            </w:r>
            <w:proofErr w:type="gramStart"/>
            <w:r w:rsidRPr="001F0656">
              <w:rPr>
                <w:rFonts w:ascii="Arial" w:eastAsia="Arial" w:hAnsi="Arial" w:cs="Arial"/>
                <w:color w:val="000000"/>
              </w:rPr>
              <w:t>2001;76:390</w:t>
            </w:r>
            <w:proofErr w:type="gramEnd"/>
            <w:r w:rsidRPr="001F0656">
              <w:rPr>
                <w:rFonts w:ascii="Arial" w:eastAsia="Arial" w:hAnsi="Arial" w:cs="Arial"/>
                <w:color w:val="000000"/>
              </w:rPr>
              <w:t>-393.</w:t>
            </w:r>
          </w:p>
          <w:p w14:paraId="464F55E8" w14:textId="77777777" w:rsidR="009B5427" w:rsidRPr="001F0656" w:rsidRDefault="00E6599E" w:rsidP="001F0656">
            <w:pPr>
              <w:numPr>
                <w:ilvl w:val="0"/>
                <w:numId w:val="17"/>
              </w:numPr>
              <w:pBdr>
                <w:top w:val="nil"/>
                <w:left w:val="nil"/>
                <w:bottom w:val="nil"/>
                <w:right w:val="nil"/>
                <w:between w:val="nil"/>
              </w:pBdr>
              <w:ind w:left="162" w:hanging="180"/>
              <w:rPr>
                <w:rFonts w:ascii="Arial" w:hAnsi="Arial" w:cs="Arial"/>
                <w:color w:val="000000"/>
              </w:rPr>
            </w:pPr>
            <w:proofErr w:type="spellStart"/>
            <w:r w:rsidRPr="001F0656">
              <w:rPr>
                <w:rFonts w:ascii="Arial" w:eastAsia="Arial" w:hAnsi="Arial" w:cs="Arial"/>
                <w:color w:val="000000"/>
              </w:rPr>
              <w:t>Makoul</w:t>
            </w:r>
            <w:proofErr w:type="spellEnd"/>
            <w:r w:rsidRPr="001F0656">
              <w:rPr>
                <w:rFonts w:ascii="Arial" w:eastAsia="Arial" w:hAnsi="Arial" w:cs="Arial"/>
                <w:color w:val="000000"/>
              </w:rPr>
              <w:t xml:space="preserve"> G. The SEGUE Framework for teaching and assessing communication skills. </w:t>
            </w:r>
            <w:r w:rsidRPr="001F0656">
              <w:rPr>
                <w:rFonts w:ascii="Arial" w:eastAsia="Arial" w:hAnsi="Arial" w:cs="Arial"/>
                <w:i/>
                <w:color w:val="000000"/>
              </w:rPr>
              <w:t>Patient Educ Couns</w:t>
            </w:r>
            <w:r w:rsidRPr="001F0656">
              <w:rPr>
                <w:rFonts w:ascii="Arial" w:eastAsia="Arial" w:hAnsi="Arial" w:cs="Arial"/>
                <w:color w:val="000000"/>
              </w:rPr>
              <w:t>. 2001;45(1):23-34.</w:t>
            </w:r>
          </w:p>
          <w:p w14:paraId="6C9F7A66" w14:textId="77777777" w:rsidR="009B5427" w:rsidRPr="001F0656" w:rsidRDefault="00E6599E" w:rsidP="001F0656">
            <w:pPr>
              <w:numPr>
                <w:ilvl w:val="0"/>
                <w:numId w:val="17"/>
              </w:numPr>
              <w:pBdr>
                <w:top w:val="nil"/>
                <w:left w:val="nil"/>
                <w:bottom w:val="nil"/>
                <w:right w:val="nil"/>
                <w:between w:val="nil"/>
              </w:pBdr>
              <w:ind w:left="162" w:hanging="180"/>
              <w:rPr>
                <w:rFonts w:ascii="Arial" w:hAnsi="Arial" w:cs="Arial"/>
                <w:color w:val="000000"/>
              </w:rPr>
            </w:pPr>
            <w:r w:rsidRPr="001F0656">
              <w:rPr>
                <w:rFonts w:ascii="Arial" w:eastAsia="Arial" w:hAnsi="Arial" w:cs="Arial"/>
                <w:color w:val="000000"/>
              </w:rPr>
              <w:t xml:space="preserve">Symons AB, Swanson A, McGuigan D, </w:t>
            </w:r>
            <w:proofErr w:type="spellStart"/>
            <w:r w:rsidRPr="001F0656">
              <w:rPr>
                <w:rFonts w:ascii="Arial" w:eastAsia="Arial" w:hAnsi="Arial" w:cs="Arial"/>
                <w:color w:val="000000"/>
              </w:rPr>
              <w:t>Orrange</w:t>
            </w:r>
            <w:proofErr w:type="spellEnd"/>
            <w:r w:rsidRPr="001F0656">
              <w:rPr>
                <w:rFonts w:ascii="Arial" w:eastAsia="Arial" w:hAnsi="Arial" w:cs="Arial"/>
                <w:color w:val="000000"/>
              </w:rPr>
              <w:t xml:space="preserve"> S, Akl EA. A tool for self-assessment of communication skills and professionalism in fellows. </w:t>
            </w:r>
            <w:r w:rsidRPr="001F0656">
              <w:rPr>
                <w:rFonts w:ascii="Arial" w:eastAsia="Arial" w:hAnsi="Arial" w:cs="Arial"/>
                <w:i/>
                <w:color w:val="000000"/>
              </w:rPr>
              <w:t>BMC Med Educ</w:t>
            </w:r>
            <w:r w:rsidRPr="001F0656">
              <w:rPr>
                <w:rFonts w:ascii="Arial" w:eastAsia="Arial" w:hAnsi="Arial" w:cs="Arial"/>
                <w:color w:val="000000"/>
              </w:rPr>
              <w:t>. 2009; 9:1.</w:t>
            </w:r>
          </w:p>
        </w:tc>
      </w:tr>
    </w:tbl>
    <w:p w14:paraId="2FB6302E" w14:textId="77777777" w:rsidR="009B5427" w:rsidRDefault="009B5427">
      <w:pPr>
        <w:spacing w:line="240" w:lineRule="auto"/>
        <w:ind w:hanging="180"/>
        <w:rPr>
          <w:rFonts w:ascii="Arial" w:eastAsia="Arial" w:hAnsi="Arial" w:cs="Arial"/>
        </w:rPr>
      </w:pPr>
    </w:p>
    <w:p w14:paraId="7B63124C" w14:textId="77777777" w:rsidR="009B5427" w:rsidRDefault="00E6599E">
      <w:pPr>
        <w:rPr>
          <w:rFonts w:ascii="Arial" w:eastAsia="Arial" w:hAnsi="Arial" w:cs="Arial"/>
        </w:rPr>
      </w:pPr>
      <w:r>
        <w:br w:type="page"/>
      </w:r>
    </w:p>
    <w:tbl>
      <w:tblPr>
        <w:tblStyle w:val="af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B5427" w:rsidRPr="001F0656" w14:paraId="5A530FC8" w14:textId="77777777">
        <w:trPr>
          <w:trHeight w:val="760"/>
        </w:trPr>
        <w:tc>
          <w:tcPr>
            <w:tcW w:w="14125" w:type="dxa"/>
            <w:gridSpan w:val="2"/>
            <w:shd w:val="clear" w:color="auto" w:fill="9CC3E5"/>
          </w:tcPr>
          <w:p w14:paraId="22C1F9A7" w14:textId="77777777" w:rsidR="009B5427" w:rsidRPr="001F0656" w:rsidRDefault="00E6599E" w:rsidP="001F0656">
            <w:pPr>
              <w:keepNext/>
              <w:pBdr>
                <w:top w:val="nil"/>
                <w:left w:val="nil"/>
                <w:bottom w:val="nil"/>
                <w:right w:val="nil"/>
                <w:between w:val="nil"/>
              </w:pBdr>
              <w:jc w:val="center"/>
              <w:rPr>
                <w:rFonts w:ascii="Arial" w:eastAsia="Arial" w:hAnsi="Arial" w:cs="Arial"/>
                <w:b/>
                <w:color w:val="000000"/>
              </w:rPr>
            </w:pPr>
            <w:r w:rsidRPr="001F0656">
              <w:rPr>
                <w:rFonts w:ascii="Arial" w:eastAsia="Arial" w:hAnsi="Arial" w:cs="Arial"/>
                <w:b/>
              </w:rPr>
              <w:lastRenderedPageBreak/>
              <w:t xml:space="preserve">Interpersonal and Communication Skills 2: Interprofessional and Team Communication </w:t>
            </w:r>
          </w:p>
          <w:p w14:paraId="069341E1" w14:textId="77777777" w:rsidR="009B5427" w:rsidRPr="001F0656" w:rsidRDefault="00E6599E" w:rsidP="001F0656">
            <w:pPr>
              <w:ind w:left="187"/>
              <w:rPr>
                <w:rFonts w:ascii="Arial" w:eastAsia="Arial" w:hAnsi="Arial" w:cs="Arial"/>
                <w:b/>
                <w:color w:val="000000"/>
              </w:rPr>
            </w:pPr>
            <w:r w:rsidRPr="001F0656">
              <w:rPr>
                <w:rFonts w:ascii="Arial" w:eastAsia="Arial" w:hAnsi="Arial" w:cs="Arial"/>
                <w:b/>
              </w:rPr>
              <w:t>Overall Intent:</w:t>
            </w:r>
            <w:r w:rsidRPr="001F0656">
              <w:rPr>
                <w:rFonts w:ascii="Arial" w:eastAsia="Arial" w:hAnsi="Arial" w:cs="Arial"/>
              </w:rPr>
              <w:t xml:space="preserve"> To effectively communicate with the health care team, including consultants, in both straightforward and complex situations</w:t>
            </w:r>
          </w:p>
        </w:tc>
      </w:tr>
      <w:tr w:rsidR="009B5427" w:rsidRPr="001F0656" w14:paraId="1EA80128" w14:textId="77777777">
        <w:tc>
          <w:tcPr>
            <w:tcW w:w="4950" w:type="dxa"/>
            <w:shd w:val="clear" w:color="auto" w:fill="FAC090"/>
          </w:tcPr>
          <w:p w14:paraId="3F914A97" w14:textId="77777777" w:rsidR="009B5427" w:rsidRPr="001F0656" w:rsidRDefault="00E6599E" w:rsidP="001F0656">
            <w:pPr>
              <w:jc w:val="center"/>
              <w:rPr>
                <w:rFonts w:ascii="Arial" w:eastAsia="Arial" w:hAnsi="Arial" w:cs="Arial"/>
                <w:b/>
              </w:rPr>
            </w:pPr>
            <w:r w:rsidRPr="001F0656">
              <w:rPr>
                <w:rFonts w:ascii="Arial" w:eastAsia="Arial" w:hAnsi="Arial" w:cs="Arial"/>
                <w:b/>
              </w:rPr>
              <w:t>Milestones</w:t>
            </w:r>
          </w:p>
        </w:tc>
        <w:tc>
          <w:tcPr>
            <w:tcW w:w="9175" w:type="dxa"/>
            <w:shd w:val="clear" w:color="auto" w:fill="FAC090"/>
          </w:tcPr>
          <w:p w14:paraId="43E76204" w14:textId="77777777" w:rsidR="009B5427" w:rsidRPr="001F0656" w:rsidRDefault="00E6599E" w:rsidP="001F0656">
            <w:pPr>
              <w:ind w:left="14" w:hanging="14"/>
              <w:jc w:val="center"/>
              <w:rPr>
                <w:rFonts w:ascii="Arial" w:eastAsia="Arial" w:hAnsi="Arial" w:cs="Arial"/>
                <w:b/>
              </w:rPr>
            </w:pPr>
            <w:r w:rsidRPr="001F0656">
              <w:rPr>
                <w:rFonts w:ascii="Arial" w:eastAsia="Arial" w:hAnsi="Arial" w:cs="Arial"/>
                <w:b/>
              </w:rPr>
              <w:t>Examples</w:t>
            </w:r>
          </w:p>
        </w:tc>
      </w:tr>
      <w:tr w:rsidR="009B5427" w:rsidRPr="001F0656" w14:paraId="6267FC17" w14:textId="77777777" w:rsidTr="001F0656">
        <w:tc>
          <w:tcPr>
            <w:tcW w:w="4950" w:type="dxa"/>
            <w:tcBorders>
              <w:top w:val="single" w:sz="4" w:space="0" w:color="000000"/>
              <w:bottom w:val="single" w:sz="4" w:space="0" w:color="000000"/>
            </w:tcBorders>
            <w:shd w:val="clear" w:color="auto" w:fill="C9C9C9"/>
          </w:tcPr>
          <w:p w14:paraId="3B2F72FD" w14:textId="77777777" w:rsidR="00CB2CD9" w:rsidRPr="00CB2CD9" w:rsidRDefault="00E6599E" w:rsidP="00CB2CD9">
            <w:pPr>
              <w:rPr>
                <w:rFonts w:ascii="Arial" w:eastAsia="Arial" w:hAnsi="Arial" w:cs="Arial"/>
                <w:i/>
                <w:color w:val="000000"/>
              </w:rPr>
            </w:pPr>
            <w:r w:rsidRPr="001F0656">
              <w:rPr>
                <w:rFonts w:ascii="Arial" w:eastAsia="Arial" w:hAnsi="Arial" w:cs="Arial"/>
                <w:b/>
              </w:rPr>
              <w:t>Level 1</w:t>
            </w:r>
            <w:r w:rsidRPr="001F0656">
              <w:rPr>
                <w:rFonts w:ascii="Arial" w:eastAsia="Arial" w:hAnsi="Arial" w:cs="Arial"/>
              </w:rPr>
              <w:t xml:space="preserve"> </w:t>
            </w:r>
            <w:r w:rsidR="00CB2CD9" w:rsidRPr="00CB2CD9">
              <w:rPr>
                <w:rFonts w:ascii="Arial" w:eastAsia="Arial" w:hAnsi="Arial" w:cs="Arial"/>
                <w:i/>
                <w:color w:val="000000"/>
              </w:rPr>
              <w:t xml:space="preserve">Respectfully requests and/or receives a consultation </w:t>
            </w:r>
            <w:proofErr w:type="gramStart"/>
            <w:r w:rsidR="00CB2CD9" w:rsidRPr="00CB2CD9">
              <w:rPr>
                <w:rFonts w:ascii="Arial" w:eastAsia="Arial" w:hAnsi="Arial" w:cs="Arial"/>
                <w:i/>
                <w:color w:val="000000"/>
              </w:rPr>
              <w:t>request</w:t>
            </w:r>
            <w:proofErr w:type="gramEnd"/>
          </w:p>
          <w:p w14:paraId="374B51A5" w14:textId="77777777" w:rsidR="00CB2CD9" w:rsidRPr="00CB2CD9" w:rsidRDefault="00CB2CD9" w:rsidP="00CB2CD9">
            <w:pPr>
              <w:rPr>
                <w:rFonts w:ascii="Arial" w:eastAsia="Arial" w:hAnsi="Arial" w:cs="Arial"/>
                <w:i/>
                <w:color w:val="000000"/>
              </w:rPr>
            </w:pPr>
          </w:p>
          <w:p w14:paraId="1C5E5538" w14:textId="5F87FE9B" w:rsidR="009B5427" w:rsidRPr="001F0656" w:rsidRDefault="00CB2CD9" w:rsidP="00CB2CD9">
            <w:pPr>
              <w:rPr>
                <w:rFonts w:ascii="Arial" w:eastAsia="Arial" w:hAnsi="Arial" w:cs="Arial"/>
                <w:i/>
                <w:color w:val="000000"/>
              </w:rPr>
            </w:pPr>
            <w:r w:rsidRPr="00CB2CD9">
              <w:rPr>
                <w:rFonts w:ascii="Arial" w:eastAsia="Arial" w:hAnsi="Arial" w:cs="Arial"/>
                <w:i/>
                <w:color w:val="000000"/>
              </w:rPr>
              <w:t>Communicates basic information with primary consulting service</w:t>
            </w:r>
          </w:p>
        </w:tc>
        <w:tc>
          <w:tcPr>
            <w:tcW w:w="9175" w:type="dxa"/>
            <w:tcBorders>
              <w:top w:val="single" w:sz="4" w:space="0" w:color="000000"/>
              <w:left w:val="nil"/>
              <w:bottom w:val="single" w:sz="4" w:space="0" w:color="000000"/>
              <w:right w:val="single" w:sz="8" w:space="0" w:color="000000"/>
            </w:tcBorders>
            <w:shd w:val="clear" w:color="auto" w:fill="C9C9C9"/>
          </w:tcPr>
          <w:p w14:paraId="69F80C26" w14:textId="77777777" w:rsidR="009B5427" w:rsidRPr="001F0656" w:rsidRDefault="00E6599E" w:rsidP="001F0656">
            <w:pPr>
              <w:numPr>
                <w:ilvl w:val="0"/>
                <w:numId w:val="18"/>
              </w:numPr>
              <w:pBdr>
                <w:top w:val="nil"/>
                <w:left w:val="nil"/>
                <w:bottom w:val="nil"/>
                <w:right w:val="nil"/>
                <w:between w:val="nil"/>
              </w:pBdr>
              <w:ind w:left="162" w:hanging="180"/>
              <w:rPr>
                <w:rFonts w:ascii="Arial" w:hAnsi="Arial" w:cs="Arial"/>
                <w:color w:val="000000"/>
              </w:rPr>
            </w:pPr>
            <w:r w:rsidRPr="001F0656">
              <w:rPr>
                <w:rFonts w:ascii="Arial" w:eastAsia="Arial" w:hAnsi="Arial" w:cs="Arial"/>
                <w:color w:val="000000"/>
              </w:rPr>
              <w:t>When asking for a urology consultation for a patient with urinary tract obstruction, respectfully relays the diagnosis and need for interven</w:t>
            </w:r>
            <w:r w:rsidR="001F0656">
              <w:rPr>
                <w:rFonts w:ascii="Arial" w:eastAsia="Arial" w:hAnsi="Arial" w:cs="Arial"/>
                <w:color w:val="000000"/>
              </w:rPr>
              <w:t xml:space="preserve">tion to relieve the </w:t>
            </w:r>
            <w:proofErr w:type="gramStart"/>
            <w:r w:rsidR="001F0656">
              <w:rPr>
                <w:rFonts w:ascii="Arial" w:eastAsia="Arial" w:hAnsi="Arial" w:cs="Arial"/>
                <w:color w:val="000000"/>
              </w:rPr>
              <w:t>obstruction</w:t>
            </w:r>
            <w:proofErr w:type="gramEnd"/>
          </w:p>
          <w:p w14:paraId="6BF70098" w14:textId="77777777" w:rsidR="009B5427" w:rsidRPr="001F0656" w:rsidRDefault="009B5427" w:rsidP="001F0656">
            <w:pPr>
              <w:pBdr>
                <w:top w:val="nil"/>
                <w:left w:val="nil"/>
                <w:bottom w:val="nil"/>
                <w:right w:val="nil"/>
                <w:between w:val="nil"/>
              </w:pBdr>
              <w:ind w:left="162" w:hanging="180"/>
              <w:rPr>
                <w:rFonts w:ascii="Arial" w:eastAsia="Arial" w:hAnsi="Arial" w:cs="Arial"/>
              </w:rPr>
            </w:pPr>
          </w:p>
          <w:p w14:paraId="7DDEAB8B" w14:textId="77777777" w:rsidR="009B5427" w:rsidRPr="001F0656" w:rsidRDefault="00E6599E" w:rsidP="001F0656">
            <w:pPr>
              <w:numPr>
                <w:ilvl w:val="0"/>
                <w:numId w:val="18"/>
              </w:numPr>
              <w:pBdr>
                <w:top w:val="nil"/>
                <w:left w:val="nil"/>
                <w:bottom w:val="nil"/>
                <w:right w:val="nil"/>
                <w:between w:val="nil"/>
              </w:pBdr>
              <w:ind w:left="162" w:hanging="180"/>
              <w:rPr>
                <w:rFonts w:ascii="Arial" w:hAnsi="Arial" w:cs="Arial"/>
                <w:color w:val="000000"/>
              </w:rPr>
            </w:pPr>
            <w:r w:rsidRPr="001F0656">
              <w:rPr>
                <w:rFonts w:ascii="Arial" w:eastAsia="Arial" w:hAnsi="Arial" w:cs="Arial"/>
                <w:color w:val="000000"/>
              </w:rPr>
              <w:t>Following rounds, calls primary se</w:t>
            </w:r>
            <w:r w:rsidR="001F0656">
              <w:rPr>
                <w:rFonts w:ascii="Arial" w:eastAsia="Arial" w:hAnsi="Arial" w:cs="Arial"/>
                <w:color w:val="000000"/>
              </w:rPr>
              <w:t>rvices to relay recommendations</w:t>
            </w:r>
          </w:p>
        </w:tc>
      </w:tr>
      <w:tr w:rsidR="009B5427" w:rsidRPr="001F0656" w14:paraId="60F94647" w14:textId="77777777" w:rsidTr="001F0656">
        <w:tc>
          <w:tcPr>
            <w:tcW w:w="4950" w:type="dxa"/>
            <w:tcBorders>
              <w:top w:val="single" w:sz="4" w:space="0" w:color="000000"/>
              <w:bottom w:val="single" w:sz="4" w:space="0" w:color="000000"/>
            </w:tcBorders>
            <w:shd w:val="clear" w:color="auto" w:fill="C9C9C9"/>
          </w:tcPr>
          <w:p w14:paraId="3CB40E48" w14:textId="77777777" w:rsidR="00CB2CD9" w:rsidRPr="00CB2CD9" w:rsidRDefault="00E6599E" w:rsidP="00CB2CD9">
            <w:pPr>
              <w:rPr>
                <w:rFonts w:ascii="Arial" w:eastAsia="Arial" w:hAnsi="Arial" w:cs="Arial"/>
                <w:i/>
              </w:rPr>
            </w:pPr>
            <w:r w:rsidRPr="001F0656">
              <w:rPr>
                <w:rFonts w:ascii="Arial" w:eastAsia="Arial" w:hAnsi="Arial" w:cs="Arial"/>
                <w:b/>
              </w:rPr>
              <w:t>Level 2</w:t>
            </w:r>
            <w:r w:rsidRPr="001F0656">
              <w:rPr>
                <w:rFonts w:ascii="Arial" w:eastAsia="Arial" w:hAnsi="Arial" w:cs="Arial"/>
              </w:rPr>
              <w:t xml:space="preserve"> </w:t>
            </w:r>
            <w:r w:rsidR="00CB2CD9" w:rsidRPr="00CB2CD9">
              <w:rPr>
                <w:rFonts w:ascii="Arial" w:eastAsia="Arial" w:hAnsi="Arial" w:cs="Arial"/>
                <w:i/>
              </w:rPr>
              <w:t xml:space="preserve">Clearly and concisely requests and/or responds to a consultation </w:t>
            </w:r>
            <w:proofErr w:type="gramStart"/>
            <w:r w:rsidR="00CB2CD9" w:rsidRPr="00CB2CD9">
              <w:rPr>
                <w:rFonts w:ascii="Arial" w:eastAsia="Arial" w:hAnsi="Arial" w:cs="Arial"/>
                <w:i/>
              </w:rPr>
              <w:t>request</w:t>
            </w:r>
            <w:proofErr w:type="gramEnd"/>
          </w:p>
          <w:p w14:paraId="6294B533" w14:textId="77777777" w:rsidR="00CB2CD9" w:rsidRPr="00CB2CD9" w:rsidRDefault="00CB2CD9" w:rsidP="00CB2CD9">
            <w:pPr>
              <w:rPr>
                <w:rFonts w:ascii="Arial" w:eastAsia="Arial" w:hAnsi="Arial" w:cs="Arial"/>
                <w:i/>
              </w:rPr>
            </w:pPr>
          </w:p>
          <w:p w14:paraId="71C2C922" w14:textId="77777777" w:rsidR="00CB2CD9" w:rsidRPr="00CB2CD9" w:rsidRDefault="00CB2CD9" w:rsidP="00CB2CD9">
            <w:pPr>
              <w:rPr>
                <w:rFonts w:ascii="Arial" w:eastAsia="Arial" w:hAnsi="Arial" w:cs="Arial"/>
                <w:i/>
              </w:rPr>
            </w:pPr>
          </w:p>
          <w:p w14:paraId="4BC9D25D" w14:textId="58AB19F5" w:rsidR="009B5427" w:rsidRPr="001F0656" w:rsidRDefault="00CB2CD9" w:rsidP="00CB2CD9">
            <w:pPr>
              <w:rPr>
                <w:rFonts w:ascii="Arial" w:eastAsia="Arial" w:hAnsi="Arial" w:cs="Arial"/>
                <w:i/>
              </w:rPr>
            </w:pPr>
            <w:r w:rsidRPr="00CB2CD9">
              <w:rPr>
                <w:rFonts w:ascii="Arial" w:eastAsia="Arial" w:hAnsi="Arial" w:cs="Arial"/>
                <w:i/>
              </w:rPr>
              <w:t>Communicates basic information effectively with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1898229D" w14:textId="77777777" w:rsidR="009B5427" w:rsidRPr="001F0656" w:rsidRDefault="00E6599E" w:rsidP="001F0656">
            <w:pPr>
              <w:numPr>
                <w:ilvl w:val="0"/>
                <w:numId w:val="18"/>
              </w:numPr>
              <w:pBdr>
                <w:top w:val="nil"/>
                <w:left w:val="nil"/>
                <w:bottom w:val="nil"/>
                <w:right w:val="nil"/>
                <w:between w:val="nil"/>
              </w:pBdr>
              <w:ind w:left="162" w:hanging="180"/>
              <w:rPr>
                <w:rFonts w:ascii="Arial" w:hAnsi="Arial" w:cs="Arial"/>
                <w:color w:val="000000"/>
              </w:rPr>
            </w:pPr>
            <w:r w:rsidRPr="001F0656">
              <w:rPr>
                <w:rFonts w:ascii="Arial" w:eastAsia="Arial" w:hAnsi="Arial" w:cs="Arial"/>
                <w:color w:val="000000"/>
              </w:rPr>
              <w:t xml:space="preserve">For a patient with </w:t>
            </w:r>
            <w:r w:rsidR="00FC0E57">
              <w:rPr>
                <w:rFonts w:ascii="Arial" w:eastAsia="Arial" w:hAnsi="Arial" w:cs="Arial"/>
                <w:color w:val="000000"/>
              </w:rPr>
              <w:t>acute kidney infection</w:t>
            </w:r>
            <w:r w:rsidRPr="001F0656">
              <w:rPr>
                <w:rFonts w:ascii="Arial" w:eastAsia="Arial" w:hAnsi="Arial" w:cs="Arial"/>
                <w:color w:val="000000"/>
              </w:rPr>
              <w:t xml:space="preserve">, communicates diagnostic evaluation recommendations clearly and concisely in an organized and timely manner to the primary </w:t>
            </w:r>
            <w:proofErr w:type="gramStart"/>
            <w:r w:rsidRPr="001F0656">
              <w:rPr>
                <w:rFonts w:ascii="Arial" w:eastAsia="Arial" w:hAnsi="Arial" w:cs="Arial"/>
                <w:color w:val="000000"/>
              </w:rPr>
              <w:t>service</w:t>
            </w:r>
            <w:proofErr w:type="gramEnd"/>
          </w:p>
          <w:p w14:paraId="1F7498EF" w14:textId="77777777" w:rsidR="009B5427" w:rsidRPr="001F0656" w:rsidRDefault="009B5427" w:rsidP="001F0656">
            <w:pPr>
              <w:pBdr>
                <w:top w:val="nil"/>
                <w:left w:val="nil"/>
                <w:bottom w:val="nil"/>
                <w:right w:val="nil"/>
                <w:between w:val="nil"/>
              </w:pBdr>
              <w:ind w:left="162" w:hanging="180"/>
              <w:rPr>
                <w:rFonts w:ascii="Arial" w:eastAsia="Arial" w:hAnsi="Arial" w:cs="Arial"/>
              </w:rPr>
            </w:pPr>
          </w:p>
          <w:p w14:paraId="571BCFA1" w14:textId="77777777" w:rsidR="009B5427" w:rsidRPr="001F0656" w:rsidRDefault="00E6599E" w:rsidP="00FC0E57">
            <w:pPr>
              <w:numPr>
                <w:ilvl w:val="0"/>
                <w:numId w:val="18"/>
              </w:numPr>
              <w:pBdr>
                <w:top w:val="nil"/>
                <w:left w:val="nil"/>
                <w:bottom w:val="nil"/>
                <w:right w:val="nil"/>
                <w:between w:val="nil"/>
              </w:pBdr>
              <w:ind w:left="162" w:hanging="180"/>
              <w:rPr>
                <w:rFonts w:ascii="Arial" w:hAnsi="Arial" w:cs="Arial"/>
                <w:color w:val="000000"/>
              </w:rPr>
            </w:pPr>
            <w:r w:rsidRPr="001F0656">
              <w:rPr>
                <w:rFonts w:ascii="Arial" w:eastAsia="Arial" w:hAnsi="Arial" w:cs="Arial"/>
                <w:color w:val="000000"/>
              </w:rPr>
              <w:t xml:space="preserve">Sends a message in the electronic health record to the dietician of a </w:t>
            </w:r>
            <w:r w:rsidR="00FC0E57">
              <w:rPr>
                <w:rFonts w:ascii="Arial" w:eastAsia="Arial" w:hAnsi="Arial" w:cs="Arial"/>
                <w:color w:val="000000"/>
              </w:rPr>
              <w:t>chronic kidney disease</w:t>
            </w:r>
            <w:r w:rsidR="00FC0E57" w:rsidRPr="001F0656">
              <w:rPr>
                <w:rFonts w:ascii="Arial" w:eastAsia="Arial" w:hAnsi="Arial" w:cs="Arial"/>
                <w:color w:val="000000"/>
              </w:rPr>
              <w:t xml:space="preserve"> </w:t>
            </w:r>
            <w:r w:rsidRPr="001F0656">
              <w:rPr>
                <w:rFonts w:ascii="Arial" w:eastAsia="Arial" w:hAnsi="Arial" w:cs="Arial"/>
                <w:color w:val="000000"/>
              </w:rPr>
              <w:t>patient to provide education about</w:t>
            </w:r>
            <w:r w:rsidR="001F0656">
              <w:rPr>
                <w:rFonts w:ascii="Arial" w:eastAsia="Arial" w:hAnsi="Arial" w:cs="Arial"/>
                <w:color w:val="000000"/>
              </w:rPr>
              <w:t xml:space="preserve"> dietary potassium restriction</w:t>
            </w:r>
          </w:p>
        </w:tc>
      </w:tr>
      <w:tr w:rsidR="009B5427" w:rsidRPr="001F0656" w14:paraId="21C524F0" w14:textId="77777777" w:rsidTr="001F0656">
        <w:tc>
          <w:tcPr>
            <w:tcW w:w="4950" w:type="dxa"/>
            <w:tcBorders>
              <w:top w:val="single" w:sz="4" w:space="0" w:color="000000"/>
              <w:bottom w:val="single" w:sz="4" w:space="0" w:color="000000"/>
            </w:tcBorders>
            <w:shd w:val="clear" w:color="auto" w:fill="C9C9C9"/>
          </w:tcPr>
          <w:p w14:paraId="2EECCAA0" w14:textId="77777777" w:rsidR="00CB2CD9" w:rsidRPr="00CB2CD9" w:rsidRDefault="00E6599E" w:rsidP="00CB2CD9">
            <w:pPr>
              <w:rPr>
                <w:rFonts w:ascii="Arial" w:eastAsia="Arial" w:hAnsi="Arial" w:cs="Arial"/>
                <w:i/>
                <w:color w:val="000000"/>
              </w:rPr>
            </w:pPr>
            <w:r w:rsidRPr="001F0656">
              <w:rPr>
                <w:rFonts w:ascii="Arial" w:eastAsia="Arial" w:hAnsi="Arial" w:cs="Arial"/>
                <w:b/>
              </w:rPr>
              <w:t>Level 3</w:t>
            </w:r>
            <w:r w:rsidRPr="001F0656">
              <w:rPr>
                <w:rFonts w:ascii="Arial" w:eastAsia="Arial" w:hAnsi="Arial" w:cs="Arial"/>
              </w:rPr>
              <w:t xml:space="preserve"> </w:t>
            </w:r>
            <w:r w:rsidR="00CB2CD9" w:rsidRPr="00CB2CD9">
              <w:rPr>
                <w:rFonts w:ascii="Arial" w:eastAsia="Arial" w:hAnsi="Arial" w:cs="Arial"/>
                <w:i/>
                <w:color w:val="000000"/>
              </w:rPr>
              <w:t xml:space="preserve">Checks own understanding of consultant recommendations and/or understanding of recommendations when providing </w:t>
            </w:r>
            <w:proofErr w:type="gramStart"/>
            <w:r w:rsidR="00CB2CD9" w:rsidRPr="00CB2CD9">
              <w:rPr>
                <w:rFonts w:ascii="Arial" w:eastAsia="Arial" w:hAnsi="Arial" w:cs="Arial"/>
                <w:i/>
                <w:color w:val="000000"/>
              </w:rPr>
              <w:t>consultation</w:t>
            </w:r>
            <w:proofErr w:type="gramEnd"/>
          </w:p>
          <w:p w14:paraId="4D261E10" w14:textId="77777777" w:rsidR="00CB2CD9" w:rsidRPr="00CB2CD9" w:rsidRDefault="00CB2CD9" w:rsidP="00CB2CD9">
            <w:pPr>
              <w:rPr>
                <w:rFonts w:ascii="Arial" w:eastAsia="Arial" w:hAnsi="Arial" w:cs="Arial"/>
                <w:i/>
                <w:color w:val="000000"/>
              </w:rPr>
            </w:pPr>
          </w:p>
          <w:p w14:paraId="7CF511C2" w14:textId="4A5C1FA8" w:rsidR="009B5427" w:rsidRPr="001F0656" w:rsidRDefault="00CB2CD9" w:rsidP="00CB2CD9">
            <w:pPr>
              <w:rPr>
                <w:rFonts w:ascii="Arial" w:eastAsia="Arial" w:hAnsi="Arial" w:cs="Arial"/>
                <w:i/>
                <w:color w:val="000000"/>
              </w:rPr>
            </w:pPr>
            <w:r w:rsidRPr="00CB2CD9">
              <w:rPr>
                <w:rFonts w:ascii="Arial" w:eastAsia="Arial" w:hAnsi="Arial" w:cs="Arial"/>
                <w:i/>
                <w:color w:val="000000"/>
              </w:rPr>
              <w:t>Adapts communication style to fit team needs and uses language that values all members of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60B74226" w14:textId="77777777" w:rsidR="009B5427" w:rsidRPr="001F0656" w:rsidRDefault="00E6599E" w:rsidP="001F0656">
            <w:pPr>
              <w:numPr>
                <w:ilvl w:val="0"/>
                <w:numId w:val="18"/>
              </w:numPr>
              <w:pBdr>
                <w:top w:val="nil"/>
                <w:left w:val="nil"/>
                <w:bottom w:val="nil"/>
                <w:right w:val="nil"/>
                <w:between w:val="nil"/>
              </w:pBdr>
              <w:ind w:left="162" w:hanging="180"/>
              <w:rPr>
                <w:rFonts w:ascii="Arial" w:hAnsi="Arial" w:cs="Arial"/>
                <w:color w:val="000000"/>
              </w:rPr>
            </w:pPr>
            <w:r w:rsidRPr="001F0656">
              <w:rPr>
                <w:rFonts w:ascii="Arial" w:eastAsia="Arial" w:hAnsi="Arial" w:cs="Arial"/>
                <w:color w:val="000000"/>
              </w:rPr>
              <w:t xml:space="preserve">After a consultation has been completed, communicates with the primary care team members to verify that they have received and understand the </w:t>
            </w:r>
            <w:proofErr w:type="gramStart"/>
            <w:r w:rsidRPr="001F0656">
              <w:rPr>
                <w:rFonts w:ascii="Arial" w:eastAsia="Arial" w:hAnsi="Arial" w:cs="Arial"/>
                <w:color w:val="000000"/>
              </w:rPr>
              <w:t>recommendations</w:t>
            </w:r>
            <w:proofErr w:type="gramEnd"/>
          </w:p>
          <w:p w14:paraId="7171A39D" w14:textId="77777777" w:rsidR="009B5427" w:rsidRPr="001F0656" w:rsidRDefault="009B5427" w:rsidP="001F0656">
            <w:pPr>
              <w:pBdr>
                <w:top w:val="nil"/>
                <w:left w:val="nil"/>
                <w:bottom w:val="nil"/>
                <w:right w:val="nil"/>
                <w:between w:val="nil"/>
              </w:pBdr>
              <w:ind w:left="162" w:hanging="180"/>
              <w:rPr>
                <w:rFonts w:ascii="Arial" w:eastAsia="Arial" w:hAnsi="Arial" w:cs="Arial"/>
              </w:rPr>
            </w:pPr>
          </w:p>
          <w:p w14:paraId="2F9EA8E2" w14:textId="77777777" w:rsidR="009B5427" w:rsidRPr="001F0656" w:rsidRDefault="009B5427" w:rsidP="001F0656">
            <w:pPr>
              <w:pBdr>
                <w:top w:val="nil"/>
                <w:left w:val="nil"/>
                <w:bottom w:val="nil"/>
                <w:right w:val="nil"/>
                <w:between w:val="nil"/>
              </w:pBdr>
              <w:ind w:left="162" w:hanging="180"/>
              <w:rPr>
                <w:rFonts w:ascii="Arial" w:eastAsia="Arial" w:hAnsi="Arial" w:cs="Arial"/>
              </w:rPr>
            </w:pPr>
          </w:p>
          <w:p w14:paraId="74C1C0D6" w14:textId="77777777" w:rsidR="009B5427" w:rsidRPr="001F0656" w:rsidRDefault="009B5427" w:rsidP="001F0656">
            <w:pPr>
              <w:pBdr>
                <w:top w:val="nil"/>
                <w:left w:val="nil"/>
                <w:bottom w:val="nil"/>
                <w:right w:val="nil"/>
                <w:between w:val="nil"/>
              </w:pBdr>
              <w:ind w:left="162" w:hanging="180"/>
              <w:rPr>
                <w:rFonts w:ascii="Arial" w:eastAsia="Arial" w:hAnsi="Arial" w:cs="Arial"/>
              </w:rPr>
            </w:pPr>
          </w:p>
          <w:p w14:paraId="480FD0AC" w14:textId="57E60C48" w:rsidR="009B5427" w:rsidRPr="001F0656" w:rsidRDefault="00E6599E" w:rsidP="001F0656">
            <w:pPr>
              <w:numPr>
                <w:ilvl w:val="0"/>
                <w:numId w:val="18"/>
              </w:numPr>
              <w:pBdr>
                <w:top w:val="nil"/>
                <w:left w:val="nil"/>
                <w:bottom w:val="nil"/>
                <w:right w:val="nil"/>
                <w:between w:val="nil"/>
              </w:pBdr>
              <w:ind w:left="162" w:hanging="180"/>
              <w:rPr>
                <w:rFonts w:ascii="Arial" w:hAnsi="Arial" w:cs="Arial"/>
                <w:color w:val="000000"/>
              </w:rPr>
            </w:pPr>
            <w:r w:rsidRPr="001F0656">
              <w:rPr>
                <w:rFonts w:ascii="Arial" w:eastAsia="Arial" w:hAnsi="Arial" w:cs="Arial"/>
                <w:color w:val="000000"/>
              </w:rPr>
              <w:t xml:space="preserve">When conveying recommendations to a </w:t>
            </w:r>
            <w:r w:rsidR="004740A7">
              <w:rPr>
                <w:rFonts w:ascii="Arial" w:eastAsia="Arial" w:hAnsi="Arial" w:cs="Arial"/>
                <w:color w:val="000000"/>
              </w:rPr>
              <w:t>medical student</w:t>
            </w:r>
            <w:r w:rsidRPr="001F0656">
              <w:rPr>
                <w:rFonts w:ascii="Arial" w:eastAsia="Arial" w:hAnsi="Arial" w:cs="Arial"/>
                <w:color w:val="000000"/>
              </w:rPr>
              <w:t>, respectfully verifies understanding of recommendations and identi</w:t>
            </w:r>
            <w:r w:rsidR="00874BBC">
              <w:rPr>
                <w:rFonts w:ascii="Arial" w:eastAsia="Arial" w:hAnsi="Arial" w:cs="Arial"/>
                <w:color w:val="000000"/>
              </w:rPr>
              <w:t>fies opportunities for teaching</w:t>
            </w:r>
          </w:p>
        </w:tc>
      </w:tr>
      <w:tr w:rsidR="009B5427" w:rsidRPr="001F0656" w14:paraId="4267CCF1" w14:textId="77777777" w:rsidTr="001F0656">
        <w:tc>
          <w:tcPr>
            <w:tcW w:w="4950" w:type="dxa"/>
            <w:tcBorders>
              <w:top w:val="single" w:sz="4" w:space="0" w:color="000000"/>
              <w:bottom w:val="single" w:sz="4" w:space="0" w:color="000000"/>
            </w:tcBorders>
            <w:shd w:val="clear" w:color="auto" w:fill="C9C9C9"/>
          </w:tcPr>
          <w:p w14:paraId="7115193C" w14:textId="77777777" w:rsidR="00CB2CD9" w:rsidRPr="00CB2CD9" w:rsidRDefault="00E6599E" w:rsidP="00CB2CD9">
            <w:pPr>
              <w:rPr>
                <w:rFonts w:ascii="Arial" w:eastAsia="Arial" w:hAnsi="Arial" w:cs="Arial"/>
                <w:i/>
              </w:rPr>
            </w:pPr>
            <w:r w:rsidRPr="001F0656">
              <w:rPr>
                <w:rFonts w:ascii="Arial" w:eastAsia="Arial" w:hAnsi="Arial" w:cs="Arial"/>
                <w:b/>
              </w:rPr>
              <w:t>Level 4</w:t>
            </w:r>
            <w:r w:rsidRPr="001F0656">
              <w:rPr>
                <w:rFonts w:ascii="Arial" w:eastAsia="Arial" w:hAnsi="Arial" w:cs="Arial"/>
              </w:rPr>
              <w:t xml:space="preserve"> </w:t>
            </w:r>
            <w:r w:rsidR="00CB2CD9" w:rsidRPr="00CB2CD9">
              <w:rPr>
                <w:rFonts w:ascii="Arial" w:eastAsia="Arial" w:hAnsi="Arial" w:cs="Arial"/>
                <w:i/>
              </w:rPr>
              <w:t xml:space="preserve">Coordinates recommendations from different members of the health care team to optimize patient </w:t>
            </w:r>
            <w:proofErr w:type="gramStart"/>
            <w:r w:rsidR="00CB2CD9" w:rsidRPr="00CB2CD9">
              <w:rPr>
                <w:rFonts w:ascii="Arial" w:eastAsia="Arial" w:hAnsi="Arial" w:cs="Arial"/>
                <w:i/>
              </w:rPr>
              <w:t>care</w:t>
            </w:r>
            <w:proofErr w:type="gramEnd"/>
          </w:p>
          <w:p w14:paraId="6BF6249B" w14:textId="77777777" w:rsidR="00CB2CD9" w:rsidRPr="00CB2CD9" w:rsidRDefault="00CB2CD9" w:rsidP="00CB2CD9">
            <w:pPr>
              <w:rPr>
                <w:rFonts w:ascii="Arial" w:eastAsia="Arial" w:hAnsi="Arial" w:cs="Arial"/>
                <w:i/>
              </w:rPr>
            </w:pPr>
          </w:p>
          <w:p w14:paraId="4FE16666" w14:textId="5CE74EF6" w:rsidR="009B5427" w:rsidRPr="001F0656" w:rsidRDefault="00CB2CD9" w:rsidP="00CB2CD9">
            <w:pPr>
              <w:rPr>
                <w:rFonts w:ascii="Arial" w:eastAsia="Arial" w:hAnsi="Arial" w:cs="Arial"/>
                <w:i/>
              </w:rPr>
            </w:pPr>
            <w:r w:rsidRPr="00CB2CD9">
              <w:rPr>
                <w:rFonts w:ascii="Arial" w:eastAsia="Arial" w:hAnsi="Arial" w:cs="Arial"/>
                <w:i/>
              </w:rPr>
              <w:t>Communicates complex information effectively with the primary consulting service and other members of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15224760" w14:textId="77777777" w:rsidR="009B5427" w:rsidRPr="001F0656" w:rsidRDefault="00E6599E" w:rsidP="001F0656">
            <w:pPr>
              <w:numPr>
                <w:ilvl w:val="0"/>
                <w:numId w:val="18"/>
              </w:numPr>
              <w:pBdr>
                <w:top w:val="nil"/>
                <w:left w:val="nil"/>
                <w:bottom w:val="nil"/>
                <w:right w:val="nil"/>
                <w:between w:val="nil"/>
              </w:pBdr>
              <w:ind w:left="162" w:hanging="180"/>
              <w:rPr>
                <w:rFonts w:ascii="Arial" w:hAnsi="Arial" w:cs="Arial"/>
                <w:color w:val="000000"/>
              </w:rPr>
            </w:pPr>
            <w:r w:rsidRPr="001F0656">
              <w:rPr>
                <w:rFonts w:ascii="Arial" w:eastAsia="Arial" w:hAnsi="Arial" w:cs="Arial"/>
                <w:color w:val="000000"/>
              </w:rPr>
              <w:t>Initiates a multidisciplinary meeting to discuss continuation of dialysis in a patient w</w:t>
            </w:r>
            <w:r w:rsidR="00874BBC">
              <w:rPr>
                <w:rFonts w:ascii="Arial" w:eastAsia="Arial" w:hAnsi="Arial" w:cs="Arial"/>
                <w:color w:val="000000"/>
              </w:rPr>
              <w:t xml:space="preserve">ith multi-system organ </w:t>
            </w:r>
            <w:proofErr w:type="gramStart"/>
            <w:r w:rsidR="00874BBC">
              <w:rPr>
                <w:rFonts w:ascii="Arial" w:eastAsia="Arial" w:hAnsi="Arial" w:cs="Arial"/>
                <w:color w:val="000000"/>
              </w:rPr>
              <w:t>failure</w:t>
            </w:r>
            <w:proofErr w:type="gramEnd"/>
          </w:p>
          <w:p w14:paraId="5F18EC10" w14:textId="77777777" w:rsidR="009B5427" w:rsidRPr="001F0656" w:rsidRDefault="009B5427" w:rsidP="001F0656">
            <w:pPr>
              <w:pBdr>
                <w:top w:val="nil"/>
                <w:left w:val="nil"/>
                <w:bottom w:val="nil"/>
                <w:right w:val="nil"/>
                <w:between w:val="nil"/>
              </w:pBdr>
              <w:ind w:left="162" w:hanging="180"/>
              <w:rPr>
                <w:rFonts w:ascii="Arial" w:eastAsia="Arial" w:hAnsi="Arial" w:cs="Arial"/>
              </w:rPr>
            </w:pPr>
          </w:p>
          <w:p w14:paraId="5A2518DF" w14:textId="77777777" w:rsidR="009B5427" w:rsidRPr="001F0656" w:rsidRDefault="009B5427" w:rsidP="001F0656">
            <w:pPr>
              <w:pBdr>
                <w:top w:val="nil"/>
                <w:left w:val="nil"/>
                <w:bottom w:val="nil"/>
                <w:right w:val="nil"/>
                <w:between w:val="nil"/>
              </w:pBdr>
              <w:ind w:left="162" w:hanging="180"/>
              <w:rPr>
                <w:rFonts w:ascii="Arial" w:eastAsia="Arial" w:hAnsi="Arial" w:cs="Arial"/>
              </w:rPr>
            </w:pPr>
          </w:p>
          <w:p w14:paraId="5C3814E7" w14:textId="77777777" w:rsidR="009B5427" w:rsidRPr="001F0656" w:rsidRDefault="00E6599E" w:rsidP="001F0656">
            <w:pPr>
              <w:numPr>
                <w:ilvl w:val="0"/>
                <w:numId w:val="18"/>
              </w:numPr>
              <w:pBdr>
                <w:top w:val="nil"/>
                <w:left w:val="nil"/>
                <w:bottom w:val="nil"/>
                <w:right w:val="nil"/>
                <w:between w:val="nil"/>
              </w:pBdr>
              <w:ind w:left="162" w:hanging="180"/>
              <w:rPr>
                <w:rFonts w:ascii="Arial" w:hAnsi="Arial" w:cs="Arial"/>
                <w:color w:val="000000"/>
              </w:rPr>
            </w:pPr>
            <w:r w:rsidRPr="001F0656">
              <w:rPr>
                <w:rFonts w:ascii="Arial" w:eastAsia="Arial" w:hAnsi="Arial" w:cs="Arial"/>
                <w:color w:val="000000"/>
              </w:rPr>
              <w:t xml:space="preserve">Patiently explains the absence of indications for dialysis in a critically ill patient to the medical </w:t>
            </w:r>
            <w:r w:rsidR="00FC0E57">
              <w:rPr>
                <w:rFonts w:ascii="Arial" w:eastAsia="Arial" w:hAnsi="Arial" w:cs="Arial"/>
                <w:color w:val="000000"/>
              </w:rPr>
              <w:t xml:space="preserve">ICU </w:t>
            </w:r>
            <w:proofErr w:type="gramStart"/>
            <w:r w:rsidR="00874BBC">
              <w:rPr>
                <w:rFonts w:ascii="Arial" w:eastAsia="Arial" w:hAnsi="Arial" w:cs="Arial"/>
                <w:color w:val="000000"/>
              </w:rPr>
              <w:t>team</w:t>
            </w:r>
            <w:proofErr w:type="gramEnd"/>
          </w:p>
          <w:p w14:paraId="6E86BF5A" w14:textId="77777777" w:rsidR="009B5427" w:rsidRPr="001F0656" w:rsidRDefault="00E6599E" w:rsidP="001F0656">
            <w:pPr>
              <w:numPr>
                <w:ilvl w:val="0"/>
                <w:numId w:val="18"/>
              </w:numPr>
              <w:pBdr>
                <w:top w:val="nil"/>
                <w:left w:val="nil"/>
                <w:bottom w:val="nil"/>
                <w:right w:val="nil"/>
                <w:between w:val="nil"/>
              </w:pBdr>
              <w:ind w:left="162" w:hanging="180"/>
              <w:rPr>
                <w:rFonts w:ascii="Arial" w:hAnsi="Arial" w:cs="Arial"/>
                <w:color w:val="000000"/>
              </w:rPr>
            </w:pPr>
            <w:r w:rsidRPr="001F0656">
              <w:rPr>
                <w:rFonts w:ascii="Arial" w:eastAsia="Arial" w:hAnsi="Arial" w:cs="Arial"/>
                <w:color w:val="000000"/>
              </w:rPr>
              <w:t>Asks other members of the health care team to repeat back recommen</w:t>
            </w:r>
            <w:r w:rsidR="00874BBC">
              <w:rPr>
                <w:rFonts w:ascii="Arial" w:eastAsia="Arial" w:hAnsi="Arial" w:cs="Arial"/>
                <w:color w:val="000000"/>
              </w:rPr>
              <w:t>dations to ensure understanding</w:t>
            </w:r>
          </w:p>
        </w:tc>
      </w:tr>
      <w:tr w:rsidR="009B5427" w:rsidRPr="001F0656" w14:paraId="35D3DB93" w14:textId="77777777" w:rsidTr="001F0656">
        <w:tc>
          <w:tcPr>
            <w:tcW w:w="4950" w:type="dxa"/>
            <w:tcBorders>
              <w:top w:val="single" w:sz="4" w:space="0" w:color="000000"/>
              <w:bottom w:val="single" w:sz="4" w:space="0" w:color="000000"/>
            </w:tcBorders>
            <w:shd w:val="clear" w:color="auto" w:fill="C9C9C9"/>
          </w:tcPr>
          <w:p w14:paraId="232E0D19" w14:textId="404F7632" w:rsidR="009B5427" w:rsidRPr="001F0656" w:rsidRDefault="00E6599E" w:rsidP="001F0656">
            <w:pPr>
              <w:rPr>
                <w:rFonts w:ascii="Arial" w:eastAsia="Arial" w:hAnsi="Arial" w:cs="Arial"/>
                <w:i/>
              </w:rPr>
            </w:pPr>
            <w:r w:rsidRPr="001F0656">
              <w:rPr>
                <w:rFonts w:ascii="Arial" w:eastAsia="Arial" w:hAnsi="Arial" w:cs="Arial"/>
                <w:b/>
              </w:rPr>
              <w:t>Level 5</w:t>
            </w:r>
            <w:r w:rsidRPr="001F0656">
              <w:rPr>
                <w:rFonts w:ascii="Arial" w:eastAsia="Arial" w:hAnsi="Arial" w:cs="Arial"/>
              </w:rPr>
              <w:t xml:space="preserve"> </w:t>
            </w:r>
            <w:r w:rsidR="00CB2CD9" w:rsidRPr="00CB2CD9">
              <w:rPr>
                <w:rFonts w:ascii="Arial" w:eastAsia="Arial" w:hAnsi="Arial" w:cs="Arial"/>
                <w:i/>
              </w:rPr>
              <w:t>Role models flexible communication strategies that value input from all health care team members, resolving conflict when needed</w:t>
            </w:r>
          </w:p>
        </w:tc>
        <w:tc>
          <w:tcPr>
            <w:tcW w:w="9175" w:type="dxa"/>
            <w:tcBorders>
              <w:top w:val="single" w:sz="4" w:space="0" w:color="000000"/>
              <w:left w:val="nil"/>
              <w:bottom w:val="single" w:sz="4" w:space="0" w:color="000000"/>
              <w:right w:val="single" w:sz="8" w:space="0" w:color="000000"/>
            </w:tcBorders>
            <w:shd w:val="clear" w:color="auto" w:fill="C9C9C9"/>
          </w:tcPr>
          <w:p w14:paraId="38B93FDD" w14:textId="77777777" w:rsidR="009B5427" w:rsidRPr="001F0656" w:rsidRDefault="00E6599E" w:rsidP="001F0656">
            <w:pPr>
              <w:numPr>
                <w:ilvl w:val="0"/>
                <w:numId w:val="18"/>
              </w:numPr>
              <w:pBdr>
                <w:top w:val="nil"/>
                <w:left w:val="nil"/>
                <w:bottom w:val="nil"/>
                <w:right w:val="nil"/>
                <w:between w:val="nil"/>
              </w:pBdr>
              <w:ind w:left="162" w:hanging="180"/>
              <w:rPr>
                <w:rFonts w:ascii="Arial" w:hAnsi="Arial" w:cs="Arial"/>
                <w:color w:val="000000"/>
              </w:rPr>
            </w:pPr>
            <w:r w:rsidRPr="001F0656">
              <w:rPr>
                <w:rFonts w:ascii="Arial" w:eastAsia="Arial" w:hAnsi="Arial" w:cs="Arial"/>
                <w:color w:val="000000"/>
              </w:rPr>
              <w:t xml:space="preserve">Mediates a conflict resolution between different </w:t>
            </w:r>
            <w:r w:rsidR="00874BBC">
              <w:rPr>
                <w:rFonts w:ascii="Arial" w:eastAsia="Arial" w:hAnsi="Arial" w:cs="Arial"/>
                <w:color w:val="000000"/>
              </w:rPr>
              <w:t>members of the health care team</w:t>
            </w:r>
          </w:p>
        </w:tc>
      </w:tr>
      <w:tr w:rsidR="009B5427" w:rsidRPr="001F0656" w14:paraId="49A9EF4C" w14:textId="77777777">
        <w:tc>
          <w:tcPr>
            <w:tcW w:w="4950" w:type="dxa"/>
            <w:shd w:val="clear" w:color="auto" w:fill="FFD965"/>
          </w:tcPr>
          <w:p w14:paraId="1B9B6B86" w14:textId="77777777" w:rsidR="009B5427" w:rsidRPr="001F0656" w:rsidRDefault="00E6599E" w:rsidP="001F0656">
            <w:pPr>
              <w:rPr>
                <w:rFonts w:ascii="Arial" w:eastAsia="Arial" w:hAnsi="Arial" w:cs="Arial"/>
              </w:rPr>
            </w:pPr>
            <w:r w:rsidRPr="001F0656">
              <w:rPr>
                <w:rFonts w:ascii="Arial" w:eastAsia="Arial" w:hAnsi="Arial" w:cs="Arial"/>
              </w:rPr>
              <w:t>Assessment Models or Tools</w:t>
            </w:r>
          </w:p>
        </w:tc>
        <w:tc>
          <w:tcPr>
            <w:tcW w:w="9175" w:type="dxa"/>
            <w:shd w:val="clear" w:color="auto" w:fill="FFD965"/>
          </w:tcPr>
          <w:p w14:paraId="3478B458" w14:textId="77777777" w:rsidR="009B5427" w:rsidRPr="001F0656" w:rsidRDefault="00E6599E" w:rsidP="001F0656">
            <w:pPr>
              <w:numPr>
                <w:ilvl w:val="0"/>
                <w:numId w:val="18"/>
              </w:numPr>
              <w:pBdr>
                <w:top w:val="nil"/>
                <w:left w:val="nil"/>
                <w:bottom w:val="nil"/>
                <w:right w:val="nil"/>
                <w:between w:val="nil"/>
              </w:pBdr>
              <w:ind w:left="162" w:hanging="180"/>
              <w:rPr>
                <w:rFonts w:ascii="Arial" w:hAnsi="Arial" w:cs="Arial"/>
                <w:color w:val="000000"/>
              </w:rPr>
            </w:pPr>
            <w:r w:rsidRPr="001F0656">
              <w:rPr>
                <w:rFonts w:ascii="Arial" w:eastAsia="Arial" w:hAnsi="Arial" w:cs="Arial"/>
                <w:color w:val="000000"/>
              </w:rPr>
              <w:t>Direct observation</w:t>
            </w:r>
          </w:p>
          <w:p w14:paraId="15AB6472" w14:textId="77777777" w:rsidR="009B5427" w:rsidRPr="001F0656" w:rsidRDefault="00E6599E" w:rsidP="001F0656">
            <w:pPr>
              <w:numPr>
                <w:ilvl w:val="0"/>
                <w:numId w:val="18"/>
              </w:numPr>
              <w:pBdr>
                <w:top w:val="nil"/>
                <w:left w:val="nil"/>
                <w:bottom w:val="nil"/>
                <w:right w:val="nil"/>
                <w:between w:val="nil"/>
              </w:pBdr>
              <w:ind w:left="162" w:hanging="180"/>
              <w:rPr>
                <w:rFonts w:ascii="Arial" w:hAnsi="Arial" w:cs="Arial"/>
                <w:color w:val="000000"/>
              </w:rPr>
            </w:pPr>
            <w:r w:rsidRPr="001F0656">
              <w:rPr>
                <w:rFonts w:ascii="Arial" w:eastAsia="Arial" w:hAnsi="Arial" w:cs="Arial"/>
                <w:color w:val="000000"/>
              </w:rPr>
              <w:t>Medical record (chart) audit</w:t>
            </w:r>
          </w:p>
          <w:p w14:paraId="6B392009" w14:textId="77777777" w:rsidR="009B5427" w:rsidRPr="001F0656" w:rsidRDefault="00E6599E" w:rsidP="001F0656">
            <w:pPr>
              <w:numPr>
                <w:ilvl w:val="0"/>
                <w:numId w:val="18"/>
              </w:numPr>
              <w:pBdr>
                <w:top w:val="nil"/>
                <w:left w:val="nil"/>
                <w:bottom w:val="nil"/>
                <w:right w:val="nil"/>
                <w:between w:val="nil"/>
              </w:pBdr>
              <w:ind w:left="162" w:hanging="180"/>
              <w:rPr>
                <w:rFonts w:ascii="Arial" w:hAnsi="Arial" w:cs="Arial"/>
                <w:color w:val="000000"/>
              </w:rPr>
            </w:pPr>
            <w:r w:rsidRPr="001F0656">
              <w:rPr>
                <w:rFonts w:ascii="Arial" w:eastAsia="Arial" w:hAnsi="Arial" w:cs="Arial"/>
                <w:color w:val="000000"/>
              </w:rPr>
              <w:t>Multi-source feedback</w:t>
            </w:r>
          </w:p>
          <w:p w14:paraId="098EE312" w14:textId="77777777" w:rsidR="009B5427" w:rsidRPr="001F0656" w:rsidRDefault="00E6599E" w:rsidP="001F0656">
            <w:pPr>
              <w:numPr>
                <w:ilvl w:val="0"/>
                <w:numId w:val="18"/>
              </w:numPr>
              <w:pBdr>
                <w:top w:val="nil"/>
                <w:left w:val="nil"/>
                <w:bottom w:val="nil"/>
                <w:right w:val="nil"/>
                <w:between w:val="nil"/>
              </w:pBdr>
              <w:ind w:left="162" w:hanging="180"/>
              <w:rPr>
                <w:rFonts w:ascii="Arial" w:hAnsi="Arial" w:cs="Arial"/>
                <w:color w:val="000000"/>
              </w:rPr>
            </w:pPr>
            <w:r w:rsidRPr="001F0656">
              <w:rPr>
                <w:rFonts w:ascii="Arial" w:eastAsia="Arial" w:hAnsi="Arial" w:cs="Arial"/>
                <w:color w:val="000000"/>
              </w:rPr>
              <w:lastRenderedPageBreak/>
              <w:t xml:space="preserve">Simulation </w:t>
            </w:r>
          </w:p>
        </w:tc>
      </w:tr>
      <w:tr w:rsidR="009B5427" w:rsidRPr="001F0656" w14:paraId="7A321E26" w14:textId="77777777">
        <w:tc>
          <w:tcPr>
            <w:tcW w:w="4950" w:type="dxa"/>
            <w:shd w:val="clear" w:color="auto" w:fill="8DB3E2"/>
          </w:tcPr>
          <w:p w14:paraId="174E1492" w14:textId="77777777" w:rsidR="009B5427" w:rsidRPr="001F0656" w:rsidRDefault="00E6599E" w:rsidP="001F0656">
            <w:pPr>
              <w:rPr>
                <w:rFonts w:ascii="Arial" w:eastAsia="Arial" w:hAnsi="Arial" w:cs="Arial"/>
              </w:rPr>
            </w:pPr>
            <w:r w:rsidRPr="001F0656">
              <w:rPr>
                <w:rFonts w:ascii="Arial" w:eastAsia="Arial" w:hAnsi="Arial" w:cs="Arial"/>
              </w:rPr>
              <w:lastRenderedPageBreak/>
              <w:t xml:space="preserve">Curriculum Mapping </w:t>
            </w:r>
          </w:p>
        </w:tc>
        <w:tc>
          <w:tcPr>
            <w:tcW w:w="9175" w:type="dxa"/>
            <w:shd w:val="clear" w:color="auto" w:fill="8DB3E2"/>
          </w:tcPr>
          <w:p w14:paraId="2977F657" w14:textId="77777777" w:rsidR="009B5427" w:rsidRPr="001F0656" w:rsidRDefault="009B5427" w:rsidP="001F0656">
            <w:pPr>
              <w:numPr>
                <w:ilvl w:val="0"/>
                <w:numId w:val="18"/>
              </w:numPr>
              <w:pBdr>
                <w:top w:val="nil"/>
                <w:left w:val="nil"/>
                <w:bottom w:val="nil"/>
                <w:right w:val="nil"/>
                <w:between w:val="nil"/>
              </w:pBdr>
              <w:ind w:left="162" w:hanging="180"/>
              <w:rPr>
                <w:rFonts w:ascii="Arial" w:hAnsi="Arial" w:cs="Arial"/>
                <w:color w:val="000000"/>
              </w:rPr>
            </w:pPr>
          </w:p>
        </w:tc>
      </w:tr>
      <w:tr w:rsidR="009B5427" w:rsidRPr="001F0656" w14:paraId="12748D20" w14:textId="77777777">
        <w:trPr>
          <w:trHeight w:val="80"/>
        </w:trPr>
        <w:tc>
          <w:tcPr>
            <w:tcW w:w="4950" w:type="dxa"/>
            <w:shd w:val="clear" w:color="auto" w:fill="A8D08D"/>
          </w:tcPr>
          <w:p w14:paraId="6FBBA0FF" w14:textId="77777777" w:rsidR="009B5427" w:rsidRPr="001F0656" w:rsidRDefault="00E6599E" w:rsidP="001F0656">
            <w:pPr>
              <w:rPr>
                <w:rFonts w:ascii="Arial" w:eastAsia="Arial" w:hAnsi="Arial" w:cs="Arial"/>
              </w:rPr>
            </w:pPr>
            <w:r w:rsidRPr="001F0656">
              <w:rPr>
                <w:rFonts w:ascii="Arial" w:eastAsia="Arial" w:hAnsi="Arial" w:cs="Arial"/>
              </w:rPr>
              <w:t>Notes or Resources</w:t>
            </w:r>
          </w:p>
        </w:tc>
        <w:tc>
          <w:tcPr>
            <w:tcW w:w="9175" w:type="dxa"/>
            <w:shd w:val="clear" w:color="auto" w:fill="A8D08D"/>
          </w:tcPr>
          <w:p w14:paraId="0C1C46F5" w14:textId="77777777" w:rsidR="009B5427" w:rsidRPr="001F0656" w:rsidRDefault="00E6599E" w:rsidP="001F0656">
            <w:pPr>
              <w:numPr>
                <w:ilvl w:val="0"/>
                <w:numId w:val="18"/>
              </w:numPr>
              <w:pBdr>
                <w:top w:val="nil"/>
                <w:left w:val="nil"/>
                <w:bottom w:val="nil"/>
                <w:right w:val="nil"/>
                <w:between w:val="nil"/>
              </w:pBdr>
              <w:ind w:left="162" w:hanging="180"/>
              <w:rPr>
                <w:rFonts w:ascii="Arial" w:hAnsi="Arial" w:cs="Arial"/>
                <w:color w:val="000000"/>
              </w:rPr>
            </w:pPr>
            <w:r w:rsidRPr="001F0656">
              <w:rPr>
                <w:rFonts w:ascii="Arial" w:eastAsia="Arial" w:hAnsi="Arial" w:cs="Arial"/>
                <w:color w:val="000000"/>
              </w:rPr>
              <w:t xml:space="preserve">Roth CG, Eldin KW, Padmanabhan V, Freidman EM.  Twelve tips for the introduction of emotional intelligence in medical education. Med Teach. 2018 Jul 21:1-4.  </w:t>
            </w:r>
            <w:proofErr w:type="spellStart"/>
            <w:r w:rsidRPr="001F0656">
              <w:rPr>
                <w:rFonts w:ascii="Arial" w:eastAsia="Arial" w:hAnsi="Arial" w:cs="Arial"/>
                <w:color w:val="000000"/>
              </w:rPr>
              <w:t>doi</w:t>
            </w:r>
            <w:proofErr w:type="spellEnd"/>
            <w:r w:rsidRPr="001F0656">
              <w:rPr>
                <w:rFonts w:ascii="Arial" w:eastAsia="Arial" w:hAnsi="Arial" w:cs="Arial"/>
                <w:color w:val="000000"/>
              </w:rPr>
              <w:t>: 10.1080/0142159X.2018.1481499. [</w:t>
            </w:r>
            <w:proofErr w:type="spellStart"/>
            <w:r w:rsidRPr="001F0656">
              <w:rPr>
                <w:rFonts w:ascii="Arial" w:eastAsia="Arial" w:hAnsi="Arial" w:cs="Arial"/>
                <w:color w:val="000000"/>
              </w:rPr>
              <w:t>Epub</w:t>
            </w:r>
            <w:proofErr w:type="spellEnd"/>
            <w:r w:rsidRPr="001F0656">
              <w:rPr>
                <w:rFonts w:ascii="Arial" w:eastAsia="Arial" w:hAnsi="Arial" w:cs="Arial"/>
                <w:color w:val="000000"/>
              </w:rPr>
              <w:t xml:space="preserve"> ahead of print]</w:t>
            </w:r>
          </w:p>
          <w:p w14:paraId="33DAE345" w14:textId="77777777" w:rsidR="009B5427" w:rsidRPr="001F0656" w:rsidRDefault="00E6599E" w:rsidP="001F0656">
            <w:pPr>
              <w:numPr>
                <w:ilvl w:val="0"/>
                <w:numId w:val="18"/>
              </w:numPr>
              <w:pBdr>
                <w:top w:val="nil"/>
                <w:left w:val="nil"/>
                <w:bottom w:val="nil"/>
                <w:right w:val="nil"/>
                <w:between w:val="nil"/>
              </w:pBdr>
              <w:ind w:left="162" w:hanging="180"/>
              <w:rPr>
                <w:rFonts w:ascii="Arial" w:hAnsi="Arial" w:cs="Arial"/>
                <w:color w:val="000000"/>
              </w:rPr>
            </w:pPr>
            <w:r w:rsidRPr="001F0656">
              <w:rPr>
                <w:rFonts w:ascii="Arial" w:eastAsia="Arial" w:hAnsi="Arial" w:cs="Arial"/>
                <w:color w:val="000000"/>
              </w:rPr>
              <w:t>Green M, Parrott T, Cook G., Improving your communication skills.  BMJ 2012;</w:t>
            </w:r>
            <w:proofErr w:type="gramStart"/>
            <w:r w:rsidRPr="001F0656">
              <w:rPr>
                <w:rFonts w:ascii="Arial" w:eastAsia="Arial" w:hAnsi="Arial" w:cs="Arial"/>
                <w:color w:val="000000"/>
              </w:rPr>
              <w:t>344:e</w:t>
            </w:r>
            <w:proofErr w:type="gramEnd"/>
            <w:r w:rsidRPr="001F0656">
              <w:rPr>
                <w:rFonts w:ascii="Arial" w:eastAsia="Arial" w:hAnsi="Arial" w:cs="Arial"/>
                <w:color w:val="000000"/>
              </w:rPr>
              <w:t xml:space="preserve">357 </w:t>
            </w:r>
            <w:proofErr w:type="spellStart"/>
            <w:r w:rsidRPr="001F0656">
              <w:rPr>
                <w:rFonts w:ascii="Arial" w:eastAsia="Arial" w:hAnsi="Arial" w:cs="Arial"/>
                <w:color w:val="000000"/>
              </w:rPr>
              <w:t>doi</w:t>
            </w:r>
            <w:proofErr w:type="spellEnd"/>
            <w:r w:rsidRPr="001F0656">
              <w:rPr>
                <w:rFonts w:ascii="Arial" w:eastAsia="Arial" w:hAnsi="Arial" w:cs="Arial"/>
                <w:color w:val="000000"/>
              </w:rPr>
              <w:t xml:space="preserve">: </w:t>
            </w:r>
            <w:hyperlink r:id="rId53">
              <w:r w:rsidRPr="001F0656">
                <w:rPr>
                  <w:rFonts w:ascii="Arial" w:eastAsia="Arial" w:hAnsi="Arial" w:cs="Arial"/>
                  <w:color w:val="0000FF"/>
                  <w:u w:val="single"/>
                </w:rPr>
                <w:t>https://doi.org/10.1136/bmj.e357</w:t>
              </w:r>
            </w:hyperlink>
            <w:r w:rsidRPr="001F0656">
              <w:rPr>
                <w:rFonts w:ascii="Arial" w:eastAsia="Arial" w:hAnsi="Arial" w:cs="Arial"/>
                <w:color w:val="000000"/>
              </w:rPr>
              <w:t xml:space="preserve">   </w:t>
            </w:r>
          </w:p>
          <w:p w14:paraId="6F4DA5BB" w14:textId="77777777" w:rsidR="009B5427" w:rsidRPr="001F0656" w:rsidRDefault="00E6599E" w:rsidP="001F0656">
            <w:pPr>
              <w:numPr>
                <w:ilvl w:val="0"/>
                <w:numId w:val="18"/>
              </w:numPr>
              <w:pBdr>
                <w:top w:val="nil"/>
                <w:left w:val="nil"/>
                <w:bottom w:val="nil"/>
                <w:right w:val="nil"/>
                <w:between w:val="nil"/>
              </w:pBdr>
              <w:ind w:left="162" w:hanging="180"/>
              <w:rPr>
                <w:rFonts w:ascii="Arial" w:hAnsi="Arial" w:cs="Arial"/>
                <w:color w:val="000000"/>
              </w:rPr>
            </w:pPr>
            <w:r w:rsidRPr="001F0656">
              <w:rPr>
                <w:rFonts w:ascii="Arial" w:eastAsia="Arial" w:hAnsi="Arial" w:cs="Arial"/>
                <w:color w:val="000000"/>
              </w:rPr>
              <w:t xml:space="preserve">Henry SG, Holmboe ES, Frankel RM. Evidence-based competencies for improving communication skills in graduate medical education: a review with suggestions for implementation. Med Teach. 2013 May; 35(5):395-403. </w:t>
            </w:r>
            <w:proofErr w:type="spellStart"/>
            <w:r w:rsidRPr="001F0656">
              <w:rPr>
                <w:rFonts w:ascii="Arial" w:eastAsia="Arial" w:hAnsi="Arial" w:cs="Arial"/>
                <w:color w:val="000000"/>
              </w:rPr>
              <w:t>doi</w:t>
            </w:r>
            <w:proofErr w:type="spellEnd"/>
            <w:r w:rsidRPr="001F0656">
              <w:rPr>
                <w:rFonts w:ascii="Arial" w:eastAsia="Arial" w:hAnsi="Arial" w:cs="Arial"/>
                <w:color w:val="000000"/>
              </w:rPr>
              <w:t xml:space="preserve">: 10.3109/0142159X.2013.769677. </w:t>
            </w:r>
          </w:p>
          <w:p w14:paraId="10DBE4B5" w14:textId="77777777" w:rsidR="009B5427" w:rsidRPr="001F0656" w:rsidRDefault="00E6599E" w:rsidP="001F0656">
            <w:pPr>
              <w:numPr>
                <w:ilvl w:val="0"/>
                <w:numId w:val="18"/>
              </w:numPr>
              <w:pBdr>
                <w:top w:val="nil"/>
                <w:left w:val="nil"/>
                <w:bottom w:val="nil"/>
                <w:right w:val="nil"/>
                <w:between w:val="nil"/>
              </w:pBdr>
              <w:ind w:left="162" w:hanging="180"/>
              <w:rPr>
                <w:rFonts w:ascii="Arial" w:hAnsi="Arial" w:cs="Arial"/>
                <w:color w:val="000000"/>
              </w:rPr>
            </w:pPr>
            <w:r w:rsidRPr="001F0656">
              <w:rPr>
                <w:rFonts w:ascii="Arial" w:eastAsia="Arial" w:hAnsi="Arial" w:cs="Arial"/>
                <w:color w:val="000000"/>
              </w:rPr>
              <w:t xml:space="preserve">Dehon E, Simpson K, Fowler D, Jones A. Development of the faculty 360. </w:t>
            </w:r>
            <w:proofErr w:type="spellStart"/>
            <w:r w:rsidRPr="001F0656">
              <w:rPr>
                <w:rFonts w:ascii="Arial" w:eastAsia="Arial" w:hAnsi="Arial" w:cs="Arial"/>
                <w:color w:val="000000"/>
              </w:rPr>
              <w:t>MedEdPORTAL</w:t>
            </w:r>
            <w:proofErr w:type="spellEnd"/>
            <w:r w:rsidRPr="001F0656">
              <w:rPr>
                <w:rFonts w:ascii="Arial" w:eastAsia="Arial" w:hAnsi="Arial" w:cs="Arial"/>
                <w:color w:val="000000"/>
              </w:rPr>
              <w:t xml:space="preserve">. </w:t>
            </w:r>
            <w:proofErr w:type="gramStart"/>
            <w:r w:rsidRPr="001F0656">
              <w:rPr>
                <w:rFonts w:ascii="Arial" w:eastAsia="Arial" w:hAnsi="Arial" w:cs="Arial"/>
                <w:color w:val="000000"/>
              </w:rPr>
              <w:t>2015;11:10174</w:t>
            </w:r>
            <w:proofErr w:type="gramEnd"/>
            <w:r w:rsidRPr="001F0656">
              <w:rPr>
                <w:rFonts w:ascii="Arial" w:eastAsia="Arial" w:hAnsi="Arial" w:cs="Arial"/>
                <w:color w:val="000000"/>
              </w:rPr>
              <w:t xml:space="preserve"> </w:t>
            </w:r>
            <w:hyperlink r:id="rId54">
              <w:r w:rsidRPr="001F0656">
                <w:rPr>
                  <w:rFonts w:ascii="Arial" w:eastAsia="Arial" w:hAnsi="Arial" w:cs="Arial"/>
                  <w:color w:val="0000FF"/>
                  <w:u w:val="single"/>
                </w:rPr>
                <w:t>http://doi.org/10.15766/mep_2374-8265.10174</w:t>
              </w:r>
            </w:hyperlink>
            <w:r w:rsidRPr="001F0656">
              <w:rPr>
                <w:rFonts w:ascii="Arial" w:eastAsia="Arial" w:hAnsi="Arial" w:cs="Arial"/>
                <w:color w:val="000000"/>
              </w:rPr>
              <w:t xml:space="preserve"> </w:t>
            </w:r>
          </w:p>
          <w:p w14:paraId="5EE1AB46" w14:textId="77777777" w:rsidR="009B5427" w:rsidRPr="001F0656" w:rsidRDefault="00E6599E" w:rsidP="001F0656">
            <w:pPr>
              <w:numPr>
                <w:ilvl w:val="0"/>
                <w:numId w:val="18"/>
              </w:numPr>
              <w:pBdr>
                <w:top w:val="nil"/>
                <w:left w:val="nil"/>
                <w:bottom w:val="nil"/>
                <w:right w:val="nil"/>
                <w:between w:val="nil"/>
              </w:pBdr>
              <w:ind w:left="162" w:hanging="180"/>
              <w:rPr>
                <w:rFonts w:ascii="Arial" w:hAnsi="Arial" w:cs="Arial"/>
                <w:color w:val="000000"/>
              </w:rPr>
            </w:pPr>
            <w:r w:rsidRPr="001F0656">
              <w:rPr>
                <w:rFonts w:ascii="Arial" w:eastAsia="Arial" w:hAnsi="Arial" w:cs="Arial"/>
                <w:color w:val="000000"/>
              </w:rPr>
              <w:t>Braddock CH, Edwards KA, Hasenberg NM, Laidley TL, Levinson W. JAMA 1999;282:2313-2320</w:t>
            </w:r>
          </w:p>
        </w:tc>
      </w:tr>
    </w:tbl>
    <w:p w14:paraId="1C56BF4C" w14:textId="77777777" w:rsidR="009B5427" w:rsidRDefault="009B5427">
      <w:pPr>
        <w:spacing w:line="240" w:lineRule="auto"/>
        <w:ind w:hanging="180"/>
        <w:rPr>
          <w:rFonts w:ascii="Arial" w:eastAsia="Arial" w:hAnsi="Arial" w:cs="Arial"/>
        </w:rPr>
      </w:pPr>
    </w:p>
    <w:p w14:paraId="46F582B4" w14:textId="77777777" w:rsidR="009B5427" w:rsidRDefault="00E6599E">
      <w:pPr>
        <w:rPr>
          <w:rFonts w:ascii="Arial" w:eastAsia="Arial" w:hAnsi="Arial" w:cs="Arial"/>
        </w:rPr>
      </w:pPr>
      <w:r>
        <w:br w:type="page"/>
      </w:r>
    </w:p>
    <w:tbl>
      <w:tblPr>
        <w:tblStyle w:val="af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B5427" w:rsidRPr="00874BBC" w14:paraId="23C3D55A" w14:textId="77777777">
        <w:trPr>
          <w:trHeight w:val="760"/>
        </w:trPr>
        <w:tc>
          <w:tcPr>
            <w:tcW w:w="14125" w:type="dxa"/>
            <w:gridSpan w:val="2"/>
            <w:shd w:val="clear" w:color="auto" w:fill="9CC3E5"/>
          </w:tcPr>
          <w:p w14:paraId="53A400CA" w14:textId="77777777" w:rsidR="009B5427" w:rsidRPr="00874BBC" w:rsidRDefault="00E6599E" w:rsidP="00874BBC">
            <w:pPr>
              <w:keepNext/>
              <w:pBdr>
                <w:top w:val="nil"/>
                <w:left w:val="nil"/>
                <w:bottom w:val="nil"/>
                <w:right w:val="nil"/>
                <w:between w:val="nil"/>
              </w:pBdr>
              <w:jc w:val="center"/>
              <w:rPr>
                <w:rFonts w:ascii="Arial" w:eastAsia="Arial" w:hAnsi="Arial" w:cs="Arial"/>
                <w:b/>
              </w:rPr>
            </w:pPr>
            <w:r w:rsidRPr="00874BBC">
              <w:rPr>
                <w:rFonts w:ascii="Arial" w:eastAsia="Arial" w:hAnsi="Arial" w:cs="Arial"/>
                <w:b/>
              </w:rPr>
              <w:lastRenderedPageBreak/>
              <w:t xml:space="preserve">Interpersonal and Communication Skills 3: Communication within Health Care Systems </w:t>
            </w:r>
          </w:p>
          <w:p w14:paraId="55BF3793" w14:textId="77777777" w:rsidR="009B5427" w:rsidRPr="00874BBC" w:rsidRDefault="00E6599E" w:rsidP="00874BBC">
            <w:pPr>
              <w:ind w:left="187"/>
              <w:rPr>
                <w:rFonts w:ascii="Arial" w:eastAsia="Arial" w:hAnsi="Arial" w:cs="Arial"/>
                <w:b/>
                <w:color w:val="000000"/>
              </w:rPr>
            </w:pPr>
            <w:r w:rsidRPr="00874BBC">
              <w:rPr>
                <w:rFonts w:ascii="Arial" w:eastAsia="Arial" w:hAnsi="Arial" w:cs="Arial"/>
                <w:b/>
              </w:rPr>
              <w:t xml:space="preserve">Overall Intent: </w:t>
            </w:r>
            <w:r w:rsidRPr="00874BBC">
              <w:rPr>
                <w:rFonts w:ascii="Arial" w:eastAsia="Arial" w:hAnsi="Arial" w:cs="Arial"/>
              </w:rPr>
              <w:t>To effectively communicate using a variety of methods</w:t>
            </w:r>
          </w:p>
        </w:tc>
      </w:tr>
      <w:tr w:rsidR="009B5427" w:rsidRPr="00874BBC" w14:paraId="4CBE2628" w14:textId="77777777">
        <w:tc>
          <w:tcPr>
            <w:tcW w:w="4950" w:type="dxa"/>
            <w:shd w:val="clear" w:color="auto" w:fill="FAC090"/>
          </w:tcPr>
          <w:p w14:paraId="2ADC9418" w14:textId="77777777" w:rsidR="009B5427" w:rsidRPr="00874BBC" w:rsidRDefault="00E6599E" w:rsidP="00874BBC">
            <w:pPr>
              <w:jc w:val="center"/>
              <w:rPr>
                <w:rFonts w:ascii="Arial" w:eastAsia="Arial" w:hAnsi="Arial" w:cs="Arial"/>
                <w:b/>
              </w:rPr>
            </w:pPr>
            <w:r w:rsidRPr="00874BBC">
              <w:rPr>
                <w:rFonts w:ascii="Arial" w:eastAsia="Arial" w:hAnsi="Arial" w:cs="Arial"/>
                <w:b/>
              </w:rPr>
              <w:t>Milestones</w:t>
            </w:r>
          </w:p>
        </w:tc>
        <w:tc>
          <w:tcPr>
            <w:tcW w:w="9175" w:type="dxa"/>
            <w:shd w:val="clear" w:color="auto" w:fill="FAC090"/>
          </w:tcPr>
          <w:p w14:paraId="6B2A319C" w14:textId="77777777" w:rsidR="009B5427" w:rsidRPr="00874BBC" w:rsidRDefault="00E6599E" w:rsidP="00874BBC">
            <w:pPr>
              <w:ind w:left="14" w:hanging="14"/>
              <w:jc w:val="center"/>
              <w:rPr>
                <w:rFonts w:ascii="Arial" w:eastAsia="Arial" w:hAnsi="Arial" w:cs="Arial"/>
                <w:b/>
              </w:rPr>
            </w:pPr>
            <w:r w:rsidRPr="00874BBC">
              <w:rPr>
                <w:rFonts w:ascii="Arial" w:eastAsia="Arial" w:hAnsi="Arial" w:cs="Arial"/>
                <w:b/>
              </w:rPr>
              <w:t>Examples</w:t>
            </w:r>
          </w:p>
        </w:tc>
      </w:tr>
      <w:tr w:rsidR="009B5427" w:rsidRPr="00874BBC" w14:paraId="67933D32" w14:textId="77777777" w:rsidTr="00874BBC">
        <w:tc>
          <w:tcPr>
            <w:tcW w:w="4950" w:type="dxa"/>
            <w:tcBorders>
              <w:top w:val="single" w:sz="4" w:space="0" w:color="000000"/>
              <w:bottom w:val="single" w:sz="4" w:space="0" w:color="000000"/>
            </w:tcBorders>
            <w:shd w:val="clear" w:color="auto" w:fill="C9C9C9"/>
          </w:tcPr>
          <w:p w14:paraId="412BE027" w14:textId="77777777" w:rsidR="00CB2CD9" w:rsidRPr="00CB2CD9" w:rsidRDefault="00E6599E" w:rsidP="00CB2CD9">
            <w:pPr>
              <w:rPr>
                <w:rFonts w:ascii="Arial" w:eastAsia="Arial" w:hAnsi="Arial" w:cs="Arial"/>
                <w:i/>
              </w:rPr>
            </w:pPr>
            <w:r w:rsidRPr="00874BBC">
              <w:rPr>
                <w:rFonts w:ascii="Arial" w:eastAsia="Arial" w:hAnsi="Arial" w:cs="Arial"/>
                <w:b/>
              </w:rPr>
              <w:t>Level 1</w:t>
            </w:r>
            <w:r w:rsidRPr="00874BBC">
              <w:rPr>
                <w:rFonts w:ascii="Arial" w:eastAsia="Arial" w:hAnsi="Arial" w:cs="Arial"/>
              </w:rPr>
              <w:t xml:space="preserve"> </w:t>
            </w:r>
            <w:r w:rsidR="00CB2CD9" w:rsidRPr="00CB2CD9">
              <w:rPr>
                <w:rFonts w:ascii="Arial" w:eastAsia="Arial" w:hAnsi="Arial" w:cs="Arial"/>
                <w:i/>
              </w:rPr>
              <w:t xml:space="preserve">Accurately and professionally records information in the patient </w:t>
            </w:r>
            <w:proofErr w:type="gramStart"/>
            <w:r w:rsidR="00CB2CD9" w:rsidRPr="00CB2CD9">
              <w:rPr>
                <w:rFonts w:ascii="Arial" w:eastAsia="Arial" w:hAnsi="Arial" w:cs="Arial"/>
                <w:i/>
              </w:rPr>
              <w:t>record</w:t>
            </w:r>
            <w:proofErr w:type="gramEnd"/>
          </w:p>
          <w:p w14:paraId="4B42FEAD" w14:textId="77777777" w:rsidR="00CB2CD9" w:rsidRPr="00CB2CD9" w:rsidRDefault="00CB2CD9" w:rsidP="00CB2CD9">
            <w:pPr>
              <w:rPr>
                <w:rFonts w:ascii="Arial" w:eastAsia="Arial" w:hAnsi="Arial" w:cs="Arial"/>
                <w:i/>
              </w:rPr>
            </w:pPr>
          </w:p>
          <w:p w14:paraId="65A6DC17" w14:textId="514B5153" w:rsidR="009B5427" w:rsidRPr="00874BBC" w:rsidRDefault="00CB2CD9" w:rsidP="00CB2CD9">
            <w:pPr>
              <w:rPr>
                <w:rFonts w:ascii="Arial" w:eastAsia="Arial" w:hAnsi="Arial" w:cs="Arial"/>
                <w:i/>
                <w:color w:val="000000"/>
              </w:rPr>
            </w:pPr>
            <w:r w:rsidRPr="00CB2CD9">
              <w:rPr>
                <w:rFonts w:ascii="Arial" w:eastAsia="Arial" w:hAnsi="Arial" w:cs="Arial"/>
                <w:i/>
              </w:rPr>
              <w:t>Safeguards patient personal health information</w:t>
            </w:r>
          </w:p>
        </w:tc>
        <w:tc>
          <w:tcPr>
            <w:tcW w:w="9175" w:type="dxa"/>
            <w:tcBorders>
              <w:top w:val="single" w:sz="4" w:space="0" w:color="000000"/>
              <w:left w:val="nil"/>
              <w:bottom w:val="single" w:sz="4" w:space="0" w:color="000000"/>
              <w:right w:val="single" w:sz="8" w:space="0" w:color="000000"/>
            </w:tcBorders>
            <w:shd w:val="clear" w:color="auto" w:fill="C9C9C9"/>
          </w:tcPr>
          <w:p w14:paraId="4D563B91" w14:textId="77777777" w:rsidR="009B5427" w:rsidRPr="00874BBC" w:rsidRDefault="00E6599E" w:rsidP="00874BBC">
            <w:pPr>
              <w:numPr>
                <w:ilvl w:val="0"/>
                <w:numId w:val="4"/>
              </w:numPr>
              <w:pBdr>
                <w:top w:val="nil"/>
                <w:left w:val="nil"/>
                <w:bottom w:val="nil"/>
                <w:right w:val="nil"/>
                <w:between w:val="nil"/>
              </w:pBdr>
              <w:ind w:left="162" w:hanging="162"/>
              <w:rPr>
                <w:rFonts w:ascii="Arial" w:hAnsi="Arial" w:cs="Arial"/>
                <w:color w:val="000000"/>
              </w:rPr>
            </w:pPr>
            <w:r w:rsidRPr="00874BBC">
              <w:rPr>
                <w:rFonts w:ascii="Arial" w:eastAsia="Arial" w:hAnsi="Arial" w:cs="Arial"/>
                <w:color w:val="000000"/>
              </w:rPr>
              <w:t>Documents patient encounters accurately b</w:t>
            </w:r>
            <w:r w:rsidR="00874BBC">
              <w:rPr>
                <w:rFonts w:ascii="Arial" w:eastAsia="Arial" w:hAnsi="Arial" w:cs="Arial"/>
                <w:color w:val="000000"/>
              </w:rPr>
              <w:t>ut with extraneous information</w:t>
            </w:r>
          </w:p>
          <w:p w14:paraId="00380205" w14:textId="77777777" w:rsidR="009B5427" w:rsidRPr="00874BBC" w:rsidRDefault="009B5427" w:rsidP="00874BBC">
            <w:pPr>
              <w:pBdr>
                <w:top w:val="nil"/>
                <w:left w:val="nil"/>
                <w:bottom w:val="nil"/>
                <w:right w:val="nil"/>
                <w:between w:val="nil"/>
              </w:pBdr>
              <w:ind w:left="162" w:hanging="162"/>
              <w:rPr>
                <w:rFonts w:ascii="Arial" w:eastAsia="Arial" w:hAnsi="Arial" w:cs="Arial"/>
              </w:rPr>
            </w:pPr>
          </w:p>
          <w:p w14:paraId="7FB23335" w14:textId="77777777" w:rsidR="009B5427" w:rsidRPr="00874BBC" w:rsidRDefault="009B5427" w:rsidP="00874BBC">
            <w:pPr>
              <w:pBdr>
                <w:top w:val="nil"/>
                <w:left w:val="nil"/>
                <w:bottom w:val="nil"/>
                <w:right w:val="nil"/>
                <w:between w:val="nil"/>
              </w:pBdr>
              <w:ind w:left="162" w:hanging="162"/>
              <w:rPr>
                <w:rFonts w:ascii="Arial" w:eastAsia="Arial" w:hAnsi="Arial" w:cs="Arial"/>
              </w:rPr>
            </w:pPr>
          </w:p>
          <w:p w14:paraId="72637DB3" w14:textId="77777777" w:rsidR="009B5427" w:rsidRPr="00874BBC" w:rsidRDefault="00E6599E" w:rsidP="00874BBC">
            <w:pPr>
              <w:numPr>
                <w:ilvl w:val="0"/>
                <w:numId w:val="4"/>
              </w:numPr>
              <w:pBdr>
                <w:top w:val="nil"/>
                <w:left w:val="nil"/>
                <w:bottom w:val="nil"/>
                <w:right w:val="nil"/>
                <w:between w:val="nil"/>
              </w:pBdr>
              <w:ind w:left="162" w:hanging="162"/>
              <w:rPr>
                <w:rFonts w:ascii="Arial" w:hAnsi="Arial" w:cs="Arial"/>
                <w:color w:val="000000"/>
              </w:rPr>
            </w:pPr>
            <w:r w:rsidRPr="00874BBC">
              <w:rPr>
                <w:rFonts w:ascii="Arial" w:eastAsia="Arial" w:hAnsi="Arial" w:cs="Arial"/>
                <w:color w:val="000000"/>
              </w:rPr>
              <w:t xml:space="preserve">Shreds patient list after rounds; avoids talking about patients in the </w:t>
            </w:r>
            <w:proofErr w:type="gramStart"/>
            <w:r w:rsidRPr="00874BBC">
              <w:rPr>
                <w:rFonts w:ascii="Arial" w:eastAsia="Arial" w:hAnsi="Arial" w:cs="Arial"/>
                <w:color w:val="000000"/>
              </w:rPr>
              <w:t>elevator</w:t>
            </w:r>
            <w:proofErr w:type="gramEnd"/>
          </w:p>
          <w:p w14:paraId="6DDA3795" w14:textId="77777777" w:rsidR="009B5427" w:rsidRPr="00874BBC" w:rsidRDefault="00874BBC" w:rsidP="00874BBC">
            <w:pPr>
              <w:numPr>
                <w:ilvl w:val="0"/>
                <w:numId w:val="4"/>
              </w:numPr>
              <w:pBdr>
                <w:top w:val="nil"/>
                <w:left w:val="nil"/>
                <w:bottom w:val="nil"/>
                <w:right w:val="nil"/>
                <w:between w:val="nil"/>
              </w:pBdr>
              <w:ind w:left="162" w:hanging="162"/>
              <w:rPr>
                <w:rFonts w:ascii="Arial" w:hAnsi="Arial" w:cs="Arial"/>
                <w:color w:val="000000"/>
              </w:rPr>
            </w:pPr>
            <w:r>
              <w:rPr>
                <w:rFonts w:ascii="Arial" w:eastAsia="Arial" w:hAnsi="Arial" w:cs="Arial"/>
                <w:color w:val="000000"/>
              </w:rPr>
              <w:t>Adheres to HIPAA regulations</w:t>
            </w:r>
          </w:p>
        </w:tc>
      </w:tr>
      <w:tr w:rsidR="009B5427" w:rsidRPr="00874BBC" w14:paraId="1F262CC4" w14:textId="77777777" w:rsidTr="00874BBC">
        <w:tc>
          <w:tcPr>
            <w:tcW w:w="4950" w:type="dxa"/>
            <w:tcBorders>
              <w:top w:val="single" w:sz="4" w:space="0" w:color="000000"/>
              <w:bottom w:val="single" w:sz="4" w:space="0" w:color="000000"/>
            </w:tcBorders>
            <w:shd w:val="clear" w:color="auto" w:fill="C9C9C9"/>
          </w:tcPr>
          <w:p w14:paraId="11B15EF3" w14:textId="77777777" w:rsidR="00CB2CD9" w:rsidRPr="00CB2CD9" w:rsidRDefault="00E6599E" w:rsidP="00CB2CD9">
            <w:pPr>
              <w:rPr>
                <w:rFonts w:ascii="Arial" w:eastAsia="Arial" w:hAnsi="Arial" w:cs="Arial"/>
                <w:i/>
              </w:rPr>
            </w:pPr>
            <w:r w:rsidRPr="00874BBC">
              <w:rPr>
                <w:rFonts w:ascii="Arial" w:eastAsia="Arial" w:hAnsi="Arial" w:cs="Arial"/>
                <w:b/>
              </w:rPr>
              <w:t>Level 2</w:t>
            </w:r>
            <w:r w:rsidRPr="00874BBC">
              <w:rPr>
                <w:rFonts w:ascii="Arial" w:eastAsia="Arial" w:hAnsi="Arial" w:cs="Arial"/>
              </w:rPr>
              <w:t xml:space="preserve"> </w:t>
            </w:r>
            <w:r w:rsidR="00CB2CD9" w:rsidRPr="00CB2CD9">
              <w:rPr>
                <w:rFonts w:ascii="Arial" w:eastAsia="Arial" w:hAnsi="Arial" w:cs="Arial"/>
                <w:i/>
              </w:rPr>
              <w:t>Documents diagnostic and therapeutic reasoning in the patient record in a timely manner</w:t>
            </w:r>
          </w:p>
          <w:p w14:paraId="5C94458D" w14:textId="77777777" w:rsidR="00CB2CD9" w:rsidRPr="00CB2CD9" w:rsidRDefault="00CB2CD9" w:rsidP="00CB2CD9">
            <w:pPr>
              <w:rPr>
                <w:rFonts w:ascii="Arial" w:eastAsia="Arial" w:hAnsi="Arial" w:cs="Arial"/>
                <w:i/>
              </w:rPr>
            </w:pPr>
          </w:p>
          <w:p w14:paraId="2139C915" w14:textId="2D3BDB3D" w:rsidR="009B5427" w:rsidRPr="00874BBC" w:rsidRDefault="00CB2CD9" w:rsidP="00CB2CD9">
            <w:pPr>
              <w:rPr>
                <w:rFonts w:ascii="Arial" w:eastAsia="Arial" w:hAnsi="Arial" w:cs="Arial"/>
                <w:i/>
              </w:rPr>
            </w:pPr>
            <w:r w:rsidRPr="00CB2CD9">
              <w:rPr>
                <w:rFonts w:ascii="Arial" w:eastAsia="Arial" w:hAnsi="Arial" w:cs="Arial"/>
                <w:i/>
              </w:rPr>
              <w:t>Appropriately selects and uses direct (e.g., telephone, in-person) and indirect (e.g., progress notes, text messages) forms of communication based on context</w:t>
            </w:r>
          </w:p>
        </w:tc>
        <w:tc>
          <w:tcPr>
            <w:tcW w:w="9175" w:type="dxa"/>
            <w:tcBorders>
              <w:top w:val="single" w:sz="4" w:space="0" w:color="000000"/>
              <w:left w:val="nil"/>
              <w:bottom w:val="single" w:sz="4" w:space="0" w:color="000000"/>
              <w:right w:val="single" w:sz="8" w:space="0" w:color="000000"/>
            </w:tcBorders>
            <w:shd w:val="clear" w:color="auto" w:fill="C9C9C9"/>
          </w:tcPr>
          <w:p w14:paraId="40E3FF00" w14:textId="77777777" w:rsidR="009B5427" w:rsidRPr="00874BBC" w:rsidRDefault="00E6599E" w:rsidP="00874BBC">
            <w:pPr>
              <w:numPr>
                <w:ilvl w:val="0"/>
                <w:numId w:val="4"/>
              </w:numPr>
              <w:pBdr>
                <w:top w:val="nil"/>
                <w:left w:val="nil"/>
                <w:bottom w:val="nil"/>
                <w:right w:val="nil"/>
                <w:between w:val="nil"/>
              </w:pBdr>
              <w:ind w:left="162" w:hanging="162"/>
              <w:rPr>
                <w:rFonts w:ascii="Arial" w:hAnsi="Arial" w:cs="Arial"/>
                <w:color w:val="000000"/>
              </w:rPr>
            </w:pPr>
            <w:r w:rsidRPr="00874BBC">
              <w:rPr>
                <w:rFonts w:ascii="Arial" w:eastAsia="Arial" w:hAnsi="Arial" w:cs="Arial"/>
                <w:color w:val="000000"/>
              </w:rPr>
              <w:t>Documents in the medical record the need for prompt diagnostic studies and initial treatment recommendations for a patient</w:t>
            </w:r>
            <w:r w:rsidR="00874BBC">
              <w:rPr>
                <w:rFonts w:ascii="Arial" w:eastAsia="Arial" w:hAnsi="Arial" w:cs="Arial"/>
                <w:color w:val="000000"/>
              </w:rPr>
              <w:t xml:space="preserve"> with hyponatremia</w:t>
            </w:r>
          </w:p>
          <w:p w14:paraId="05BA6AB6" w14:textId="77777777" w:rsidR="009B5427" w:rsidRPr="00874BBC" w:rsidRDefault="009B5427" w:rsidP="00874BBC">
            <w:pPr>
              <w:pBdr>
                <w:top w:val="nil"/>
                <w:left w:val="nil"/>
                <w:bottom w:val="nil"/>
                <w:right w:val="nil"/>
                <w:between w:val="nil"/>
              </w:pBdr>
              <w:ind w:left="162" w:hanging="162"/>
              <w:rPr>
                <w:rFonts w:ascii="Arial" w:eastAsia="Arial" w:hAnsi="Arial" w:cs="Arial"/>
              </w:rPr>
            </w:pPr>
          </w:p>
          <w:p w14:paraId="5B9C7513" w14:textId="77777777" w:rsidR="009B5427" w:rsidRPr="00874BBC" w:rsidRDefault="009B5427" w:rsidP="00874BBC">
            <w:pPr>
              <w:pBdr>
                <w:top w:val="nil"/>
                <w:left w:val="nil"/>
                <w:bottom w:val="nil"/>
                <w:right w:val="nil"/>
                <w:between w:val="nil"/>
              </w:pBdr>
              <w:ind w:left="162" w:hanging="162"/>
              <w:rPr>
                <w:rFonts w:ascii="Arial" w:eastAsia="Arial" w:hAnsi="Arial" w:cs="Arial"/>
              </w:rPr>
            </w:pPr>
          </w:p>
          <w:p w14:paraId="1C443325" w14:textId="77777777" w:rsidR="009B5427" w:rsidRPr="00874BBC" w:rsidRDefault="00E6599E" w:rsidP="00874BBC">
            <w:pPr>
              <w:numPr>
                <w:ilvl w:val="0"/>
                <w:numId w:val="4"/>
              </w:numPr>
              <w:pBdr>
                <w:top w:val="nil"/>
                <w:left w:val="nil"/>
                <w:bottom w:val="nil"/>
                <w:right w:val="nil"/>
                <w:between w:val="nil"/>
              </w:pBdr>
              <w:ind w:left="162" w:hanging="162"/>
              <w:rPr>
                <w:rFonts w:ascii="Arial" w:hAnsi="Arial" w:cs="Arial"/>
                <w:color w:val="000000"/>
              </w:rPr>
            </w:pPr>
            <w:r w:rsidRPr="00874BBC">
              <w:rPr>
                <w:rFonts w:ascii="Arial" w:eastAsia="Arial" w:hAnsi="Arial" w:cs="Arial"/>
                <w:color w:val="000000"/>
              </w:rPr>
              <w:t>Directly discusses with the ICU team the diagnostic studies and management recommendations in a p</w:t>
            </w:r>
            <w:r w:rsidR="00874BBC">
              <w:rPr>
                <w:rFonts w:ascii="Arial" w:eastAsia="Arial" w:hAnsi="Arial" w:cs="Arial"/>
                <w:color w:val="000000"/>
              </w:rPr>
              <w:t xml:space="preserve">atient with severe </w:t>
            </w:r>
            <w:proofErr w:type="gramStart"/>
            <w:r w:rsidR="00874BBC">
              <w:rPr>
                <w:rFonts w:ascii="Arial" w:eastAsia="Arial" w:hAnsi="Arial" w:cs="Arial"/>
                <w:color w:val="000000"/>
              </w:rPr>
              <w:t>hyponatremia</w:t>
            </w:r>
            <w:proofErr w:type="gramEnd"/>
          </w:p>
          <w:p w14:paraId="7F6AD2BA" w14:textId="77777777" w:rsidR="009B5427" w:rsidRPr="00874BBC" w:rsidRDefault="009B5427" w:rsidP="00874BBC">
            <w:pPr>
              <w:pBdr>
                <w:top w:val="nil"/>
                <w:left w:val="nil"/>
                <w:bottom w:val="nil"/>
                <w:right w:val="nil"/>
                <w:between w:val="nil"/>
              </w:pBdr>
              <w:ind w:left="162" w:hanging="162"/>
              <w:rPr>
                <w:rFonts w:ascii="Arial" w:eastAsia="Arial" w:hAnsi="Arial" w:cs="Arial"/>
              </w:rPr>
            </w:pPr>
          </w:p>
          <w:p w14:paraId="402323EE" w14:textId="77777777" w:rsidR="009B5427" w:rsidRPr="00874BBC" w:rsidRDefault="009B5427" w:rsidP="00874BBC">
            <w:pPr>
              <w:pBdr>
                <w:top w:val="nil"/>
                <w:left w:val="nil"/>
                <w:bottom w:val="nil"/>
                <w:right w:val="nil"/>
                <w:between w:val="nil"/>
              </w:pBdr>
              <w:ind w:left="162" w:hanging="162"/>
              <w:rPr>
                <w:rFonts w:ascii="Arial" w:eastAsia="Arial" w:hAnsi="Arial" w:cs="Arial"/>
              </w:rPr>
            </w:pPr>
          </w:p>
        </w:tc>
      </w:tr>
      <w:tr w:rsidR="009B5427" w:rsidRPr="00874BBC" w14:paraId="417DE312" w14:textId="77777777" w:rsidTr="00874BBC">
        <w:tc>
          <w:tcPr>
            <w:tcW w:w="4950" w:type="dxa"/>
            <w:tcBorders>
              <w:top w:val="single" w:sz="4" w:space="0" w:color="000000"/>
              <w:bottom w:val="single" w:sz="4" w:space="0" w:color="000000"/>
            </w:tcBorders>
            <w:shd w:val="clear" w:color="auto" w:fill="C9C9C9"/>
          </w:tcPr>
          <w:p w14:paraId="68926D49" w14:textId="77777777" w:rsidR="00CB2CD9" w:rsidRPr="00CB2CD9" w:rsidRDefault="00E6599E" w:rsidP="00CB2CD9">
            <w:pPr>
              <w:rPr>
                <w:rFonts w:ascii="Arial" w:eastAsia="Arial" w:hAnsi="Arial" w:cs="Arial"/>
                <w:i/>
                <w:color w:val="000000"/>
              </w:rPr>
            </w:pPr>
            <w:r w:rsidRPr="00874BBC">
              <w:rPr>
                <w:rFonts w:ascii="Arial" w:eastAsia="Arial" w:hAnsi="Arial" w:cs="Arial"/>
                <w:b/>
              </w:rPr>
              <w:t>Level 3</w:t>
            </w:r>
            <w:r w:rsidRPr="00874BBC">
              <w:rPr>
                <w:rFonts w:ascii="Arial" w:eastAsia="Arial" w:hAnsi="Arial" w:cs="Arial"/>
              </w:rPr>
              <w:t xml:space="preserve"> </w:t>
            </w:r>
            <w:r w:rsidR="00CB2CD9" w:rsidRPr="00CB2CD9">
              <w:rPr>
                <w:rFonts w:ascii="Arial" w:eastAsia="Arial" w:hAnsi="Arial" w:cs="Arial"/>
                <w:i/>
                <w:color w:val="000000"/>
              </w:rPr>
              <w:t xml:space="preserve">Demonstrates advanced diagnostic and therapeutic reasoning in the patient </w:t>
            </w:r>
            <w:proofErr w:type="gramStart"/>
            <w:r w:rsidR="00CB2CD9" w:rsidRPr="00CB2CD9">
              <w:rPr>
                <w:rFonts w:ascii="Arial" w:eastAsia="Arial" w:hAnsi="Arial" w:cs="Arial"/>
                <w:i/>
                <w:color w:val="000000"/>
              </w:rPr>
              <w:t>record</w:t>
            </w:r>
            <w:proofErr w:type="gramEnd"/>
          </w:p>
          <w:p w14:paraId="0DC710FF" w14:textId="77777777" w:rsidR="00CB2CD9" w:rsidRPr="00CB2CD9" w:rsidRDefault="00CB2CD9" w:rsidP="00CB2CD9">
            <w:pPr>
              <w:rPr>
                <w:rFonts w:ascii="Arial" w:eastAsia="Arial" w:hAnsi="Arial" w:cs="Arial"/>
                <w:i/>
                <w:color w:val="000000"/>
              </w:rPr>
            </w:pPr>
          </w:p>
          <w:p w14:paraId="4CE2C4C4" w14:textId="28E3BEAF" w:rsidR="009B5427" w:rsidRPr="00874BBC" w:rsidRDefault="00CB2CD9" w:rsidP="00CB2CD9">
            <w:pPr>
              <w:rPr>
                <w:rFonts w:ascii="Arial" w:eastAsia="Arial" w:hAnsi="Arial" w:cs="Arial"/>
                <w:i/>
                <w:color w:val="000000"/>
              </w:rPr>
            </w:pPr>
            <w:r w:rsidRPr="00CB2CD9">
              <w:rPr>
                <w:rFonts w:ascii="Arial" w:eastAsia="Arial" w:hAnsi="Arial" w:cs="Arial"/>
                <w:i/>
                <w:color w:val="000000"/>
              </w:rPr>
              <w:t>Demonstrates effective use of direct (e.g., telephone, in-person) and indirect (e.g., progress notes, text messages) forms of communication based on context</w:t>
            </w:r>
          </w:p>
        </w:tc>
        <w:tc>
          <w:tcPr>
            <w:tcW w:w="9175" w:type="dxa"/>
            <w:tcBorders>
              <w:top w:val="single" w:sz="4" w:space="0" w:color="000000"/>
              <w:left w:val="nil"/>
              <w:bottom w:val="single" w:sz="4" w:space="0" w:color="000000"/>
              <w:right w:val="single" w:sz="8" w:space="0" w:color="000000"/>
            </w:tcBorders>
            <w:shd w:val="clear" w:color="auto" w:fill="C9C9C9"/>
          </w:tcPr>
          <w:p w14:paraId="32A37DFA" w14:textId="77777777" w:rsidR="009B5427" w:rsidRPr="00874BBC" w:rsidRDefault="00E6599E" w:rsidP="00874BBC">
            <w:pPr>
              <w:numPr>
                <w:ilvl w:val="0"/>
                <w:numId w:val="4"/>
              </w:numPr>
              <w:pBdr>
                <w:top w:val="nil"/>
                <w:left w:val="nil"/>
                <w:bottom w:val="nil"/>
                <w:right w:val="nil"/>
                <w:between w:val="nil"/>
              </w:pBdr>
              <w:ind w:left="162" w:hanging="162"/>
              <w:rPr>
                <w:rFonts w:ascii="Arial" w:hAnsi="Arial" w:cs="Arial"/>
                <w:color w:val="000000"/>
              </w:rPr>
            </w:pPr>
            <w:r w:rsidRPr="00874BBC">
              <w:rPr>
                <w:rFonts w:ascii="Arial" w:eastAsia="Arial" w:hAnsi="Arial" w:cs="Arial"/>
                <w:color w:val="000000"/>
              </w:rPr>
              <w:t xml:space="preserve">Recommends appropriate testing for an ambulatory patient with newly diagnosed hypertensive </w:t>
            </w:r>
            <w:r w:rsidR="00FC0E57">
              <w:rPr>
                <w:rFonts w:ascii="Arial" w:eastAsia="Arial" w:hAnsi="Arial" w:cs="Arial"/>
                <w:color w:val="000000"/>
              </w:rPr>
              <w:t>chronic kidney disease</w:t>
            </w:r>
            <w:r w:rsidR="00FC0E57" w:rsidRPr="00874BBC">
              <w:rPr>
                <w:rFonts w:ascii="Arial" w:eastAsia="Arial" w:hAnsi="Arial" w:cs="Arial"/>
                <w:color w:val="000000"/>
              </w:rPr>
              <w:t xml:space="preserve"> </w:t>
            </w:r>
            <w:r w:rsidRPr="00874BBC">
              <w:rPr>
                <w:rFonts w:ascii="Arial" w:eastAsia="Arial" w:hAnsi="Arial" w:cs="Arial"/>
                <w:color w:val="000000"/>
              </w:rPr>
              <w:t>and documents the lac</w:t>
            </w:r>
            <w:r w:rsidR="00874BBC">
              <w:rPr>
                <w:rFonts w:ascii="Arial" w:eastAsia="Arial" w:hAnsi="Arial" w:cs="Arial"/>
                <w:color w:val="000000"/>
              </w:rPr>
              <w:t xml:space="preserve">k of need for serologic </w:t>
            </w:r>
            <w:proofErr w:type="gramStart"/>
            <w:r w:rsidR="00874BBC">
              <w:rPr>
                <w:rFonts w:ascii="Arial" w:eastAsia="Arial" w:hAnsi="Arial" w:cs="Arial"/>
                <w:color w:val="000000"/>
              </w:rPr>
              <w:t>testing</w:t>
            </w:r>
            <w:proofErr w:type="gramEnd"/>
          </w:p>
          <w:p w14:paraId="4524B371" w14:textId="77777777" w:rsidR="009B5427" w:rsidRPr="00874BBC" w:rsidRDefault="009B5427" w:rsidP="00874BBC">
            <w:pPr>
              <w:pBdr>
                <w:top w:val="nil"/>
                <w:left w:val="nil"/>
                <w:bottom w:val="nil"/>
                <w:right w:val="nil"/>
                <w:between w:val="nil"/>
              </w:pBdr>
              <w:ind w:left="162" w:hanging="162"/>
              <w:rPr>
                <w:rFonts w:ascii="Arial" w:eastAsia="Arial" w:hAnsi="Arial" w:cs="Arial"/>
              </w:rPr>
            </w:pPr>
          </w:p>
          <w:p w14:paraId="2C04C4CD" w14:textId="77777777" w:rsidR="009B5427" w:rsidRPr="00874BBC" w:rsidRDefault="00E6599E" w:rsidP="00874BBC">
            <w:pPr>
              <w:numPr>
                <w:ilvl w:val="0"/>
                <w:numId w:val="4"/>
              </w:numPr>
              <w:pBdr>
                <w:top w:val="nil"/>
                <w:left w:val="nil"/>
                <w:bottom w:val="nil"/>
                <w:right w:val="nil"/>
                <w:between w:val="nil"/>
              </w:pBdr>
              <w:ind w:left="162" w:hanging="162"/>
              <w:rPr>
                <w:rFonts w:ascii="Arial" w:hAnsi="Arial" w:cs="Arial"/>
                <w:color w:val="000000"/>
              </w:rPr>
            </w:pPr>
            <w:r w:rsidRPr="00874BBC">
              <w:rPr>
                <w:rFonts w:ascii="Arial" w:eastAsia="Arial" w:hAnsi="Arial" w:cs="Arial"/>
                <w:color w:val="000000"/>
              </w:rPr>
              <w:t xml:space="preserve">Engages the multidisciplinary team, including the social worker, primary care team, and family in outpatient dialysis </w:t>
            </w:r>
            <w:proofErr w:type="gramStart"/>
            <w:r w:rsidRPr="00874BBC">
              <w:rPr>
                <w:rFonts w:ascii="Arial" w:eastAsia="Arial" w:hAnsi="Arial" w:cs="Arial"/>
                <w:color w:val="000000"/>
              </w:rPr>
              <w:t>placement</w:t>
            </w:r>
            <w:proofErr w:type="gramEnd"/>
          </w:p>
          <w:p w14:paraId="4DFEC2A4" w14:textId="77777777" w:rsidR="009B5427" w:rsidRPr="00874BBC" w:rsidRDefault="00E6599E" w:rsidP="00874BBC">
            <w:pPr>
              <w:numPr>
                <w:ilvl w:val="0"/>
                <w:numId w:val="4"/>
              </w:numPr>
              <w:pBdr>
                <w:top w:val="nil"/>
                <w:left w:val="nil"/>
                <w:bottom w:val="nil"/>
                <w:right w:val="nil"/>
                <w:between w:val="nil"/>
              </w:pBdr>
              <w:ind w:left="162" w:hanging="162"/>
              <w:rPr>
                <w:rFonts w:ascii="Arial" w:hAnsi="Arial" w:cs="Arial"/>
                <w:color w:val="000000"/>
              </w:rPr>
            </w:pPr>
            <w:r w:rsidRPr="00874BBC">
              <w:rPr>
                <w:rFonts w:ascii="Arial" w:eastAsia="Arial" w:hAnsi="Arial" w:cs="Arial"/>
                <w:color w:val="000000"/>
              </w:rPr>
              <w:t xml:space="preserve">Calls a patient immediately about a potentially critical test result </w:t>
            </w:r>
          </w:p>
        </w:tc>
      </w:tr>
      <w:tr w:rsidR="009B5427" w:rsidRPr="00874BBC" w14:paraId="5F800AF0" w14:textId="77777777" w:rsidTr="00874BBC">
        <w:tc>
          <w:tcPr>
            <w:tcW w:w="4950" w:type="dxa"/>
            <w:tcBorders>
              <w:top w:val="single" w:sz="4" w:space="0" w:color="000000"/>
              <w:bottom w:val="single" w:sz="4" w:space="0" w:color="000000"/>
            </w:tcBorders>
            <w:shd w:val="clear" w:color="auto" w:fill="C9C9C9"/>
          </w:tcPr>
          <w:p w14:paraId="05C3E9B2" w14:textId="77777777" w:rsidR="00CB2CD9" w:rsidRPr="00CB2CD9" w:rsidRDefault="00E6599E" w:rsidP="00CB2CD9">
            <w:pPr>
              <w:rPr>
                <w:rFonts w:ascii="Arial" w:eastAsia="Arial" w:hAnsi="Arial" w:cs="Arial"/>
                <w:i/>
              </w:rPr>
            </w:pPr>
            <w:r w:rsidRPr="00874BBC">
              <w:rPr>
                <w:rFonts w:ascii="Arial" w:eastAsia="Arial" w:hAnsi="Arial" w:cs="Arial"/>
                <w:b/>
              </w:rPr>
              <w:t>Level 4</w:t>
            </w:r>
            <w:r w:rsidRPr="00874BBC">
              <w:rPr>
                <w:rFonts w:ascii="Arial" w:eastAsia="Arial" w:hAnsi="Arial" w:cs="Arial"/>
              </w:rPr>
              <w:t xml:space="preserve"> </w:t>
            </w:r>
            <w:r w:rsidR="00CB2CD9" w:rsidRPr="00CB2CD9">
              <w:rPr>
                <w:rFonts w:ascii="Arial" w:eastAsia="Arial" w:hAnsi="Arial" w:cs="Arial"/>
                <w:i/>
              </w:rPr>
              <w:t xml:space="preserve">Communicates clearly, concisely, in a timely manner, and in an organized written form, including anticipatory </w:t>
            </w:r>
            <w:proofErr w:type="gramStart"/>
            <w:r w:rsidR="00CB2CD9" w:rsidRPr="00CB2CD9">
              <w:rPr>
                <w:rFonts w:ascii="Arial" w:eastAsia="Arial" w:hAnsi="Arial" w:cs="Arial"/>
                <w:i/>
              </w:rPr>
              <w:t>guidance</w:t>
            </w:r>
            <w:proofErr w:type="gramEnd"/>
          </w:p>
          <w:p w14:paraId="47E8FB66" w14:textId="77777777" w:rsidR="00CB2CD9" w:rsidRPr="00CB2CD9" w:rsidRDefault="00CB2CD9" w:rsidP="00CB2CD9">
            <w:pPr>
              <w:rPr>
                <w:rFonts w:ascii="Arial" w:eastAsia="Arial" w:hAnsi="Arial" w:cs="Arial"/>
                <w:i/>
              </w:rPr>
            </w:pPr>
          </w:p>
          <w:p w14:paraId="7C552CED" w14:textId="50015890" w:rsidR="009B5427" w:rsidRPr="00874BBC" w:rsidRDefault="00CB2CD9" w:rsidP="00CB2CD9">
            <w:pPr>
              <w:rPr>
                <w:rFonts w:ascii="Arial" w:eastAsia="Arial" w:hAnsi="Arial" w:cs="Arial"/>
                <w:i/>
              </w:rPr>
            </w:pPr>
            <w:r w:rsidRPr="00CB2CD9">
              <w:rPr>
                <w:rFonts w:ascii="Arial" w:eastAsia="Arial" w:hAnsi="Arial" w:cs="Arial"/>
                <w:i/>
              </w:rPr>
              <w:t>Achieves written and/or verbal communication (patient notes, email, etc.) that serves as an example for others to follow</w:t>
            </w:r>
          </w:p>
        </w:tc>
        <w:tc>
          <w:tcPr>
            <w:tcW w:w="9175" w:type="dxa"/>
            <w:tcBorders>
              <w:top w:val="single" w:sz="4" w:space="0" w:color="000000"/>
              <w:left w:val="nil"/>
              <w:bottom w:val="single" w:sz="4" w:space="0" w:color="000000"/>
              <w:right w:val="single" w:sz="8" w:space="0" w:color="000000"/>
            </w:tcBorders>
            <w:shd w:val="clear" w:color="auto" w:fill="C9C9C9"/>
          </w:tcPr>
          <w:p w14:paraId="6AA97ECD" w14:textId="77777777" w:rsidR="009B5427" w:rsidRPr="00874BBC" w:rsidRDefault="00E6599E" w:rsidP="00874BBC">
            <w:pPr>
              <w:numPr>
                <w:ilvl w:val="0"/>
                <w:numId w:val="4"/>
              </w:numPr>
              <w:pBdr>
                <w:top w:val="nil"/>
                <w:left w:val="nil"/>
                <w:bottom w:val="nil"/>
                <w:right w:val="nil"/>
                <w:between w:val="nil"/>
              </w:pBdr>
              <w:ind w:left="162" w:hanging="162"/>
              <w:rPr>
                <w:rFonts w:ascii="Arial" w:hAnsi="Arial" w:cs="Arial"/>
                <w:color w:val="000000"/>
              </w:rPr>
            </w:pPr>
            <w:r w:rsidRPr="00874BBC">
              <w:rPr>
                <w:rFonts w:ascii="Arial" w:eastAsia="Arial" w:hAnsi="Arial" w:cs="Arial"/>
                <w:color w:val="000000"/>
              </w:rPr>
              <w:t>Communicates the initial plan with the primary care physician of a patient with glomerulonephritis, including monitoring and prophylaxis for compl</w:t>
            </w:r>
            <w:r w:rsidR="00874BBC">
              <w:rPr>
                <w:rFonts w:ascii="Arial" w:eastAsia="Arial" w:hAnsi="Arial" w:cs="Arial"/>
                <w:color w:val="000000"/>
              </w:rPr>
              <w:t xml:space="preserve">ications from </w:t>
            </w:r>
            <w:proofErr w:type="gramStart"/>
            <w:r w:rsidR="00874BBC">
              <w:rPr>
                <w:rFonts w:ascii="Arial" w:eastAsia="Arial" w:hAnsi="Arial" w:cs="Arial"/>
                <w:color w:val="000000"/>
              </w:rPr>
              <w:t>immunosuppression</w:t>
            </w:r>
            <w:proofErr w:type="gramEnd"/>
          </w:p>
          <w:p w14:paraId="03725E4F" w14:textId="77777777" w:rsidR="009B5427" w:rsidRPr="00874BBC" w:rsidRDefault="009B5427" w:rsidP="00874BBC">
            <w:pPr>
              <w:pBdr>
                <w:top w:val="nil"/>
                <w:left w:val="nil"/>
                <w:bottom w:val="nil"/>
                <w:right w:val="nil"/>
                <w:between w:val="nil"/>
              </w:pBdr>
              <w:ind w:left="162" w:hanging="162"/>
              <w:rPr>
                <w:rFonts w:ascii="Arial" w:eastAsia="Arial" w:hAnsi="Arial" w:cs="Arial"/>
              </w:rPr>
            </w:pPr>
          </w:p>
          <w:p w14:paraId="5598BC63" w14:textId="77777777" w:rsidR="009B5427" w:rsidRPr="00874BBC" w:rsidRDefault="00E6599E" w:rsidP="00874BBC">
            <w:pPr>
              <w:numPr>
                <w:ilvl w:val="0"/>
                <w:numId w:val="4"/>
              </w:numPr>
              <w:pBdr>
                <w:top w:val="nil"/>
                <w:left w:val="nil"/>
                <w:bottom w:val="nil"/>
                <w:right w:val="nil"/>
                <w:between w:val="nil"/>
              </w:pBdr>
              <w:ind w:left="162" w:hanging="162"/>
              <w:rPr>
                <w:rFonts w:ascii="Arial" w:hAnsi="Arial" w:cs="Arial"/>
                <w:color w:val="000000"/>
              </w:rPr>
            </w:pPr>
            <w:r w:rsidRPr="00874BBC">
              <w:rPr>
                <w:rFonts w:ascii="Arial" w:eastAsia="Arial" w:hAnsi="Arial" w:cs="Arial"/>
                <w:color w:val="000000"/>
              </w:rPr>
              <w:t>Notes are used as</w:t>
            </w:r>
            <w:r w:rsidR="00874BBC">
              <w:rPr>
                <w:rFonts w:ascii="Arial" w:eastAsia="Arial" w:hAnsi="Arial" w:cs="Arial"/>
                <w:color w:val="000000"/>
              </w:rPr>
              <w:t xml:space="preserve"> examples for teaching purposes</w:t>
            </w:r>
          </w:p>
        </w:tc>
      </w:tr>
      <w:tr w:rsidR="009B5427" w:rsidRPr="00874BBC" w14:paraId="67F9C418" w14:textId="77777777" w:rsidTr="00874BBC">
        <w:tc>
          <w:tcPr>
            <w:tcW w:w="4950" w:type="dxa"/>
            <w:tcBorders>
              <w:top w:val="single" w:sz="4" w:space="0" w:color="000000"/>
              <w:bottom w:val="single" w:sz="4" w:space="0" w:color="000000"/>
            </w:tcBorders>
            <w:shd w:val="clear" w:color="auto" w:fill="C9C9C9"/>
          </w:tcPr>
          <w:p w14:paraId="4A29EE84" w14:textId="77777777" w:rsidR="00CB2CD9" w:rsidRPr="00CB2CD9" w:rsidRDefault="00E6599E" w:rsidP="00CB2CD9">
            <w:pPr>
              <w:rPr>
                <w:rFonts w:ascii="Arial" w:eastAsia="Arial" w:hAnsi="Arial" w:cs="Arial"/>
                <w:i/>
              </w:rPr>
            </w:pPr>
            <w:r w:rsidRPr="00874BBC">
              <w:rPr>
                <w:rFonts w:ascii="Arial" w:eastAsia="Arial" w:hAnsi="Arial" w:cs="Arial"/>
                <w:b/>
              </w:rPr>
              <w:t>Level 5</w:t>
            </w:r>
            <w:r w:rsidRPr="00874BBC">
              <w:rPr>
                <w:rFonts w:ascii="Arial" w:eastAsia="Arial" w:hAnsi="Arial" w:cs="Arial"/>
              </w:rPr>
              <w:t xml:space="preserve"> </w:t>
            </w:r>
            <w:r w:rsidR="00CB2CD9" w:rsidRPr="00CB2CD9">
              <w:rPr>
                <w:rFonts w:ascii="Arial" w:eastAsia="Arial" w:hAnsi="Arial" w:cs="Arial"/>
                <w:i/>
              </w:rPr>
              <w:t xml:space="preserve">Models feedback to improve others’ written </w:t>
            </w:r>
            <w:proofErr w:type="gramStart"/>
            <w:r w:rsidR="00CB2CD9" w:rsidRPr="00CB2CD9">
              <w:rPr>
                <w:rFonts w:ascii="Arial" w:eastAsia="Arial" w:hAnsi="Arial" w:cs="Arial"/>
                <w:i/>
              </w:rPr>
              <w:t>communication</w:t>
            </w:r>
            <w:proofErr w:type="gramEnd"/>
          </w:p>
          <w:p w14:paraId="45B007AF" w14:textId="77777777" w:rsidR="00CB2CD9" w:rsidRPr="00CB2CD9" w:rsidRDefault="00CB2CD9" w:rsidP="00CB2CD9">
            <w:pPr>
              <w:rPr>
                <w:rFonts w:ascii="Arial" w:eastAsia="Arial" w:hAnsi="Arial" w:cs="Arial"/>
                <w:i/>
              </w:rPr>
            </w:pPr>
          </w:p>
          <w:p w14:paraId="7D675F94" w14:textId="34758818" w:rsidR="009B5427" w:rsidRPr="00874BBC" w:rsidRDefault="00CB2CD9" w:rsidP="00CB2CD9">
            <w:pPr>
              <w:rPr>
                <w:rFonts w:ascii="Arial" w:eastAsia="Arial" w:hAnsi="Arial" w:cs="Arial"/>
                <w:i/>
              </w:rPr>
            </w:pPr>
            <w:r w:rsidRPr="00CB2CD9">
              <w:rPr>
                <w:rFonts w:ascii="Arial" w:eastAsia="Arial" w:hAnsi="Arial" w:cs="Arial"/>
                <w:i/>
              </w:rPr>
              <w:t>Guides departmental or institutional communication around policies and procedures</w:t>
            </w:r>
          </w:p>
        </w:tc>
        <w:tc>
          <w:tcPr>
            <w:tcW w:w="9175" w:type="dxa"/>
            <w:tcBorders>
              <w:top w:val="single" w:sz="4" w:space="0" w:color="000000"/>
              <w:left w:val="nil"/>
              <w:bottom w:val="single" w:sz="4" w:space="0" w:color="000000"/>
              <w:right w:val="single" w:sz="8" w:space="0" w:color="000000"/>
            </w:tcBorders>
            <w:shd w:val="clear" w:color="auto" w:fill="C9C9C9"/>
          </w:tcPr>
          <w:p w14:paraId="01CAB46B" w14:textId="77777777" w:rsidR="009B5427" w:rsidRPr="00874BBC" w:rsidRDefault="00E6599E" w:rsidP="00874BBC">
            <w:pPr>
              <w:numPr>
                <w:ilvl w:val="0"/>
                <w:numId w:val="4"/>
              </w:numPr>
              <w:pBdr>
                <w:top w:val="nil"/>
                <w:left w:val="nil"/>
                <w:bottom w:val="nil"/>
                <w:right w:val="nil"/>
                <w:between w:val="nil"/>
              </w:pBdr>
              <w:ind w:left="162" w:hanging="162"/>
              <w:rPr>
                <w:rFonts w:ascii="Arial" w:hAnsi="Arial" w:cs="Arial"/>
                <w:color w:val="000000"/>
              </w:rPr>
            </w:pPr>
            <w:r w:rsidRPr="00874BBC">
              <w:rPr>
                <w:rFonts w:ascii="Arial" w:eastAsia="Arial" w:hAnsi="Arial" w:cs="Arial"/>
                <w:color w:val="000000"/>
              </w:rPr>
              <w:t>Leads a</w:t>
            </w:r>
            <w:r w:rsidR="00874BBC">
              <w:rPr>
                <w:rFonts w:ascii="Arial" w:eastAsia="Arial" w:hAnsi="Arial" w:cs="Arial"/>
                <w:color w:val="000000"/>
              </w:rPr>
              <w:t xml:space="preserve"> task force established by the nephrology d</w:t>
            </w:r>
            <w:r w:rsidRPr="00874BBC">
              <w:rPr>
                <w:rFonts w:ascii="Arial" w:eastAsia="Arial" w:hAnsi="Arial" w:cs="Arial"/>
                <w:color w:val="000000"/>
              </w:rPr>
              <w:t xml:space="preserve">ivision QI committee to improve weekend </w:t>
            </w:r>
            <w:proofErr w:type="gramStart"/>
            <w:r w:rsidRPr="00874BBC">
              <w:rPr>
                <w:rFonts w:ascii="Arial" w:eastAsia="Arial" w:hAnsi="Arial" w:cs="Arial"/>
                <w:color w:val="000000"/>
              </w:rPr>
              <w:t>hand-offs</w:t>
            </w:r>
            <w:proofErr w:type="gramEnd"/>
          </w:p>
          <w:p w14:paraId="587825E4" w14:textId="77777777" w:rsidR="009B5427" w:rsidRPr="00874BBC" w:rsidRDefault="009B5427" w:rsidP="00874BBC">
            <w:pPr>
              <w:pBdr>
                <w:top w:val="nil"/>
                <w:left w:val="nil"/>
                <w:bottom w:val="nil"/>
                <w:right w:val="nil"/>
                <w:between w:val="nil"/>
              </w:pBdr>
              <w:ind w:left="162" w:hanging="162"/>
              <w:rPr>
                <w:rFonts w:ascii="Arial" w:eastAsia="Arial" w:hAnsi="Arial" w:cs="Arial"/>
              </w:rPr>
            </w:pPr>
          </w:p>
          <w:p w14:paraId="14527E70" w14:textId="77777777" w:rsidR="009B5427" w:rsidRPr="00874BBC" w:rsidRDefault="00E6599E" w:rsidP="00874BBC">
            <w:pPr>
              <w:numPr>
                <w:ilvl w:val="0"/>
                <w:numId w:val="4"/>
              </w:numPr>
              <w:pBdr>
                <w:top w:val="nil"/>
                <w:left w:val="nil"/>
                <w:bottom w:val="nil"/>
                <w:right w:val="nil"/>
                <w:between w:val="nil"/>
              </w:pBdr>
              <w:ind w:left="162" w:hanging="162"/>
              <w:rPr>
                <w:rFonts w:ascii="Arial" w:hAnsi="Arial" w:cs="Arial"/>
                <w:color w:val="000000"/>
              </w:rPr>
            </w:pPr>
            <w:r w:rsidRPr="00874BBC">
              <w:rPr>
                <w:rFonts w:ascii="Arial" w:eastAsia="Arial" w:hAnsi="Arial" w:cs="Arial"/>
                <w:color w:val="000000"/>
              </w:rPr>
              <w:t>Works with the program director to develop policies regarding the use of continuous renal replacement therap</w:t>
            </w:r>
            <w:r w:rsidR="00874BBC">
              <w:rPr>
                <w:rFonts w:ascii="Arial" w:eastAsia="Arial" w:hAnsi="Arial" w:cs="Arial"/>
                <w:color w:val="000000"/>
              </w:rPr>
              <w:t xml:space="preserve">y in the operating </w:t>
            </w:r>
            <w:proofErr w:type="gramStart"/>
            <w:r w:rsidR="00874BBC">
              <w:rPr>
                <w:rFonts w:ascii="Arial" w:eastAsia="Arial" w:hAnsi="Arial" w:cs="Arial"/>
                <w:color w:val="000000"/>
              </w:rPr>
              <w:t>room</w:t>
            </w:r>
            <w:proofErr w:type="gramEnd"/>
          </w:p>
          <w:p w14:paraId="36A80CA4" w14:textId="77777777" w:rsidR="009B5427" w:rsidRPr="00874BBC" w:rsidRDefault="00E6599E" w:rsidP="00874BBC">
            <w:pPr>
              <w:numPr>
                <w:ilvl w:val="0"/>
                <w:numId w:val="4"/>
              </w:numPr>
              <w:pBdr>
                <w:top w:val="nil"/>
                <w:left w:val="nil"/>
                <w:bottom w:val="nil"/>
                <w:right w:val="nil"/>
                <w:between w:val="nil"/>
              </w:pBdr>
              <w:ind w:left="162" w:hanging="162"/>
              <w:rPr>
                <w:rFonts w:ascii="Arial" w:hAnsi="Arial" w:cs="Arial"/>
                <w:color w:val="000000"/>
              </w:rPr>
            </w:pPr>
            <w:r w:rsidRPr="00874BBC">
              <w:rPr>
                <w:rFonts w:ascii="Arial" w:eastAsia="Arial" w:hAnsi="Arial" w:cs="Arial"/>
                <w:color w:val="000000"/>
              </w:rPr>
              <w:lastRenderedPageBreak/>
              <w:t xml:space="preserve">Talks directly to emergency department leadership about breakdowns in communication </w:t>
            </w:r>
            <w:proofErr w:type="gramStart"/>
            <w:r w:rsidRPr="00874BBC">
              <w:rPr>
                <w:rFonts w:ascii="Arial" w:eastAsia="Arial" w:hAnsi="Arial" w:cs="Arial"/>
                <w:color w:val="000000"/>
              </w:rPr>
              <w:t>in order to</w:t>
            </w:r>
            <w:proofErr w:type="gramEnd"/>
            <w:r w:rsidRPr="00874BBC">
              <w:rPr>
                <w:rFonts w:ascii="Arial" w:eastAsia="Arial" w:hAnsi="Arial" w:cs="Arial"/>
                <w:color w:val="000000"/>
              </w:rPr>
              <w:t xml:space="preserve"> prevent recurrence</w:t>
            </w:r>
          </w:p>
        </w:tc>
      </w:tr>
      <w:tr w:rsidR="009B5427" w:rsidRPr="00874BBC" w14:paraId="6970467C" w14:textId="77777777">
        <w:tc>
          <w:tcPr>
            <w:tcW w:w="4950" w:type="dxa"/>
            <w:shd w:val="clear" w:color="auto" w:fill="FFD965"/>
          </w:tcPr>
          <w:p w14:paraId="73E4C8B9" w14:textId="77777777" w:rsidR="009B5427" w:rsidRPr="00874BBC" w:rsidRDefault="00E6599E" w:rsidP="00874BBC">
            <w:pPr>
              <w:rPr>
                <w:rFonts w:ascii="Arial" w:eastAsia="Arial" w:hAnsi="Arial" w:cs="Arial"/>
              </w:rPr>
            </w:pPr>
            <w:r w:rsidRPr="00874BBC">
              <w:rPr>
                <w:rFonts w:ascii="Arial" w:eastAsia="Arial" w:hAnsi="Arial" w:cs="Arial"/>
              </w:rPr>
              <w:lastRenderedPageBreak/>
              <w:t>Assessment Models or Tools</w:t>
            </w:r>
          </w:p>
        </w:tc>
        <w:tc>
          <w:tcPr>
            <w:tcW w:w="9175" w:type="dxa"/>
            <w:shd w:val="clear" w:color="auto" w:fill="FFD965"/>
          </w:tcPr>
          <w:p w14:paraId="2AF552A6" w14:textId="77777777" w:rsidR="009B5427" w:rsidRPr="00874BBC" w:rsidRDefault="00E6599E" w:rsidP="00874BBC">
            <w:pPr>
              <w:numPr>
                <w:ilvl w:val="0"/>
                <w:numId w:val="4"/>
              </w:numPr>
              <w:pBdr>
                <w:top w:val="nil"/>
                <w:left w:val="nil"/>
                <w:bottom w:val="nil"/>
                <w:right w:val="nil"/>
                <w:between w:val="nil"/>
              </w:pBdr>
              <w:ind w:left="162" w:hanging="162"/>
              <w:rPr>
                <w:rFonts w:ascii="Arial" w:hAnsi="Arial" w:cs="Arial"/>
                <w:color w:val="000000"/>
              </w:rPr>
            </w:pPr>
            <w:r w:rsidRPr="00874BBC">
              <w:rPr>
                <w:rFonts w:ascii="Arial" w:eastAsia="Arial" w:hAnsi="Arial" w:cs="Arial"/>
                <w:color w:val="000000"/>
              </w:rPr>
              <w:t xml:space="preserve">Direct observation </w:t>
            </w:r>
          </w:p>
          <w:p w14:paraId="20708472" w14:textId="77777777" w:rsidR="009B5427" w:rsidRPr="00874BBC" w:rsidRDefault="00E6599E" w:rsidP="00874BBC">
            <w:pPr>
              <w:numPr>
                <w:ilvl w:val="0"/>
                <w:numId w:val="4"/>
              </w:numPr>
              <w:pBdr>
                <w:top w:val="nil"/>
                <w:left w:val="nil"/>
                <w:bottom w:val="nil"/>
                <w:right w:val="nil"/>
                <w:between w:val="nil"/>
              </w:pBdr>
              <w:ind w:left="162" w:hanging="162"/>
              <w:rPr>
                <w:rFonts w:ascii="Arial" w:hAnsi="Arial" w:cs="Arial"/>
                <w:color w:val="000000"/>
              </w:rPr>
            </w:pPr>
            <w:r w:rsidRPr="00874BBC">
              <w:rPr>
                <w:rFonts w:ascii="Arial" w:eastAsia="Arial" w:hAnsi="Arial" w:cs="Arial"/>
                <w:color w:val="000000"/>
              </w:rPr>
              <w:t>Medical record (chart) audit</w:t>
            </w:r>
          </w:p>
          <w:p w14:paraId="1795D099" w14:textId="77777777" w:rsidR="009B5427" w:rsidRPr="00874BBC" w:rsidRDefault="00E6599E" w:rsidP="00874BBC">
            <w:pPr>
              <w:numPr>
                <w:ilvl w:val="0"/>
                <w:numId w:val="4"/>
              </w:numPr>
              <w:pBdr>
                <w:top w:val="nil"/>
                <w:left w:val="nil"/>
                <w:bottom w:val="nil"/>
                <w:right w:val="nil"/>
                <w:between w:val="nil"/>
              </w:pBdr>
              <w:ind w:left="162" w:hanging="162"/>
              <w:rPr>
                <w:rFonts w:ascii="Arial" w:hAnsi="Arial" w:cs="Arial"/>
                <w:color w:val="000000"/>
              </w:rPr>
            </w:pPr>
            <w:r w:rsidRPr="00874BBC">
              <w:rPr>
                <w:rFonts w:ascii="Arial" w:eastAsia="Arial" w:hAnsi="Arial" w:cs="Arial"/>
                <w:color w:val="000000"/>
              </w:rPr>
              <w:t xml:space="preserve">Multisource feedback </w:t>
            </w:r>
          </w:p>
        </w:tc>
      </w:tr>
      <w:tr w:rsidR="009B5427" w:rsidRPr="00874BBC" w14:paraId="5E5082E2" w14:textId="77777777">
        <w:tc>
          <w:tcPr>
            <w:tcW w:w="4950" w:type="dxa"/>
            <w:shd w:val="clear" w:color="auto" w:fill="8DB3E2"/>
          </w:tcPr>
          <w:p w14:paraId="134CF923" w14:textId="77777777" w:rsidR="009B5427" w:rsidRPr="00874BBC" w:rsidRDefault="00E6599E" w:rsidP="00874BBC">
            <w:pPr>
              <w:rPr>
                <w:rFonts w:ascii="Arial" w:eastAsia="Arial" w:hAnsi="Arial" w:cs="Arial"/>
              </w:rPr>
            </w:pPr>
            <w:r w:rsidRPr="00874BBC">
              <w:rPr>
                <w:rFonts w:ascii="Arial" w:eastAsia="Arial" w:hAnsi="Arial" w:cs="Arial"/>
              </w:rPr>
              <w:t xml:space="preserve">Curriculum Mapping </w:t>
            </w:r>
          </w:p>
        </w:tc>
        <w:tc>
          <w:tcPr>
            <w:tcW w:w="9175" w:type="dxa"/>
            <w:shd w:val="clear" w:color="auto" w:fill="8DB3E2"/>
          </w:tcPr>
          <w:p w14:paraId="0AFE7162" w14:textId="77777777" w:rsidR="009B5427" w:rsidRPr="00874BBC" w:rsidRDefault="009B5427" w:rsidP="00874BBC">
            <w:pPr>
              <w:numPr>
                <w:ilvl w:val="0"/>
                <w:numId w:val="4"/>
              </w:numPr>
              <w:pBdr>
                <w:top w:val="nil"/>
                <w:left w:val="nil"/>
                <w:bottom w:val="nil"/>
                <w:right w:val="nil"/>
                <w:between w:val="nil"/>
              </w:pBdr>
              <w:ind w:left="162" w:hanging="162"/>
              <w:rPr>
                <w:rFonts w:ascii="Arial" w:hAnsi="Arial" w:cs="Arial"/>
                <w:color w:val="000000"/>
              </w:rPr>
            </w:pPr>
          </w:p>
        </w:tc>
      </w:tr>
      <w:tr w:rsidR="009B5427" w:rsidRPr="00874BBC" w14:paraId="7DFE0109" w14:textId="77777777">
        <w:trPr>
          <w:trHeight w:val="80"/>
        </w:trPr>
        <w:tc>
          <w:tcPr>
            <w:tcW w:w="4950" w:type="dxa"/>
            <w:shd w:val="clear" w:color="auto" w:fill="A8D08D"/>
          </w:tcPr>
          <w:p w14:paraId="51BA007A" w14:textId="77777777" w:rsidR="009B5427" w:rsidRPr="00874BBC" w:rsidRDefault="00E6599E" w:rsidP="00874BBC">
            <w:pPr>
              <w:rPr>
                <w:rFonts w:ascii="Arial" w:eastAsia="Arial" w:hAnsi="Arial" w:cs="Arial"/>
              </w:rPr>
            </w:pPr>
            <w:r w:rsidRPr="00874BBC">
              <w:rPr>
                <w:rFonts w:ascii="Arial" w:eastAsia="Arial" w:hAnsi="Arial" w:cs="Arial"/>
              </w:rPr>
              <w:t>Notes or Resources</w:t>
            </w:r>
          </w:p>
        </w:tc>
        <w:tc>
          <w:tcPr>
            <w:tcW w:w="9175" w:type="dxa"/>
            <w:shd w:val="clear" w:color="auto" w:fill="A8D08D"/>
          </w:tcPr>
          <w:p w14:paraId="67B12322" w14:textId="77777777" w:rsidR="009B5427" w:rsidRPr="00874BBC" w:rsidRDefault="00E6599E" w:rsidP="00874BBC">
            <w:pPr>
              <w:numPr>
                <w:ilvl w:val="0"/>
                <w:numId w:val="4"/>
              </w:numPr>
              <w:pBdr>
                <w:top w:val="nil"/>
                <w:left w:val="nil"/>
                <w:bottom w:val="nil"/>
                <w:right w:val="nil"/>
                <w:between w:val="nil"/>
              </w:pBdr>
              <w:ind w:left="162" w:hanging="162"/>
              <w:rPr>
                <w:rFonts w:ascii="Arial" w:hAnsi="Arial" w:cs="Arial"/>
                <w:color w:val="000000"/>
              </w:rPr>
            </w:pPr>
            <w:r w:rsidRPr="00874BBC">
              <w:rPr>
                <w:rFonts w:ascii="Arial" w:eastAsia="Arial" w:hAnsi="Arial" w:cs="Arial"/>
                <w:color w:val="000000"/>
              </w:rPr>
              <w:t xml:space="preserve">Bierman JA, </w:t>
            </w:r>
            <w:proofErr w:type="spellStart"/>
            <w:r w:rsidRPr="00874BBC">
              <w:rPr>
                <w:rFonts w:ascii="Arial" w:eastAsia="Arial" w:hAnsi="Arial" w:cs="Arial"/>
                <w:color w:val="000000"/>
              </w:rPr>
              <w:t>Hufmeyer</w:t>
            </w:r>
            <w:proofErr w:type="spellEnd"/>
            <w:r w:rsidRPr="00874BBC">
              <w:rPr>
                <w:rFonts w:ascii="Arial" w:eastAsia="Arial" w:hAnsi="Arial" w:cs="Arial"/>
                <w:color w:val="000000"/>
              </w:rPr>
              <w:t xml:space="preserve"> KK, Liss DT, Weaver AC, Heiman HL. Promoting responsible electronic documentation: validity evidence for a checklist to assess progress notes in the electronic health record. </w:t>
            </w:r>
            <w:r w:rsidRPr="00874BBC">
              <w:rPr>
                <w:rFonts w:ascii="Arial" w:eastAsia="Arial" w:hAnsi="Arial" w:cs="Arial"/>
                <w:i/>
                <w:color w:val="000000"/>
              </w:rPr>
              <w:t>Teach Learn Med.</w:t>
            </w:r>
            <w:r w:rsidRPr="00874BBC">
              <w:rPr>
                <w:rFonts w:ascii="Arial" w:eastAsia="Arial" w:hAnsi="Arial" w:cs="Arial"/>
                <w:color w:val="000000"/>
              </w:rPr>
              <w:t xml:space="preserve"> 2017 Oct-Dec;29(4):420-432. </w:t>
            </w:r>
          </w:p>
          <w:p w14:paraId="119DAEE3" w14:textId="77777777" w:rsidR="009B5427" w:rsidRPr="00874BBC" w:rsidRDefault="00E6599E" w:rsidP="00874BBC">
            <w:pPr>
              <w:numPr>
                <w:ilvl w:val="0"/>
                <w:numId w:val="4"/>
              </w:numPr>
              <w:pBdr>
                <w:top w:val="nil"/>
                <w:left w:val="nil"/>
                <w:bottom w:val="nil"/>
                <w:right w:val="nil"/>
                <w:between w:val="nil"/>
              </w:pBdr>
              <w:ind w:left="162" w:hanging="162"/>
              <w:rPr>
                <w:rFonts w:ascii="Arial" w:hAnsi="Arial" w:cs="Arial"/>
                <w:color w:val="000000"/>
              </w:rPr>
            </w:pPr>
            <w:r w:rsidRPr="00874BBC">
              <w:rPr>
                <w:rFonts w:ascii="Arial" w:eastAsia="Arial" w:hAnsi="Arial" w:cs="Arial"/>
                <w:color w:val="000000"/>
              </w:rPr>
              <w:t xml:space="preserve">Starmer, Amy J., et al. I-pass, a mnemonic to standardize verbal handoffs. </w:t>
            </w:r>
            <w:r w:rsidRPr="00874BBC">
              <w:rPr>
                <w:rFonts w:ascii="Arial" w:eastAsia="Arial" w:hAnsi="Arial" w:cs="Arial"/>
                <w:i/>
                <w:color w:val="000000"/>
              </w:rPr>
              <w:t>Pediatrics</w:t>
            </w:r>
            <w:r w:rsidRPr="00874BBC">
              <w:rPr>
                <w:rFonts w:ascii="Arial" w:eastAsia="Arial" w:hAnsi="Arial" w:cs="Arial"/>
                <w:color w:val="000000"/>
              </w:rPr>
              <w:t xml:space="preserve">. 2012;129.2:201-204. </w:t>
            </w:r>
          </w:p>
          <w:p w14:paraId="694B04A4" w14:textId="77777777" w:rsidR="009B5427" w:rsidRPr="00874BBC" w:rsidRDefault="00E6599E" w:rsidP="00874BBC">
            <w:pPr>
              <w:numPr>
                <w:ilvl w:val="0"/>
                <w:numId w:val="4"/>
              </w:numPr>
              <w:pBdr>
                <w:top w:val="nil"/>
                <w:left w:val="nil"/>
                <w:bottom w:val="nil"/>
                <w:right w:val="nil"/>
                <w:between w:val="nil"/>
              </w:pBdr>
              <w:ind w:left="162" w:hanging="162"/>
              <w:rPr>
                <w:rFonts w:ascii="Arial" w:hAnsi="Arial" w:cs="Arial"/>
                <w:color w:val="000000"/>
              </w:rPr>
            </w:pPr>
            <w:r w:rsidRPr="00874BBC">
              <w:rPr>
                <w:rFonts w:ascii="Arial" w:eastAsia="Arial" w:hAnsi="Arial" w:cs="Arial"/>
                <w:color w:val="000000"/>
              </w:rPr>
              <w:t xml:space="preserve">Haig, K.M., Sutton, S., Whittington, J. SBAR: a shared mental model for improving communications between clinicians. </w:t>
            </w:r>
            <w:hyperlink r:id="rId55">
              <w:proofErr w:type="spellStart"/>
              <w:r w:rsidRPr="00874BBC">
                <w:rPr>
                  <w:rFonts w:ascii="Arial" w:eastAsia="Arial" w:hAnsi="Arial" w:cs="Arial"/>
                  <w:i/>
                  <w:color w:val="0000FF"/>
                  <w:u w:val="single"/>
                </w:rPr>
                <w:t>Jt</w:t>
              </w:r>
              <w:proofErr w:type="spellEnd"/>
              <w:r w:rsidRPr="00874BBC">
                <w:rPr>
                  <w:rFonts w:ascii="Arial" w:eastAsia="Arial" w:hAnsi="Arial" w:cs="Arial"/>
                  <w:i/>
                  <w:color w:val="0000FF"/>
                  <w:u w:val="single"/>
                </w:rPr>
                <w:t xml:space="preserve"> Comm J Qual Patient </w:t>
              </w:r>
              <w:proofErr w:type="spellStart"/>
              <w:r w:rsidRPr="00874BBC">
                <w:rPr>
                  <w:rFonts w:ascii="Arial" w:eastAsia="Arial" w:hAnsi="Arial" w:cs="Arial"/>
                  <w:i/>
                  <w:color w:val="0000FF"/>
                  <w:u w:val="single"/>
                </w:rPr>
                <w:t>Saf</w:t>
              </w:r>
              <w:proofErr w:type="spellEnd"/>
            </w:hyperlink>
            <w:hyperlink r:id="rId56">
              <w:r w:rsidRPr="00874BBC">
                <w:rPr>
                  <w:rFonts w:ascii="Arial" w:eastAsia="Arial" w:hAnsi="Arial" w:cs="Arial"/>
                  <w:color w:val="0000FF"/>
                  <w:u w:val="single"/>
                </w:rPr>
                <w:t>.</w:t>
              </w:r>
            </w:hyperlink>
            <w:r w:rsidRPr="00874BBC">
              <w:rPr>
                <w:rFonts w:ascii="Arial" w:eastAsia="Arial" w:hAnsi="Arial" w:cs="Arial"/>
                <w:color w:val="000000"/>
              </w:rPr>
              <w:t xml:space="preserve"> 2006 Mar;32(3):167-75.</w:t>
            </w:r>
          </w:p>
        </w:tc>
      </w:tr>
    </w:tbl>
    <w:p w14:paraId="147AA0F8" w14:textId="77777777" w:rsidR="009B5427" w:rsidRDefault="009B5427">
      <w:pPr>
        <w:spacing w:line="240" w:lineRule="auto"/>
        <w:ind w:hanging="180"/>
        <w:rPr>
          <w:rFonts w:ascii="Arial" w:eastAsia="Arial" w:hAnsi="Arial" w:cs="Arial"/>
        </w:rPr>
      </w:pPr>
    </w:p>
    <w:p w14:paraId="3F7E16BF" w14:textId="74AC3144" w:rsidR="00906943" w:rsidRDefault="00906943">
      <w:pPr>
        <w:rPr>
          <w:rFonts w:ascii="Arial" w:eastAsia="Arial" w:hAnsi="Arial" w:cs="Arial"/>
        </w:rPr>
      </w:pPr>
      <w:r>
        <w:rPr>
          <w:rFonts w:ascii="Arial" w:eastAsia="Arial" w:hAnsi="Arial" w:cs="Arial"/>
        </w:rPr>
        <w:br w:type="page"/>
      </w:r>
    </w:p>
    <w:p w14:paraId="3A74FF7A" w14:textId="77777777" w:rsidR="00E62EE8" w:rsidRDefault="00E62EE8" w:rsidP="00E62EE8">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3579C1CA" w14:textId="77777777" w:rsidR="00E62EE8" w:rsidRDefault="00E62EE8" w:rsidP="00E62EE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B0C2D63" w14:textId="77777777" w:rsidR="00E62EE8" w:rsidRDefault="00E62EE8" w:rsidP="00E62EE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57"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3D3601FC" w14:textId="77777777" w:rsidR="00E62EE8" w:rsidRDefault="00E62EE8" w:rsidP="00E62EE8">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5BF70446" w14:textId="77777777" w:rsidR="00E62EE8" w:rsidRDefault="00E62EE8" w:rsidP="00E62EE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58"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2E6BE891" w14:textId="77777777" w:rsidR="00E62EE8" w:rsidRDefault="00E62EE8" w:rsidP="00163154">
      <w:pPr>
        <w:pStyle w:val="paragraph"/>
        <w:numPr>
          <w:ilvl w:val="0"/>
          <w:numId w:val="19"/>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7CC5D52B" w14:textId="77777777" w:rsidR="00E62EE8" w:rsidRDefault="00E62EE8" w:rsidP="00163154">
      <w:pPr>
        <w:pStyle w:val="paragraph"/>
        <w:numPr>
          <w:ilvl w:val="0"/>
          <w:numId w:val="19"/>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4C8FD24C" w14:textId="77777777" w:rsidR="00E62EE8" w:rsidRDefault="00E62EE8" w:rsidP="00163154">
      <w:pPr>
        <w:pStyle w:val="paragraph"/>
        <w:numPr>
          <w:ilvl w:val="0"/>
          <w:numId w:val="19"/>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44839B3B" w14:textId="77777777" w:rsidR="00E62EE8" w:rsidRDefault="00E62EE8" w:rsidP="00163154">
      <w:pPr>
        <w:pStyle w:val="paragraph"/>
        <w:numPr>
          <w:ilvl w:val="0"/>
          <w:numId w:val="19"/>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07E6F650" w14:textId="77777777" w:rsidR="00E62EE8" w:rsidRDefault="00E62EE8" w:rsidP="00163154">
      <w:pPr>
        <w:pStyle w:val="paragraph"/>
        <w:numPr>
          <w:ilvl w:val="0"/>
          <w:numId w:val="19"/>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4284004D" w14:textId="77777777" w:rsidR="00E62EE8" w:rsidRDefault="00E62EE8" w:rsidP="00E62EE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D0C6E60" w14:textId="77777777" w:rsidR="00E62EE8" w:rsidRDefault="00E62EE8" w:rsidP="00E62EE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59"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40F34200" w14:textId="77777777" w:rsidR="00E62EE8" w:rsidRDefault="00E62EE8" w:rsidP="00163154">
      <w:pPr>
        <w:pStyle w:val="paragraph"/>
        <w:numPr>
          <w:ilvl w:val="0"/>
          <w:numId w:val="20"/>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4F37CDC5" w14:textId="77777777" w:rsidR="00E62EE8" w:rsidRDefault="00E62EE8" w:rsidP="00163154">
      <w:pPr>
        <w:pStyle w:val="paragraph"/>
        <w:numPr>
          <w:ilvl w:val="0"/>
          <w:numId w:val="20"/>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2ADDDB41" w14:textId="77777777" w:rsidR="00E62EE8" w:rsidRDefault="00E62EE8" w:rsidP="00163154">
      <w:pPr>
        <w:pStyle w:val="paragraph"/>
        <w:numPr>
          <w:ilvl w:val="0"/>
          <w:numId w:val="20"/>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1C311A8B" w14:textId="77777777" w:rsidR="00E62EE8" w:rsidRDefault="00E62EE8" w:rsidP="00E62EE8">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2D3F661" w14:textId="77777777" w:rsidR="00E62EE8" w:rsidRDefault="00E62EE8" w:rsidP="00E62EE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60"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389F9D56" w14:textId="77777777" w:rsidR="00E62EE8" w:rsidRDefault="00E62EE8" w:rsidP="00163154">
      <w:pPr>
        <w:pStyle w:val="paragraph"/>
        <w:numPr>
          <w:ilvl w:val="0"/>
          <w:numId w:val="21"/>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xml:space="preserve">, updated each </w:t>
      </w:r>
      <w:proofErr w:type="gramStart"/>
      <w:r>
        <w:rPr>
          <w:rStyle w:val="normaltextrun"/>
          <w:rFonts w:ascii="Arial" w:hAnsi="Arial" w:cs="Arial"/>
          <w:color w:val="000000"/>
          <w:sz w:val="22"/>
          <w:szCs w:val="22"/>
        </w:rPr>
        <w:t>fall</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5E63CBA0" w14:textId="77777777" w:rsidR="00E62EE8" w:rsidRDefault="00E62EE8" w:rsidP="00163154">
      <w:pPr>
        <w:pStyle w:val="paragraph"/>
        <w:numPr>
          <w:ilvl w:val="0"/>
          <w:numId w:val="21"/>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 xml:space="preserve">updated each </w:t>
      </w:r>
      <w:proofErr w:type="gramStart"/>
      <w:r>
        <w:rPr>
          <w:rStyle w:val="normaltextrun"/>
          <w:rFonts w:ascii="Arial" w:hAnsi="Arial" w:cs="Arial"/>
          <w:color w:val="000000"/>
          <w:sz w:val="22"/>
          <w:szCs w:val="22"/>
        </w:rPr>
        <w:t>fall</w:t>
      </w:r>
      <w:proofErr w:type="gramEnd"/>
      <w:r>
        <w:rPr>
          <w:rStyle w:val="eop"/>
          <w:rFonts w:ascii="Arial" w:hAnsi="Arial" w:cs="Arial"/>
          <w:color w:val="000000"/>
          <w:sz w:val="22"/>
          <w:szCs w:val="22"/>
        </w:rPr>
        <w:t> </w:t>
      </w:r>
    </w:p>
    <w:p w14:paraId="35879BBB" w14:textId="77777777" w:rsidR="00E62EE8" w:rsidRDefault="00E62EE8" w:rsidP="00163154">
      <w:pPr>
        <w:pStyle w:val="paragraph"/>
        <w:numPr>
          <w:ilvl w:val="0"/>
          <w:numId w:val="21"/>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xml:space="preserve">, updated twice each </w:t>
      </w:r>
      <w:proofErr w:type="gramStart"/>
      <w:r>
        <w:rPr>
          <w:rStyle w:val="normaltextrun"/>
          <w:rFonts w:ascii="Arial" w:hAnsi="Arial" w:cs="Arial"/>
          <w:color w:val="000000"/>
          <w:sz w:val="22"/>
          <w:szCs w:val="22"/>
        </w:rPr>
        <w:t>year</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2E6E3046" w14:textId="77777777" w:rsidR="00E62EE8" w:rsidRDefault="00E62EE8" w:rsidP="00163154">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43EB104" w14:textId="77777777" w:rsidR="00E62EE8" w:rsidRDefault="00E62EE8" w:rsidP="00E62EE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61"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419BA27" w14:textId="77777777" w:rsidR="00E62EE8" w:rsidRDefault="00E62EE8" w:rsidP="00E62EE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A071985" w14:textId="77777777" w:rsidR="00E62EE8" w:rsidRDefault="00E62EE8" w:rsidP="00E62EE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62"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2D6AFBBA" w14:textId="77777777" w:rsidR="00E62EE8" w:rsidRDefault="00E62EE8" w:rsidP="00E62EE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C47E46F" w14:textId="431C15B3" w:rsidR="00E62EE8" w:rsidRDefault="00E62EE8" w:rsidP="00E62EE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63" w:tgtFrame="_blank" w:history="1">
        <w:r w:rsidR="00163154">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6D137CAB" w14:textId="77777777" w:rsidR="00E62EE8" w:rsidRDefault="00E62EE8" w:rsidP="00E62EE8">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1FA2A030" w14:textId="77777777" w:rsidR="00E62EE8" w:rsidRDefault="00E62EE8" w:rsidP="00E62EE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64"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3CE812DA" w14:textId="77777777" w:rsidR="00E62EE8" w:rsidRDefault="00E62EE8" w:rsidP="00E62EE8">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2E27FEA0" w14:textId="77777777" w:rsidR="00E62EE8" w:rsidRDefault="00E62EE8" w:rsidP="00E62EE8">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65"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F601A43" w14:textId="77777777" w:rsidR="00E62EE8" w:rsidRDefault="00E62EE8" w:rsidP="00E62EE8">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4DC69E3" w14:textId="77777777" w:rsidR="00E62EE8" w:rsidRDefault="00E62EE8" w:rsidP="00E62EE8">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66"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CEAFB83" w14:textId="77777777" w:rsidR="009B5427" w:rsidRDefault="009B5427">
      <w:pPr>
        <w:rPr>
          <w:rFonts w:ascii="Arial" w:eastAsia="Arial" w:hAnsi="Arial" w:cs="Arial"/>
        </w:rPr>
      </w:pPr>
    </w:p>
    <w:sectPr w:rsidR="009B5427" w:rsidSect="002120CC">
      <w:headerReference w:type="even" r:id="rId67"/>
      <w:headerReference w:type="default" r:id="rId68"/>
      <w:footerReference w:type="even" r:id="rId69"/>
      <w:footerReference w:type="default" r:id="rId70"/>
      <w:headerReference w:type="first" r:id="rId71"/>
      <w:footerReference w:type="first" r:id="rId72"/>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34573" w14:textId="77777777" w:rsidR="00606F0A" w:rsidRDefault="00606F0A">
      <w:pPr>
        <w:spacing w:after="0" w:line="240" w:lineRule="auto"/>
      </w:pPr>
      <w:r>
        <w:separator/>
      </w:r>
    </w:p>
  </w:endnote>
  <w:endnote w:type="continuationSeparator" w:id="0">
    <w:p w14:paraId="4B3D81D6" w14:textId="77777777" w:rsidR="00606F0A" w:rsidRDefault="00606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DC8DE" w14:textId="77777777" w:rsidR="00C82EBB" w:rsidRDefault="00C82EBB">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190DE" w14:textId="77777777" w:rsidR="00C82EBB" w:rsidRDefault="00C82EBB">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22</w:t>
    </w:r>
    <w:r>
      <w:rPr>
        <w:rFonts w:ascii="Arial" w:eastAsia="Arial" w:hAnsi="Arial" w:cs="Arial"/>
        <w:color w:val="000000"/>
        <w:sz w:val="18"/>
        <w:szCs w:val="18"/>
      </w:rPr>
      <w:fldChar w:fldCharType="end"/>
    </w:r>
  </w:p>
  <w:p w14:paraId="620F5B61" w14:textId="77777777" w:rsidR="00C82EBB" w:rsidRDefault="00C82EBB">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B5DA9" w14:textId="77777777" w:rsidR="00C82EBB" w:rsidRDefault="00C82EB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F08E3" w14:textId="77777777" w:rsidR="00606F0A" w:rsidRDefault="00606F0A">
      <w:pPr>
        <w:spacing w:after="0" w:line="240" w:lineRule="auto"/>
      </w:pPr>
      <w:r>
        <w:separator/>
      </w:r>
    </w:p>
  </w:footnote>
  <w:footnote w:type="continuationSeparator" w:id="0">
    <w:p w14:paraId="4DE7F3A1" w14:textId="77777777" w:rsidR="00606F0A" w:rsidRDefault="00606F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B072B" w14:textId="77777777" w:rsidR="00C82EBB" w:rsidRDefault="00C82EB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97B96" w14:textId="77777777" w:rsidR="00C82EBB" w:rsidRDefault="00C82EBB">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Pr>
        <w:rFonts w:ascii="Arial" w:eastAsia="Arial" w:hAnsi="Arial" w:cs="Arial"/>
        <w:color w:val="000000"/>
        <w:sz w:val="20"/>
        <w:szCs w:val="20"/>
      </w:rPr>
      <w:t>Supplemental Guide for Nephrology</w:t>
    </w:r>
  </w:p>
  <w:p w14:paraId="3126D121" w14:textId="77777777" w:rsidR="00C82EBB" w:rsidRDefault="00C82EBB">
    <w:pPr>
      <w:pBdr>
        <w:top w:val="nil"/>
        <w:left w:val="nil"/>
        <w:bottom w:val="nil"/>
        <w:right w:val="nil"/>
        <w:between w:val="nil"/>
      </w:pBdr>
      <w:tabs>
        <w:tab w:val="center" w:pos="4680"/>
        <w:tab w:val="right" w:pos="9360"/>
      </w:tabs>
      <w:spacing w:after="0" w:line="240" w:lineRule="auto"/>
      <w:rPr>
        <w:rFonts w:ascii="Arial" w:eastAsia="Arial" w:hAnsi="Arial" w:cs="Arial"/>
        <w:b/>
        <w:color w:val="FF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41BE6" w14:textId="77777777" w:rsidR="00C82EBB" w:rsidRDefault="00C82EB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65A4"/>
    <w:multiLevelType w:val="multilevel"/>
    <w:tmpl w:val="220455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86447D"/>
    <w:multiLevelType w:val="multilevel"/>
    <w:tmpl w:val="773EFC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C36981"/>
    <w:multiLevelType w:val="multilevel"/>
    <w:tmpl w:val="A612AB82"/>
    <w:lvl w:ilvl="0">
      <w:start w:val="1"/>
      <w:numFmt w:val="bullet"/>
      <w:lvlText w:val="●"/>
      <w:lvlJc w:val="left"/>
      <w:pPr>
        <w:ind w:left="702" w:hanging="360"/>
      </w:pPr>
      <w:rPr>
        <w:rFonts w:ascii="Noto Sans Symbols" w:eastAsia="Noto Sans Symbols" w:hAnsi="Noto Sans Symbols" w:cs="Noto Sans Symbols"/>
      </w:rPr>
    </w:lvl>
    <w:lvl w:ilvl="1">
      <w:start w:val="1"/>
      <w:numFmt w:val="bullet"/>
      <w:lvlText w:val="o"/>
      <w:lvlJc w:val="left"/>
      <w:pPr>
        <w:ind w:left="1422" w:hanging="360"/>
      </w:pPr>
      <w:rPr>
        <w:rFonts w:ascii="Courier New" w:eastAsia="Courier New" w:hAnsi="Courier New" w:cs="Courier New"/>
      </w:rPr>
    </w:lvl>
    <w:lvl w:ilvl="2">
      <w:start w:val="1"/>
      <w:numFmt w:val="bullet"/>
      <w:lvlText w:val="▪"/>
      <w:lvlJc w:val="left"/>
      <w:pPr>
        <w:ind w:left="2142" w:hanging="360"/>
      </w:pPr>
      <w:rPr>
        <w:rFonts w:ascii="Noto Sans Symbols" w:eastAsia="Noto Sans Symbols" w:hAnsi="Noto Sans Symbols" w:cs="Noto Sans Symbols"/>
      </w:rPr>
    </w:lvl>
    <w:lvl w:ilvl="3">
      <w:start w:val="1"/>
      <w:numFmt w:val="bullet"/>
      <w:lvlText w:val="●"/>
      <w:lvlJc w:val="left"/>
      <w:pPr>
        <w:ind w:left="2862" w:hanging="360"/>
      </w:pPr>
      <w:rPr>
        <w:rFonts w:ascii="Noto Sans Symbols" w:eastAsia="Noto Sans Symbols" w:hAnsi="Noto Sans Symbols" w:cs="Noto Sans Symbols"/>
      </w:rPr>
    </w:lvl>
    <w:lvl w:ilvl="4">
      <w:start w:val="1"/>
      <w:numFmt w:val="bullet"/>
      <w:lvlText w:val="o"/>
      <w:lvlJc w:val="left"/>
      <w:pPr>
        <w:ind w:left="3582" w:hanging="360"/>
      </w:pPr>
      <w:rPr>
        <w:rFonts w:ascii="Courier New" w:eastAsia="Courier New" w:hAnsi="Courier New" w:cs="Courier New"/>
      </w:rPr>
    </w:lvl>
    <w:lvl w:ilvl="5">
      <w:start w:val="1"/>
      <w:numFmt w:val="bullet"/>
      <w:lvlText w:val="▪"/>
      <w:lvlJc w:val="left"/>
      <w:pPr>
        <w:ind w:left="4302" w:hanging="360"/>
      </w:pPr>
      <w:rPr>
        <w:rFonts w:ascii="Noto Sans Symbols" w:eastAsia="Noto Sans Symbols" w:hAnsi="Noto Sans Symbols" w:cs="Noto Sans Symbols"/>
      </w:rPr>
    </w:lvl>
    <w:lvl w:ilvl="6">
      <w:start w:val="1"/>
      <w:numFmt w:val="bullet"/>
      <w:lvlText w:val="●"/>
      <w:lvlJc w:val="left"/>
      <w:pPr>
        <w:ind w:left="5022" w:hanging="360"/>
      </w:pPr>
      <w:rPr>
        <w:rFonts w:ascii="Noto Sans Symbols" w:eastAsia="Noto Sans Symbols" w:hAnsi="Noto Sans Symbols" w:cs="Noto Sans Symbols"/>
      </w:rPr>
    </w:lvl>
    <w:lvl w:ilvl="7">
      <w:start w:val="1"/>
      <w:numFmt w:val="bullet"/>
      <w:lvlText w:val="o"/>
      <w:lvlJc w:val="left"/>
      <w:pPr>
        <w:ind w:left="5742" w:hanging="360"/>
      </w:pPr>
      <w:rPr>
        <w:rFonts w:ascii="Courier New" w:eastAsia="Courier New" w:hAnsi="Courier New" w:cs="Courier New"/>
      </w:rPr>
    </w:lvl>
    <w:lvl w:ilvl="8">
      <w:start w:val="1"/>
      <w:numFmt w:val="bullet"/>
      <w:lvlText w:val="▪"/>
      <w:lvlJc w:val="left"/>
      <w:pPr>
        <w:ind w:left="6462" w:hanging="360"/>
      </w:pPr>
      <w:rPr>
        <w:rFonts w:ascii="Noto Sans Symbols" w:eastAsia="Noto Sans Symbols" w:hAnsi="Noto Sans Symbols" w:cs="Noto Sans Symbols"/>
      </w:rPr>
    </w:lvl>
  </w:abstractNum>
  <w:abstractNum w:abstractNumId="3" w15:restartNumberingAfterBreak="0">
    <w:nsid w:val="263D1E8A"/>
    <w:multiLevelType w:val="multilevel"/>
    <w:tmpl w:val="AC68AE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E453676"/>
    <w:multiLevelType w:val="multilevel"/>
    <w:tmpl w:val="21B0E2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F6321B9"/>
    <w:multiLevelType w:val="multilevel"/>
    <w:tmpl w:val="F25693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6910A1C"/>
    <w:multiLevelType w:val="multilevel"/>
    <w:tmpl w:val="13A877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87E0493"/>
    <w:multiLevelType w:val="multilevel"/>
    <w:tmpl w:val="3FBECB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07E6382"/>
    <w:multiLevelType w:val="multilevel"/>
    <w:tmpl w:val="7C0A2C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1EA5DB8"/>
    <w:multiLevelType w:val="multilevel"/>
    <w:tmpl w:val="69D222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B05343A"/>
    <w:multiLevelType w:val="multilevel"/>
    <w:tmpl w:val="AB685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EE1CBE"/>
    <w:multiLevelType w:val="multilevel"/>
    <w:tmpl w:val="CAEA05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8CB2156"/>
    <w:multiLevelType w:val="multilevel"/>
    <w:tmpl w:val="250EE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99739CB"/>
    <w:multiLevelType w:val="multilevel"/>
    <w:tmpl w:val="D848CA5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5A303CE5"/>
    <w:multiLevelType w:val="multilevel"/>
    <w:tmpl w:val="DE307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89553E"/>
    <w:multiLevelType w:val="multilevel"/>
    <w:tmpl w:val="04D835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5717FA0"/>
    <w:multiLevelType w:val="multilevel"/>
    <w:tmpl w:val="D2AA75D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15:restartNumberingAfterBreak="0">
    <w:nsid w:val="6E587E9D"/>
    <w:multiLevelType w:val="multilevel"/>
    <w:tmpl w:val="CC009F96"/>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E6F6B19"/>
    <w:multiLevelType w:val="multilevel"/>
    <w:tmpl w:val="BD2A9B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06363FC"/>
    <w:multiLevelType w:val="multilevel"/>
    <w:tmpl w:val="11BCD0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7C34D03"/>
    <w:multiLevelType w:val="multilevel"/>
    <w:tmpl w:val="83CCB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55936656">
    <w:abstractNumId w:val="6"/>
  </w:num>
  <w:num w:numId="2" w16cid:durableId="1828205602">
    <w:abstractNumId w:val="17"/>
  </w:num>
  <w:num w:numId="3" w16cid:durableId="2029718068">
    <w:abstractNumId w:val="2"/>
  </w:num>
  <w:num w:numId="4" w16cid:durableId="2128769846">
    <w:abstractNumId w:val="0"/>
  </w:num>
  <w:num w:numId="5" w16cid:durableId="1276248548">
    <w:abstractNumId w:val="20"/>
  </w:num>
  <w:num w:numId="6" w16cid:durableId="358287032">
    <w:abstractNumId w:val="16"/>
  </w:num>
  <w:num w:numId="7" w16cid:durableId="1094784940">
    <w:abstractNumId w:val="19"/>
  </w:num>
  <w:num w:numId="8" w16cid:durableId="828063330">
    <w:abstractNumId w:val="18"/>
  </w:num>
  <w:num w:numId="9" w16cid:durableId="1011369339">
    <w:abstractNumId w:val="5"/>
  </w:num>
  <w:num w:numId="10" w16cid:durableId="1050153231">
    <w:abstractNumId w:val="7"/>
  </w:num>
  <w:num w:numId="11" w16cid:durableId="498935119">
    <w:abstractNumId w:val="13"/>
  </w:num>
  <w:num w:numId="12" w16cid:durableId="79758325">
    <w:abstractNumId w:val="4"/>
  </w:num>
  <w:num w:numId="13" w16cid:durableId="1775124254">
    <w:abstractNumId w:val="1"/>
  </w:num>
  <w:num w:numId="14" w16cid:durableId="1288775015">
    <w:abstractNumId w:val="9"/>
  </w:num>
  <w:num w:numId="15" w16cid:durableId="351421328">
    <w:abstractNumId w:val="8"/>
  </w:num>
  <w:num w:numId="16" w16cid:durableId="1626934429">
    <w:abstractNumId w:val="3"/>
  </w:num>
  <w:num w:numId="17" w16cid:durableId="950089081">
    <w:abstractNumId w:val="15"/>
  </w:num>
  <w:num w:numId="18" w16cid:durableId="2091610049">
    <w:abstractNumId w:val="11"/>
  </w:num>
  <w:num w:numId="19" w16cid:durableId="941689589">
    <w:abstractNumId w:val="14"/>
  </w:num>
  <w:num w:numId="20" w16cid:durableId="282422460">
    <w:abstractNumId w:val="12"/>
  </w:num>
  <w:num w:numId="21" w16cid:durableId="9099696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427"/>
    <w:rsid w:val="000360FC"/>
    <w:rsid w:val="000962A0"/>
    <w:rsid w:val="000A42B4"/>
    <w:rsid w:val="000C5676"/>
    <w:rsid w:val="000D4358"/>
    <w:rsid w:val="000F18AE"/>
    <w:rsid w:val="000F50A2"/>
    <w:rsid w:val="00163154"/>
    <w:rsid w:val="00181A76"/>
    <w:rsid w:val="00196C84"/>
    <w:rsid w:val="001B2621"/>
    <w:rsid w:val="001C6FFA"/>
    <w:rsid w:val="001F0656"/>
    <w:rsid w:val="00203091"/>
    <w:rsid w:val="002120CC"/>
    <w:rsid w:val="00227F10"/>
    <w:rsid w:val="002A2D90"/>
    <w:rsid w:val="002C3E4E"/>
    <w:rsid w:val="002D29E9"/>
    <w:rsid w:val="0030624B"/>
    <w:rsid w:val="00326FDC"/>
    <w:rsid w:val="00340B5C"/>
    <w:rsid w:val="00355582"/>
    <w:rsid w:val="00373317"/>
    <w:rsid w:val="003C239C"/>
    <w:rsid w:val="003F256C"/>
    <w:rsid w:val="00432698"/>
    <w:rsid w:val="00464C86"/>
    <w:rsid w:val="004740A7"/>
    <w:rsid w:val="00525D0E"/>
    <w:rsid w:val="005E304C"/>
    <w:rsid w:val="00606F0A"/>
    <w:rsid w:val="00640557"/>
    <w:rsid w:val="00654810"/>
    <w:rsid w:val="0066205F"/>
    <w:rsid w:val="0071764B"/>
    <w:rsid w:val="00736B26"/>
    <w:rsid w:val="007C3D49"/>
    <w:rsid w:val="00805394"/>
    <w:rsid w:val="0081056B"/>
    <w:rsid w:val="00830B26"/>
    <w:rsid w:val="00866BEB"/>
    <w:rsid w:val="00874BBC"/>
    <w:rsid w:val="008B7257"/>
    <w:rsid w:val="008E7A35"/>
    <w:rsid w:val="008F4139"/>
    <w:rsid w:val="00906943"/>
    <w:rsid w:val="009118C1"/>
    <w:rsid w:val="009304C3"/>
    <w:rsid w:val="009761EE"/>
    <w:rsid w:val="009B5427"/>
    <w:rsid w:val="009D65AB"/>
    <w:rsid w:val="00A11046"/>
    <w:rsid w:val="00B06BDC"/>
    <w:rsid w:val="00B117F0"/>
    <w:rsid w:val="00B44187"/>
    <w:rsid w:val="00B447F6"/>
    <w:rsid w:val="00B73B0D"/>
    <w:rsid w:val="00B972EE"/>
    <w:rsid w:val="00BC0A9C"/>
    <w:rsid w:val="00C73AE0"/>
    <w:rsid w:val="00C82EBB"/>
    <w:rsid w:val="00CB2CD9"/>
    <w:rsid w:val="00D426CA"/>
    <w:rsid w:val="00DB7705"/>
    <w:rsid w:val="00DF3D70"/>
    <w:rsid w:val="00E07BE9"/>
    <w:rsid w:val="00E62EE8"/>
    <w:rsid w:val="00E6599E"/>
    <w:rsid w:val="00E80805"/>
    <w:rsid w:val="00E94F15"/>
    <w:rsid w:val="00EB25FA"/>
    <w:rsid w:val="00F0310A"/>
    <w:rsid w:val="00F36A81"/>
    <w:rsid w:val="00F47AF3"/>
    <w:rsid w:val="00F50E88"/>
    <w:rsid w:val="00F70D0B"/>
    <w:rsid w:val="00F8172D"/>
    <w:rsid w:val="00F91684"/>
    <w:rsid w:val="00FC0E57"/>
    <w:rsid w:val="00FF5E01"/>
    <w:rsid w:val="40EE0EE3"/>
    <w:rsid w:val="45C0C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36926"/>
  <w15:docId w15:val="{26E1429B-8151-4823-A9E9-7BDAE6BEF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659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99E"/>
    <w:rPr>
      <w:rFonts w:ascii="Segoe UI" w:hAnsi="Segoe UI" w:cs="Segoe UI"/>
      <w:sz w:val="18"/>
      <w:szCs w:val="18"/>
    </w:rPr>
  </w:style>
  <w:style w:type="character" w:styleId="Hyperlink">
    <w:name w:val="Hyperlink"/>
    <w:basedOn w:val="DefaultParagraphFont"/>
    <w:uiPriority w:val="99"/>
    <w:unhideWhenUsed/>
    <w:rsid w:val="00355582"/>
    <w:rPr>
      <w:color w:val="0000FF" w:themeColor="hyperlink"/>
      <w:u w:val="single"/>
    </w:rPr>
  </w:style>
  <w:style w:type="character" w:styleId="FollowedHyperlink">
    <w:name w:val="FollowedHyperlink"/>
    <w:basedOn w:val="DefaultParagraphFont"/>
    <w:uiPriority w:val="99"/>
    <w:semiHidden/>
    <w:unhideWhenUsed/>
    <w:rsid w:val="00B44187"/>
    <w:rPr>
      <w:color w:val="800080" w:themeColor="followedHyperlink"/>
      <w:u w:val="single"/>
    </w:rPr>
  </w:style>
  <w:style w:type="paragraph" w:styleId="ListParagraph">
    <w:name w:val="List Paragraph"/>
    <w:basedOn w:val="Normal"/>
    <w:uiPriority w:val="34"/>
    <w:qFormat/>
    <w:rsid w:val="00B06BDC"/>
    <w:pPr>
      <w:ind w:left="720"/>
      <w:contextualSpacing/>
    </w:pPr>
  </w:style>
  <w:style w:type="paragraph" w:styleId="CommentSubject">
    <w:name w:val="annotation subject"/>
    <w:basedOn w:val="CommentText"/>
    <w:next w:val="CommentText"/>
    <w:link w:val="CommentSubjectChar"/>
    <w:uiPriority w:val="99"/>
    <w:semiHidden/>
    <w:unhideWhenUsed/>
    <w:rsid w:val="004740A7"/>
    <w:rPr>
      <w:b/>
      <w:bCs/>
    </w:rPr>
  </w:style>
  <w:style w:type="character" w:customStyle="1" w:styleId="CommentSubjectChar">
    <w:name w:val="Comment Subject Char"/>
    <w:basedOn w:val="CommentTextChar"/>
    <w:link w:val="CommentSubject"/>
    <w:uiPriority w:val="99"/>
    <w:semiHidden/>
    <w:rsid w:val="004740A7"/>
    <w:rPr>
      <w:b/>
      <w:bCs/>
      <w:sz w:val="20"/>
      <w:szCs w:val="20"/>
    </w:rPr>
  </w:style>
  <w:style w:type="character" w:styleId="UnresolvedMention">
    <w:name w:val="Unresolved Mention"/>
    <w:basedOn w:val="DefaultParagraphFont"/>
    <w:uiPriority w:val="99"/>
    <w:semiHidden/>
    <w:unhideWhenUsed/>
    <w:rsid w:val="00203091"/>
    <w:rPr>
      <w:color w:val="605E5C"/>
      <w:shd w:val="clear" w:color="auto" w:fill="E1DFDD"/>
    </w:rPr>
  </w:style>
  <w:style w:type="paragraph" w:customStyle="1" w:styleId="paragraph">
    <w:name w:val="paragraph"/>
    <w:basedOn w:val="Normal"/>
    <w:rsid w:val="00E62E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62EE8"/>
  </w:style>
  <w:style w:type="character" w:customStyle="1" w:styleId="eop">
    <w:name w:val="eop"/>
    <w:basedOn w:val="DefaultParagraphFont"/>
    <w:rsid w:val="00E62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197416">
      <w:bodyDiv w:val="1"/>
      <w:marLeft w:val="0"/>
      <w:marRight w:val="0"/>
      <w:marTop w:val="0"/>
      <w:marBottom w:val="0"/>
      <w:divBdr>
        <w:top w:val="none" w:sz="0" w:space="0" w:color="auto"/>
        <w:left w:val="none" w:sz="0" w:space="0" w:color="auto"/>
        <w:bottom w:val="none" w:sz="0" w:space="0" w:color="auto"/>
        <w:right w:val="none" w:sz="0" w:space="0" w:color="auto"/>
      </w:divBdr>
      <w:divsChild>
        <w:div w:id="758067554">
          <w:marLeft w:val="0"/>
          <w:marRight w:val="0"/>
          <w:marTop w:val="0"/>
          <w:marBottom w:val="0"/>
          <w:divBdr>
            <w:top w:val="none" w:sz="0" w:space="0" w:color="auto"/>
            <w:left w:val="none" w:sz="0" w:space="0" w:color="auto"/>
            <w:bottom w:val="none" w:sz="0" w:space="0" w:color="auto"/>
            <w:right w:val="none" w:sz="0" w:space="0" w:color="auto"/>
          </w:divBdr>
        </w:div>
        <w:div w:id="54594670">
          <w:marLeft w:val="0"/>
          <w:marRight w:val="0"/>
          <w:marTop w:val="0"/>
          <w:marBottom w:val="0"/>
          <w:divBdr>
            <w:top w:val="none" w:sz="0" w:space="0" w:color="auto"/>
            <w:left w:val="none" w:sz="0" w:space="0" w:color="auto"/>
            <w:bottom w:val="none" w:sz="0" w:space="0" w:color="auto"/>
            <w:right w:val="none" w:sz="0" w:space="0" w:color="auto"/>
          </w:divBdr>
        </w:div>
        <w:div w:id="1586064506">
          <w:marLeft w:val="0"/>
          <w:marRight w:val="0"/>
          <w:marTop w:val="0"/>
          <w:marBottom w:val="0"/>
          <w:divBdr>
            <w:top w:val="none" w:sz="0" w:space="0" w:color="auto"/>
            <w:left w:val="none" w:sz="0" w:space="0" w:color="auto"/>
            <w:bottom w:val="none" w:sz="0" w:space="0" w:color="auto"/>
            <w:right w:val="none" w:sz="0" w:space="0" w:color="auto"/>
          </w:divBdr>
        </w:div>
        <w:div w:id="858347846">
          <w:marLeft w:val="0"/>
          <w:marRight w:val="0"/>
          <w:marTop w:val="0"/>
          <w:marBottom w:val="0"/>
          <w:divBdr>
            <w:top w:val="none" w:sz="0" w:space="0" w:color="auto"/>
            <w:left w:val="none" w:sz="0" w:space="0" w:color="auto"/>
            <w:bottom w:val="none" w:sz="0" w:space="0" w:color="auto"/>
            <w:right w:val="none" w:sz="0" w:space="0" w:color="auto"/>
          </w:divBdr>
        </w:div>
        <w:div w:id="1850634147">
          <w:marLeft w:val="0"/>
          <w:marRight w:val="0"/>
          <w:marTop w:val="0"/>
          <w:marBottom w:val="0"/>
          <w:divBdr>
            <w:top w:val="none" w:sz="0" w:space="0" w:color="auto"/>
            <w:left w:val="none" w:sz="0" w:space="0" w:color="auto"/>
            <w:bottom w:val="none" w:sz="0" w:space="0" w:color="auto"/>
            <w:right w:val="none" w:sz="0" w:space="0" w:color="auto"/>
          </w:divBdr>
        </w:div>
        <w:div w:id="1103957395">
          <w:marLeft w:val="0"/>
          <w:marRight w:val="0"/>
          <w:marTop w:val="0"/>
          <w:marBottom w:val="0"/>
          <w:divBdr>
            <w:top w:val="none" w:sz="0" w:space="0" w:color="auto"/>
            <w:left w:val="none" w:sz="0" w:space="0" w:color="auto"/>
            <w:bottom w:val="none" w:sz="0" w:space="0" w:color="auto"/>
            <w:right w:val="none" w:sz="0" w:space="0" w:color="auto"/>
          </w:divBdr>
          <w:divsChild>
            <w:div w:id="1616248880">
              <w:marLeft w:val="0"/>
              <w:marRight w:val="0"/>
              <w:marTop w:val="0"/>
              <w:marBottom w:val="0"/>
              <w:divBdr>
                <w:top w:val="none" w:sz="0" w:space="0" w:color="auto"/>
                <w:left w:val="none" w:sz="0" w:space="0" w:color="auto"/>
                <w:bottom w:val="none" w:sz="0" w:space="0" w:color="auto"/>
                <w:right w:val="none" w:sz="0" w:space="0" w:color="auto"/>
              </w:divBdr>
            </w:div>
          </w:divsChild>
        </w:div>
        <w:div w:id="1398749352">
          <w:marLeft w:val="0"/>
          <w:marRight w:val="0"/>
          <w:marTop w:val="0"/>
          <w:marBottom w:val="0"/>
          <w:divBdr>
            <w:top w:val="none" w:sz="0" w:space="0" w:color="auto"/>
            <w:left w:val="none" w:sz="0" w:space="0" w:color="auto"/>
            <w:bottom w:val="none" w:sz="0" w:space="0" w:color="auto"/>
            <w:right w:val="none" w:sz="0" w:space="0" w:color="auto"/>
          </w:divBdr>
          <w:divsChild>
            <w:div w:id="1456412871">
              <w:marLeft w:val="0"/>
              <w:marRight w:val="0"/>
              <w:marTop w:val="0"/>
              <w:marBottom w:val="0"/>
              <w:divBdr>
                <w:top w:val="none" w:sz="0" w:space="0" w:color="auto"/>
                <w:left w:val="none" w:sz="0" w:space="0" w:color="auto"/>
                <w:bottom w:val="none" w:sz="0" w:space="0" w:color="auto"/>
                <w:right w:val="none" w:sz="0" w:space="0" w:color="auto"/>
              </w:divBdr>
            </w:div>
            <w:div w:id="747508092">
              <w:marLeft w:val="0"/>
              <w:marRight w:val="0"/>
              <w:marTop w:val="0"/>
              <w:marBottom w:val="0"/>
              <w:divBdr>
                <w:top w:val="none" w:sz="0" w:space="0" w:color="auto"/>
                <w:left w:val="none" w:sz="0" w:space="0" w:color="auto"/>
                <w:bottom w:val="none" w:sz="0" w:space="0" w:color="auto"/>
                <w:right w:val="none" w:sz="0" w:space="0" w:color="auto"/>
              </w:divBdr>
            </w:div>
            <w:div w:id="1748725510">
              <w:marLeft w:val="0"/>
              <w:marRight w:val="0"/>
              <w:marTop w:val="0"/>
              <w:marBottom w:val="0"/>
              <w:divBdr>
                <w:top w:val="none" w:sz="0" w:space="0" w:color="auto"/>
                <w:left w:val="none" w:sz="0" w:space="0" w:color="auto"/>
                <w:bottom w:val="none" w:sz="0" w:space="0" w:color="auto"/>
                <w:right w:val="none" w:sz="0" w:space="0" w:color="auto"/>
              </w:divBdr>
            </w:div>
          </w:divsChild>
        </w:div>
        <w:div w:id="1568495440">
          <w:marLeft w:val="0"/>
          <w:marRight w:val="0"/>
          <w:marTop w:val="0"/>
          <w:marBottom w:val="0"/>
          <w:divBdr>
            <w:top w:val="none" w:sz="0" w:space="0" w:color="auto"/>
            <w:left w:val="none" w:sz="0" w:space="0" w:color="auto"/>
            <w:bottom w:val="none" w:sz="0" w:space="0" w:color="auto"/>
            <w:right w:val="none" w:sz="0" w:space="0" w:color="auto"/>
          </w:divBdr>
          <w:divsChild>
            <w:div w:id="437680847">
              <w:marLeft w:val="0"/>
              <w:marRight w:val="0"/>
              <w:marTop w:val="0"/>
              <w:marBottom w:val="0"/>
              <w:divBdr>
                <w:top w:val="none" w:sz="0" w:space="0" w:color="auto"/>
                <w:left w:val="none" w:sz="0" w:space="0" w:color="auto"/>
                <w:bottom w:val="none" w:sz="0" w:space="0" w:color="auto"/>
                <w:right w:val="none" w:sz="0" w:space="0" w:color="auto"/>
              </w:divBdr>
            </w:div>
            <w:div w:id="1994947741">
              <w:marLeft w:val="0"/>
              <w:marRight w:val="0"/>
              <w:marTop w:val="0"/>
              <w:marBottom w:val="0"/>
              <w:divBdr>
                <w:top w:val="none" w:sz="0" w:space="0" w:color="auto"/>
                <w:left w:val="none" w:sz="0" w:space="0" w:color="auto"/>
                <w:bottom w:val="none" w:sz="0" w:space="0" w:color="auto"/>
                <w:right w:val="none" w:sz="0" w:space="0" w:color="auto"/>
              </w:divBdr>
            </w:div>
            <w:div w:id="146214078">
              <w:marLeft w:val="0"/>
              <w:marRight w:val="0"/>
              <w:marTop w:val="0"/>
              <w:marBottom w:val="0"/>
              <w:divBdr>
                <w:top w:val="none" w:sz="0" w:space="0" w:color="auto"/>
                <w:left w:val="none" w:sz="0" w:space="0" w:color="auto"/>
                <w:bottom w:val="none" w:sz="0" w:space="0" w:color="auto"/>
                <w:right w:val="none" w:sz="0" w:space="0" w:color="auto"/>
              </w:divBdr>
            </w:div>
          </w:divsChild>
        </w:div>
        <w:div w:id="864444293">
          <w:marLeft w:val="0"/>
          <w:marRight w:val="0"/>
          <w:marTop w:val="0"/>
          <w:marBottom w:val="0"/>
          <w:divBdr>
            <w:top w:val="none" w:sz="0" w:space="0" w:color="auto"/>
            <w:left w:val="none" w:sz="0" w:space="0" w:color="auto"/>
            <w:bottom w:val="none" w:sz="0" w:space="0" w:color="auto"/>
            <w:right w:val="none" w:sz="0" w:space="0" w:color="auto"/>
          </w:divBdr>
        </w:div>
        <w:div w:id="158080696">
          <w:marLeft w:val="0"/>
          <w:marRight w:val="0"/>
          <w:marTop w:val="0"/>
          <w:marBottom w:val="0"/>
          <w:divBdr>
            <w:top w:val="none" w:sz="0" w:space="0" w:color="auto"/>
            <w:left w:val="none" w:sz="0" w:space="0" w:color="auto"/>
            <w:bottom w:val="none" w:sz="0" w:space="0" w:color="auto"/>
            <w:right w:val="none" w:sz="0" w:space="0" w:color="auto"/>
          </w:divBdr>
        </w:div>
        <w:div w:id="2123377573">
          <w:marLeft w:val="0"/>
          <w:marRight w:val="0"/>
          <w:marTop w:val="0"/>
          <w:marBottom w:val="0"/>
          <w:divBdr>
            <w:top w:val="none" w:sz="0" w:space="0" w:color="auto"/>
            <w:left w:val="none" w:sz="0" w:space="0" w:color="auto"/>
            <w:bottom w:val="none" w:sz="0" w:space="0" w:color="auto"/>
            <w:right w:val="none" w:sz="0" w:space="0" w:color="auto"/>
          </w:divBdr>
        </w:div>
        <w:div w:id="1756827736">
          <w:marLeft w:val="0"/>
          <w:marRight w:val="0"/>
          <w:marTop w:val="0"/>
          <w:marBottom w:val="0"/>
          <w:divBdr>
            <w:top w:val="none" w:sz="0" w:space="0" w:color="auto"/>
            <w:left w:val="none" w:sz="0" w:space="0" w:color="auto"/>
            <w:bottom w:val="none" w:sz="0" w:space="0" w:color="auto"/>
            <w:right w:val="none" w:sz="0" w:space="0" w:color="auto"/>
          </w:divBdr>
        </w:div>
        <w:div w:id="2050761813">
          <w:marLeft w:val="0"/>
          <w:marRight w:val="0"/>
          <w:marTop w:val="0"/>
          <w:marBottom w:val="0"/>
          <w:divBdr>
            <w:top w:val="none" w:sz="0" w:space="0" w:color="auto"/>
            <w:left w:val="none" w:sz="0" w:space="0" w:color="auto"/>
            <w:bottom w:val="none" w:sz="0" w:space="0" w:color="auto"/>
            <w:right w:val="none" w:sz="0" w:space="0" w:color="auto"/>
          </w:divBdr>
        </w:div>
        <w:div w:id="1524517775">
          <w:marLeft w:val="0"/>
          <w:marRight w:val="0"/>
          <w:marTop w:val="0"/>
          <w:marBottom w:val="0"/>
          <w:divBdr>
            <w:top w:val="none" w:sz="0" w:space="0" w:color="auto"/>
            <w:left w:val="none" w:sz="0" w:space="0" w:color="auto"/>
            <w:bottom w:val="none" w:sz="0" w:space="0" w:color="auto"/>
            <w:right w:val="none" w:sz="0" w:space="0" w:color="auto"/>
          </w:divBdr>
        </w:div>
        <w:div w:id="1309095950">
          <w:marLeft w:val="0"/>
          <w:marRight w:val="0"/>
          <w:marTop w:val="0"/>
          <w:marBottom w:val="0"/>
          <w:divBdr>
            <w:top w:val="none" w:sz="0" w:space="0" w:color="auto"/>
            <w:left w:val="none" w:sz="0" w:space="0" w:color="auto"/>
            <w:bottom w:val="none" w:sz="0" w:space="0" w:color="auto"/>
            <w:right w:val="none" w:sz="0" w:space="0" w:color="auto"/>
          </w:divBdr>
        </w:div>
        <w:div w:id="2043361258">
          <w:marLeft w:val="0"/>
          <w:marRight w:val="0"/>
          <w:marTop w:val="0"/>
          <w:marBottom w:val="0"/>
          <w:divBdr>
            <w:top w:val="none" w:sz="0" w:space="0" w:color="auto"/>
            <w:left w:val="none" w:sz="0" w:space="0" w:color="auto"/>
            <w:bottom w:val="none" w:sz="0" w:space="0" w:color="auto"/>
            <w:right w:val="none" w:sz="0" w:space="0" w:color="auto"/>
          </w:divBdr>
        </w:div>
        <w:div w:id="450779674">
          <w:marLeft w:val="0"/>
          <w:marRight w:val="0"/>
          <w:marTop w:val="0"/>
          <w:marBottom w:val="0"/>
          <w:divBdr>
            <w:top w:val="none" w:sz="0" w:space="0" w:color="auto"/>
            <w:left w:val="none" w:sz="0" w:space="0" w:color="auto"/>
            <w:bottom w:val="none" w:sz="0" w:space="0" w:color="auto"/>
            <w:right w:val="none" w:sz="0" w:space="0" w:color="auto"/>
          </w:divBdr>
        </w:div>
        <w:div w:id="889800908">
          <w:marLeft w:val="0"/>
          <w:marRight w:val="0"/>
          <w:marTop w:val="0"/>
          <w:marBottom w:val="0"/>
          <w:divBdr>
            <w:top w:val="none" w:sz="0" w:space="0" w:color="auto"/>
            <w:left w:val="none" w:sz="0" w:space="0" w:color="auto"/>
            <w:bottom w:val="none" w:sz="0" w:space="0" w:color="auto"/>
            <w:right w:val="none" w:sz="0" w:space="0" w:color="auto"/>
          </w:divBdr>
        </w:div>
        <w:div w:id="1164662479">
          <w:marLeft w:val="0"/>
          <w:marRight w:val="0"/>
          <w:marTop w:val="0"/>
          <w:marBottom w:val="0"/>
          <w:divBdr>
            <w:top w:val="none" w:sz="0" w:space="0" w:color="auto"/>
            <w:left w:val="none" w:sz="0" w:space="0" w:color="auto"/>
            <w:bottom w:val="none" w:sz="0" w:space="0" w:color="auto"/>
            <w:right w:val="none" w:sz="0" w:space="0" w:color="auto"/>
          </w:divBdr>
        </w:div>
        <w:div w:id="180604250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ncbi.nlm.nih.gov/pubmed/26339068" TargetMode="External"/><Relationship Id="rId21" Type="http://schemas.openxmlformats.org/officeDocument/2006/relationships/hyperlink" Target="https://www.acc.org/latest-in-cardiology/articles/2017/11/08/11/47/mon-5pm-bp-guideline-aha-2017/" TargetMode="External"/><Relationship Id="rId42" Type="http://schemas.openxmlformats.org/officeDocument/2006/relationships/hyperlink" Target="https://www.ahrq.gov/professionals/quality-patient-safety/talkingquality/create/physician/measurementsets.html" TargetMode="External"/><Relationship Id="rId47" Type="http://schemas.openxmlformats.org/officeDocument/2006/relationships/hyperlink" Target="http://www.abim.org/maintenance-of-certification/earning-points/practice-assessment.aspx" TargetMode="External"/><Relationship Id="rId63" Type="http://schemas.openxmlformats.org/officeDocument/2006/relationships/hyperlink" Target="https://team.acgme.org/" TargetMode="External"/><Relationship Id="rId6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ajkd.org/article/S0272-6386(17)31141-1/fulltext" TargetMode="External"/><Relationship Id="rId29" Type="http://schemas.openxmlformats.org/officeDocument/2006/relationships/hyperlink" Target="https://www.ncbi.nlm.nih.gov/pubmed/26339068" TargetMode="External"/><Relationship Id="rId11" Type="http://schemas.openxmlformats.org/officeDocument/2006/relationships/image" Target="media/image2.png"/><Relationship Id="rId24" Type="http://schemas.openxmlformats.org/officeDocument/2006/relationships/hyperlink" Target="https://www.ncbi.nlm.nih.gov/pubmed/26339068" TargetMode="External"/><Relationship Id="rId32" Type="http://schemas.openxmlformats.org/officeDocument/2006/relationships/hyperlink" Target="https://www.ajkd.org/content/corecurriculum" TargetMode="External"/><Relationship Id="rId37" Type="http://schemas.openxmlformats.org/officeDocument/2006/relationships/hyperlink" Target="https://cjasn.asnjournals.org/content/11/5/893" TargetMode="External"/><Relationship Id="rId40" Type="http://schemas.openxmlformats.org/officeDocument/2006/relationships/hyperlink" Target="https://www.usrds.org/" TargetMode="External"/><Relationship Id="rId45" Type="http://schemas.openxmlformats.org/officeDocument/2006/relationships/hyperlink" Target="http://datacenter.commonwealthfund.org/?_ga=2.110888517.1505146611.1495417431-1811932185.1495417431" TargetMode="External"/><Relationship Id="rId53" Type="http://schemas.openxmlformats.org/officeDocument/2006/relationships/hyperlink" Target="https://doi.org/10.1136/bmj.e357" TargetMode="External"/><Relationship Id="rId58" Type="http://schemas.openxmlformats.org/officeDocument/2006/relationships/hyperlink" Target="https://www.acgme.org/milestones/resources/" TargetMode="External"/><Relationship Id="rId66" Type="http://schemas.openxmlformats.org/officeDocument/2006/relationships/hyperlink" Target="https://dl.acgme.org/" TargetMode="External"/><Relationship Id="rId74" Type="http://schemas.openxmlformats.org/officeDocument/2006/relationships/theme" Target="theme/theme1.xml"/><Relationship Id="rId5" Type="http://schemas.openxmlformats.org/officeDocument/2006/relationships/styles" Target="styles.xml"/><Relationship Id="rId61" Type="http://schemas.openxmlformats.org/officeDocument/2006/relationships/hyperlink" Target="https://www.acgme.org/meetings-and-educational-activities/courses-and-workshops/developing-faculty-competencies-in-assessment/" TargetMode="External"/><Relationship Id="rId19" Type="http://schemas.openxmlformats.org/officeDocument/2006/relationships/hyperlink" Target="https://kdigo.org/guidelines/ckd-evaluation-and-management/" TargetMode="External"/><Relationship Id="rId14" Type="http://schemas.openxmlformats.org/officeDocument/2006/relationships/hyperlink" Target="https://www.kidney.org/professionals/guidelines/guidelines_commentaries" TargetMode="External"/><Relationship Id="rId22" Type="http://schemas.openxmlformats.org/officeDocument/2006/relationships/hyperlink" Target="https://kdigo.org/wp-content/uploads/2016/10/KDIGO-2012-Blood-Pressure-Guideline-English.pdf" TargetMode="External"/><Relationship Id="rId27" Type="http://schemas.openxmlformats.org/officeDocument/2006/relationships/hyperlink" Target="https://www.ncbi.nlm.nih.gov/pubmed/26339068" TargetMode="External"/><Relationship Id="rId30" Type="http://schemas.openxmlformats.org/officeDocument/2006/relationships/hyperlink" Target="https://www.ncbi.nlm.nih.gov/pubmed/26339068" TargetMode="External"/><Relationship Id="rId35" Type="http://schemas.openxmlformats.org/officeDocument/2006/relationships/hyperlink" Target="https://www.drugs.com" TargetMode="External"/><Relationship Id="rId43" Type="http://schemas.openxmlformats.org/officeDocument/2006/relationships/hyperlink" Target="https://www.kff.org/topic/health-reform/" TargetMode="External"/><Relationship Id="rId48" Type="http://schemas.openxmlformats.org/officeDocument/2006/relationships/hyperlink" Target="https://kdigo.org/guidelines/ckd-evaluation-and-management/" TargetMode="External"/><Relationship Id="rId56" Type="http://schemas.openxmlformats.org/officeDocument/2006/relationships/hyperlink" Target="https://www.ncbi.nlm.nih.gov/pubmed/16617948" TargetMode="External"/><Relationship Id="rId64" Type="http://schemas.openxmlformats.org/officeDocument/2006/relationships/hyperlink" Target="https://dl.acgme.org/pages/acgme-faculty-development-toolkit-improving-assessment-using-direct-observation" TargetMode="External"/><Relationship Id="rId69"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hyperlink" Target="http://abimfoundation.org/wp-content/uploads/2015/12/Medical-Professionalism-in-the-New-Millenium-A-Physician-Charter.pdf" TargetMode="External"/><Relationship Id="rId72"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https://www.acgme.org/milestones/resources/" TargetMode="External"/><Relationship Id="rId17" Type="http://schemas.openxmlformats.org/officeDocument/2006/relationships/hyperlink" Target="https://kdigo.org/guidelines/" TargetMode="External"/><Relationship Id="rId25" Type="http://schemas.openxmlformats.org/officeDocument/2006/relationships/hyperlink" Target="https://www.ncbi.nlm.nih.gov/pubmed/26339068" TargetMode="External"/><Relationship Id="rId33" Type="http://schemas.openxmlformats.org/officeDocument/2006/relationships/hyperlink" Target="https://doi.org/10.2215/CJN.10191012" TargetMode="External"/><Relationship Id="rId38" Type="http://schemas.openxmlformats.org/officeDocument/2006/relationships/hyperlink" Target="https://www.cdc.gov/pophealthtraining/whatis.html" TargetMode="External"/><Relationship Id="rId46" Type="http://schemas.openxmlformats.org/officeDocument/2006/relationships/hyperlink" Target="http://www.commonwealthfund.org/interactives-and-data/health-reform-resource-center" TargetMode="External"/><Relationship Id="rId59" Type="http://schemas.openxmlformats.org/officeDocument/2006/relationships/hyperlink" Target="https://www.acgme.org/residents-and-fellows/the-acgme-for-residents-and-fellows/" TargetMode="External"/><Relationship Id="rId67" Type="http://schemas.openxmlformats.org/officeDocument/2006/relationships/header" Target="header1.xml"/><Relationship Id="rId20" Type="http://schemas.openxmlformats.org/officeDocument/2006/relationships/hyperlink" Target="https://www.ncbi.nlm.nih.gov/pubmed/19845597" TargetMode="External"/><Relationship Id="rId41" Type="http://schemas.openxmlformats.org/officeDocument/2006/relationships/hyperlink" Target="https://www.ahrq.gov/professionals/quality-patient-safety/talkingquality/create/physician/challenges.html" TargetMode="External"/><Relationship Id="rId54" Type="http://schemas.openxmlformats.org/officeDocument/2006/relationships/hyperlink" Target="http://doi.org/10.15766/mep_2374-8265.10174" TargetMode="External"/><Relationship Id="rId62" Type="http://schemas.openxmlformats.org/officeDocument/2006/relationships/hyperlink" Target="https://dl.acgme.org/pages/assessment"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ncbi.nlm.nih.gov/pubmed/27241853" TargetMode="External"/><Relationship Id="rId23" Type="http://schemas.openxmlformats.org/officeDocument/2006/relationships/hyperlink" Target="https://www.ajkd.org/article/S0272-6386(18)31102-8/pdf" TargetMode="External"/><Relationship Id="rId28" Type="http://schemas.openxmlformats.org/officeDocument/2006/relationships/hyperlink" Target="https://www.ncbi.nlm.nih.gov/pubmed/26339068" TargetMode="External"/><Relationship Id="rId36" Type="http://schemas.openxmlformats.org/officeDocument/2006/relationships/hyperlink" Target="http://www.ihi.org/Pages/default.aspx" TargetMode="External"/><Relationship Id="rId49" Type="http://schemas.openxmlformats.org/officeDocument/2006/relationships/hyperlink" Target="https://kdigo.org/guidelines/ckd-evaluation-and-management/" TargetMode="External"/><Relationship Id="rId57" Type="http://schemas.openxmlformats.org/officeDocument/2006/relationships/hyperlink" Target="https://meridian.allenpress.com/jgme/issue/13/2s" TargetMode="External"/><Relationship Id="rId10" Type="http://schemas.openxmlformats.org/officeDocument/2006/relationships/image" Target="media/image1.jpg"/><Relationship Id="rId31" Type="http://schemas.openxmlformats.org/officeDocument/2006/relationships/hyperlink" Target="https://www.ncbi.nlm.nih.gov/pmc/articles/PMC4220490/" TargetMode="External"/><Relationship Id="rId44" Type="http://schemas.openxmlformats.org/officeDocument/2006/relationships/hyperlink" Target="https://nam.edu/vital-directions-for-health-health-care-priorities-from-a-national-academy-of-medicine-initiative/" TargetMode="External"/><Relationship Id="rId52" Type="http://schemas.openxmlformats.org/officeDocument/2006/relationships/hyperlink" Target="https://alphaomegaalpha.org/pdfs/2015MedicalProfessionalism.pdf" TargetMode="External"/><Relationship Id="rId60" Type="http://schemas.openxmlformats.org/officeDocument/2006/relationships/hyperlink" Target="https://www.acgme.org/milestones/research/" TargetMode="External"/><Relationship Id="rId65" Type="http://schemas.openxmlformats.org/officeDocument/2006/relationships/hyperlink" Target="https://dl.acgme.org/courses/acgme-remediation-toolkit" TargetMode="External"/><Relationship Id="rId7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kdigo.org/wp-content/uploads/2016/10/KDIGO-2012-AKI-Guideline-English.pdf" TargetMode="External"/><Relationship Id="rId18" Type="http://schemas.openxmlformats.org/officeDocument/2006/relationships/hyperlink" Target="https://www.kidney.org/professionals/guidelines/guidelines_commentaries" TargetMode="External"/><Relationship Id="rId39" Type="http://schemas.openxmlformats.org/officeDocument/2006/relationships/hyperlink" Target="http://tissuepathology.com/2016/03/29/in-pursuit-of-patient-centered-care/" TargetMode="External"/><Relationship Id="rId34" Type="http://schemas.openxmlformats.org/officeDocument/2006/relationships/hyperlink" Target="https://cjasn.asnjournals.org/content/14/7/1080" TargetMode="External"/><Relationship Id="rId50" Type="http://schemas.openxmlformats.org/officeDocument/2006/relationships/hyperlink" Target="https://www.ama-assn.org/delivering-care/ama-code-medical-ethics" TargetMode="External"/><Relationship Id="rId55" Type="http://schemas.openxmlformats.org/officeDocument/2006/relationships/hyperlink" Target="https://www.ncbi.nlm.nih.gov/pubmed/16617948" TargetMode="External"/><Relationship Id="rId7" Type="http://schemas.openxmlformats.org/officeDocument/2006/relationships/webSettings" Target="webSettings.xml"/><Relationship Id="rId7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7182F5-DFA4-452C-AD51-1AD68CFCF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5C1AE-228F-4F46-9A8E-1899D92E52AF}">
  <ds:schemaRefs>
    <ds:schemaRef ds:uri="http://schemas.microsoft.com/sharepoint/v3/contenttype/forms"/>
  </ds:schemaRefs>
</ds:datastoreItem>
</file>

<file path=customXml/itemProps3.xml><?xml version="1.0" encoding="utf-8"?>
<ds:datastoreItem xmlns:ds="http://schemas.openxmlformats.org/officeDocument/2006/customXml" ds:itemID="{CB75A864-DD0A-4366-910E-C5C5A2F121EC}">
  <ds:schemaRefs>
    <ds:schemaRef ds:uri="http://schemas.openxmlformats.org/package/2006/metadata/core-properties"/>
    <ds:schemaRef ds:uri="http://purl.org/dc/elements/1.1/"/>
    <ds:schemaRef ds:uri="http://schemas.microsoft.com/office/2006/documentManagement/types"/>
    <ds:schemaRef ds:uri="d8b085e3-7e19-4c20-8cf8-b5f28b21ab44"/>
    <ds:schemaRef ds:uri="http://schemas.microsoft.com/office/2006/metadata/properties"/>
    <ds:schemaRef ds:uri="http://purl.org/dc/terms/"/>
    <ds:schemaRef ds:uri="http://schemas.microsoft.com/office/infopath/2007/PartnerControls"/>
    <ds:schemaRef ds:uri="a9c5a02b-a5b5-4199-a1d8-9a5eabb836e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11630</Words>
  <Characters>66294</Characters>
  <Application>Microsoft Office Word</Application>
  <DocSecurity>0</DocSecurity>
  <Lines>552</Lines>
  <Paragraphs>155</Paragraphs>
  <ScaleCrop>false</ScaleCrop>
  <Company>ACGME</Company>
  <LinksUpToDate>false</LinksUpToDate>
  <CharactersWithSpaces>77769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Sydney McLean</dc:creator>
  <cp:lastModifiedBy>Ida Haynes</cp:lastModifiedBy>
  <cp:revision>11</cp:revision>
  <dcterms:created xsi:type="dcterms:W3CDTF">2020-03-11T21:16:00Z</dcterms:created>
  <dcterms:modified xsi:type="dcterms:W3CDTF">2023-11-21T18:55:00Z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